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58" w:rsidRDefault="00721E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1E58" w:rsidRDefault="00721E58">
      <w:pPr>
        <w:pStyle w:val="ConsPlusTitle"/>
        <w:jc w:val="center"/>
      </w:pPr>
    </w:p>
    <w:p w:rsidR="00721E58" w:rsidRDefault="00721E58">
      <w:pPr>
        <w:pStyle w:val="ConsPlusTitle"/>
        <w:jc w:val="center"/>
      </w:pPr>
      <w:r>
        <w:t>ПОСТАНОВЛЕНИЕ</w:t>
      </w:r>
    </w:p>
    <w:p w:rsidR="00721E58" w:rsidRDefault="00721E58">
      <w:pPr>
        <w:pStyle w:val="ConsPlusTitle"/>
        <w:jc w:val="center"/>
      </w:pPr>
      <w:r>
        <w:t>от 29 сентября 2017 г. N 1185</w:t>
      </w:r>
    </w:p>
    <w:p w:rsidR="00721E58" w:rsidRDefault="00721E58">
      <w:pPr>
        <w:pStyle w:val="ConsPlusTitle"/>
        <w:jc w:val="center"/>
      </w:pPr>
    </w:p>
    <w:p w:rsidR="00721E58" w:rsidRDefault="00721E58">
      <w:pPr>
        <w:pStyle w:val="ConsPlusTitle"/>
        <w:jc w:val="center"/>
      </w:pPr>
      <w:r>
        <w:t>ОБ ОБРАЗОВАНИИ</w:t>
      </w:r>
    </w:p>
    <w:p w:rsidR="00721E58" w:rsidRDefault="00721E58">
      <w:pPr>
        <w:pStyle w:val="ConsPlusTitle"/>
        <w:jc w:val="center"/>
      </w:pPr>
      <w:r>
        <w:t>КОМИССИИ ПРАВИТЕЛЬСТВА РОССИЙСКОЙ ФЕДЕРАЦИИ ПО ПРОВЕДЕНИЮ</w:t>
      </w:r>
    </w:p>
    <w:p w:rsidR="00721E58" w:rsidRDefault="00721E58">
      <w:pPr>
        <w:pStyle w:val="ConsPlusTitle"/>
        <w:jc w:val="center"/>
      </w:pPr>
      <w:r>
        <w:t>ВСЕРОССИЙСКОЙ ПЕРЕПИСИ НАСЕЛЕНИЯ 2020 ГОДА</w:t>
      </w:r>
    </w:p>
    <w:p w:rsidR="00721E58" w:rsidRDefault="00721E58">
      <w:pPr>
        <w:pStyle w:val="ConsPlusNormal"/>
        <w:ind w:firstLine="540"/>
        <w:jc w:val="both"/>
      </w:pPr>
    </w:p>
    <w:p w:rsidR="00721E58" w:rsidRDefault="00721E58">
      <w:pPr>
        <w:pStyle w:val="ConsPlusNormal"/>
        <w:ind w:firstLine="540"/>
        <w:jc w:val="both"/>
      </w:pPr>
      <w:r>
        <w:t>Для координации деятельности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 Правительство Российской Федерации постановляет: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1. Образовать Комиссию Правительства Российской Федерации по проведению Всероссийской переписи населения 2020 года.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Комиссии Правительства Российской Федерации по проведению Всероссийской переписи населения 2020 года.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создать комиссии субъектов Российской Федерации и муниципальных образований по проведению Всероссийской переписи населения 2020 года.</w:t>
      </w:r>
    </w:p>
    <w:p w:rsidR="00721E58" w:rsidRDefault="00721E58">
      <w:pPr>
        <w:pStyle w:val="ConsPlusNormal"/>
        <w:jc w:val="right"/>
      </w:pPr>
    </w:p>
    <w:p w:rsidR="00721E58" w:rsidRDefault="00721E58">
      <w:pPr>
        <w:pStyle w:val="ConsPlusNormal"/>
        <w:jc w:val="right"/>
      </w:pPr>
      <w:r>
        <w:t>Председатель Правительства</w:t>
      </w:r>
    </w:p>
    <w:p w:rsidR="00721E58" w:rsidRDefault="00721E58">
      <w:pPr>
        <w:pStyle w:val="ConsPlusNormal"/>
        <w:jc w:val="right"/>
      </w:pPr>
      <w:r>
        <w:t>Российской Федерации</w:t>
      </w:r>
    </w:p>
    <w:p w:rsidR="00721E58" w:rsidRDefault="00721E58">
      <w:pPr>
        <w:pStyle w:val="ConsPlusNormal"/>
        <w:jc w:val="right"/>
      </w:pPr>
      <w:r>
        <w:t>Д.МЕДВЕДЕВ</w:t>
      </w:r>
    </w:p>
    <w:p w:rsidR="00721E58" w:rsidRDefault="00721E58">
      <w:pPr>
        <w:pStyle w:val="ConsPlusNormal"/>
        <w:jc w:val="right"/>
      </w:pPr>
    </w:p>
    <w:p w:rsidR="00721E58" w:rsidRDefault="00721E58">
      <w:pPr>
        <w:pStyle w:val="ConsPlusNormal"/>
        <w:jc w:val="right"/>
      </w:pPr>
    </w:p>
    <w:p w:rsidR="00721E58" w:rsidRDefault="00721E58">
      <w:pPr>
        <w:pStyle w:val="ConsPlusNormal"/>
        <w:jc w:val="right"/>
      </w:pPr>
    </w:p>
    <w:p w:rsidR="00721E58" w:rsidRDefault="00721E58">
      <w:pPr>
        <w:pStyle w:val="ConsPlusNormal"/>
        <w:jc w:val="right"/>
      </w:pPr>
    </w:p>
    <w:p w:rsidR="00721E58" w:rsidRDefault="00721E58">
      <w:pPr>
        <w:pStyle w:val="ConsPlusNormal"/>
        <w:jc w:val="right"/>
      </w:pPr>
    </w:p>
    <w:p w:rsidR="00721E58" w:rsidRDefault="00721E58">
      <w:pPr>
        <w:pStyle w:val="ConsPlusNormal"/>
        <w:jc w:val="right"/>
        <w:outlineLvl w:val="0"/>
      </w:pPr>
      <w:r>
        <w:t>Утверждено</w:t>
      </w:r>
    </w:p>
    <w:p w:rsidR="00721E58" w:rsidRDefault="00721E58">
      <w:pPr>
        <w:pStyle w:val="ConsPlusNormal"/>
        <w:jc w:val="right"/>
      </w:pPr>
      <w:r>
        <w:t>постановлением Правительства</w:t>
      </w:r>
    </w:p>
    <w:p w:rsidR="00721E58" w:rsidRDefault="00721E58">
      <w:pPr>
        <w:pStyle w:val="ConsPlusNormal"/>
        <w:jc w:val="right"/>
      </w:pPr>
      <w:r>
        <w:t>Российской Федерации</w:t>
      </w:r>
    </w:p>
    <w:p w:rsidR="00721E58" w:rsidRDefault="00721E58">
      <w:pPr>
        <w:pStyle w:val="ConsPlusNormal"/>
        <w:jc w:val="right"/>
      </w:pPr>
      <w:r>
        <w:t>от 29 сентября 2017 г. N 1185</w:t>
      </w:r>
    </w:p>
    <w:p w:rsidR="00721E58" w:rsidRDefault="00721E58">
      <w:pPr>
        <w:pStyle w:val="ConsPlusNormal"/>
        <w:ind w:firstLine="540"/>
        <w:jc w:val="both"/>
      </w:pPr>
    </w:p>
    <w:p w:rsidR="00721E58" w:rsidRDefault="00721E58">
      <w:pPr>
        <w:pStyle w:val="ConsPlusTitle"/>
        <w:jc w:val="center"/>
      </w:pPr>
      <w:bookmarkStart w:id="0" w:name="P28"/>
      <w:bookmarkEnd w:id="0"/>
      <w:r>
        <w:t>ПОЛОЖЕНИЕ</w:t>
      </w:r>
    </w:p>
    <w:p w:rsidR="00721E58" w:rsidRDefault="00721E58">
      <w:pPr>
        <w:pStyle w:val="ConsPlusTitle"/>
        <w:jc w:val="center"/>
      </w:pPr>
      <w:r>
        <w:t>О КОМИССИИ ПРАВИТЕЛЬСТВА РОССИЙСКОЙ ФЕДЕРАЦИИ ПО ПРОВЕДЕНИЮ</w:t>
      </w:r>
    </w:p>
    <w:p w:rsidR="00721E58" w:rsidRDefault="00721E58">
      <w:pPr>
        <w:pStyle w:val="ConsPlusTitle"/>
        <w:jc w:val="center"/>
      </w:pPr>
      <w:r>
        <w:t>ВСЕРОССИЙСКОЙ ПЕРЕПИСИ НАСЕЛЕНИЯ 2020 ГОДА</w:t>
      </w:r>
    </w:p>
    <w:p w:rsidR="00721E58" w:rsidRDefault="00721E58">
      <w:pPr>
        <w:pStyle w:val="ConsPlusNormal"/>
        <w:ind w:firstLine="540"/>
        <w:jc w:val="both"/>
      </w:pPr>
    </w:p>
    <w:p w:rsidR="00721E58" w:rsidRDefault="00721E58">
      <w:pPr>
        <w:pStyle w:val="ConsPlusNormal"/>
        <w:ind w:firstLine="540"/>
        <w:jc w:val="both"/>
      </w:pPr>
      <w:r>
        <w:t xml:space="preserve">1. Комиссия Правительства Российской Федерации по проведению Всероссийской переписи населения 2020 года (далее - Комиссия) является координационным органом, образованным для обеспечения согласованных действий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года. Комиссия образуется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Всероссийской переписи населения".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lastRenderedPageBreak/>
        <w:t>а) обеспечение согласованных действий федеральных органов исполнительной власти и органов исполнительной власти субъектов Российской Федерации по подготовке и проведению Всероссийской переписи населения 2020 года;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б) оперативное решение вопросов, связанных с подготовкой и проведением Всероссийской переписи населения 2020 года.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4. Комиссия для осуществления возложенных на нее задач: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а) рассматривает вопросы взаимодействия федеральных органов исполнительной власти и органов исполнительной власти субъектов Российской Федерации в ходе подготовки, проведения Всероссийской переписи населения 2020 года, обработки ее материалов и официального опубликования итогов;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б) рассматривает программу Всероссийской переписи населения 2020 года и программу ее итогов;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 xml:space="preserve">в) осуществляет </w:t>
      </w:r>
      <w:proofErr w:type="gramStart"/>
      <w:r>
        <w:t>контроль за</w:t>
      </w:r>
      <w:proofErr w:type="gramEnd"/>
      <w:r>
        <w:t xml:space="preserve"> ходом подготовки и проведения Всероссийской переписи населения 2020 года;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г) рассматривает вопрос о результатах пробной переписи населения 2018 года, о готовности к Всероссийской переписи населения 2020 года и первых ее результатах;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д) рассматривает предложения по вопросам: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проведения переписи отдельных категорий населения;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5. Комиссия имеет право: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а) заслушивать на своих заседаниях информацию представителей федеральных органов исполнительной власти и органов исполнительной власти субъектов Российской Федерации о ходе подготовки и проведения Всероссийской переписи населения 2020 года;</w:t>
      </w:r>
    </w:p>
    <w:p w:rsidR="00721E58" w:rsidRDefault="00721E58">
      <w:pPr>
        <w:pStyle w:val="ConsPlusNormal"/>
        <w:spacing w:before="220"/>
        <w:ind w:firstLine="540"/>
        <w:jc w:val="both"/>
      </w:pPr>
      <w:proofErr w:type="gramStart"/>
      <w:r>
        <w:t>б) запрашивать в установленном порядке у федеральных органов исполнительной власти и органов исполнительной власти субъектов Российской Федерации необходимые материалы по вопросам подготовки и проведения Всероссийской переписи населения 2020 года;</w:t>
      </w:r>
      <w:proofErr w:type="gramEnd"/>
    </w:p>
    <w:p w:rsidR="00721E58" w:rsidRDefault="00721E58">
      <w:pPr>
        <w:pStyle w:val="ConsPlusNormal"/>
        <w:spacing w:before="220"/>
        <w:ind w:firstLine="540"/>
        <w:jc w:val="both"/>
      </w:pPr>
      <w:r>
        <w:t>в) направлять в федеральные органы исполнительной власти и органы исполнительной власти субъектов Российской Федерации рекомендации по вопросам подготовки и проведения Всероссийской переписи населения 2020 года;</w:t>
      </w:r>
    </w:p>
    <w:p w:rsidR="00721E58" w:rsidRDefault="00721E58">
      <w:pPr>
        <w:pStyle w:val="ConsPlusNormal"/>
        <w:spacing w:before="220"/>
        <w:ind w:firstLine="540"/>
        <w:jc w:val="both"/>
      </w:pPr>
      <w:proofErr w:type="gramStart"/>
      <w:r>
        <w:t>г) привлекать в установленном порядке к работе Комиссии представителей федеральных органов исполнительной власти, органов исполнительной власти субъектов Российской Федерации, представителей научных и религиозных организаций и общественных объединений, а также средств массовой информации;</w:t>
      </w:r>
      <w:proofErr w:type="gramEnd"/>
    </w:p>
    <w:p w:rsidR="00721E58" w:rsidRDefault="00721E58">
      <w:pPr>
        <w:pStyle w:val="ConsPlusNormal"/>
        <w:spacing w:before="220"/>
        <w:ind w:firstLine="540"/>
        <w:jc w:val="both"/>
      </w:pPr>
      <w:r>
        <w:t>д) создавать рабочие группы для рассмотрения вопросов, связанных с решением возложенных на Комиссию задач.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lastRenderedPageBreak/>
        <w:t xml:space="preserve">6. Комиссия формируется на представительной основе. Комиссия действует в </w:t>
      </w:r>
      <w:proofErr w:type="gramStart"/>
      <w:r>
        <w:t>составе</w:t>
      </w:r>
      <w:proofErr w:type="gramEnd"/>
      <w:r>
        <w:t xml:space="preserve"> Заместителя Председателя Правительства Российской Федерации (председатель Комиссии), заместителя председателя Комиссии, ответственного секретаря и членов Комиссии.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федеральных органов исполнительной власти и органов исполнительной власти субъектов Российской Федерации, а также могут включаться представители других государственных органов,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Состав Комиссии утверждается Правительством Российской Федерации.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7. Заседания Комиссии проводит председатель Комиссии, в его отсутствие - заместитель председателя Комиссии, которым является руководитель федерального органа исполнительной власти, на который возложены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Заседания Комиссии проводятся не реже одного раза в квартал в соответствии с ежегодными планами работ.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Заседание Комиссии считается правомочным в случае присутствия на нем более половины ее членов.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 xml:space="preserve">8. Решения Комиссии принимаются простым большинством голосов присутствующих на заседании членов Комиссии путем открытого голосования.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 на заседании Комиссии.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По вопросам, требующим решения Правительства Российской Федерации, Комиссия вносит в установленном порядке соответствующие предложения.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Решения Комиссии, принятые в соответствии с ее компетенцией, являются обязательными для федеральных органов исполнительной власти и органов исполнительной власти субъектов Российской Федерации, представленных в Комиссии, если иное не установлено законодательством Российской Федерации.</w:t>
      </w:r>
      <w:proofErr w:type="gramEnd"/>
    </w:p>
    <w:p w:rsidR="00721E58" w:rsidRDefault="00721E58">
      <w:pPr>
        <w:pStyle w:val="ConsPlusNormal"/>
        <w:spacing w:before="220"/>
        <w:ind w:firstLine="540"/>
        <w:jc w:val="both"/>
      </w:pPr>
      <w:r>
        <w:t>10.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11. Решение о прекращении деятельности Комиссии принимается Правительством Российской Федерации.</w:t>
      </w:r>
    </w:p>
    <w:p w:rsidR="00721E58" w:rsidRDefault="00721E58">
      <w:pPr>
        <w:pStyle w:val="ConsPlusNormal"/>
        <w:spacing w:before="220"/>
        <w:ind w:firstLine="540"/>
        <w:jc w:val="both"/>
      </w:pPr>
      <w:r>
        <w:t>12. Организационно-техническое обеспечение деятельности Комиссии осуществляется Федеральной службой государственной статистики.</w:t>
      </w:r>
    </w:p>
    <w:p w:rsidR="00721E58" w:rsidRDefault="00721E58">
      <w:pPr>
        <w:pStyle w:val="ConsPlusNormal"/>
        <w:ind w:firstLine="540"/>
        <w:jc w:val="both"/>
      </w:pPr>
    </w:p>
    <w:p w:rsidR="00721E58" w:rsidRDefault="00721E58">
      <w:pPr>
        <w:pStyle w:val="ConsPlusNormal"/>
        <w:ind w:firstLine="540"/>
        <w:jc w:val="both"/>
      </w:pPr>
    </w:p>
    <w:p w:rsidR="00F6799B" w:rsidRDefault="00F6799B">
      <w:bookmarkStart w:id="1" w:name="_GoBack"/>
      <w:bookmarkEnd w:id="1"/>
    </w:p>
    <w:sectPr w:rsidR="00F6799B" w:rsidSect="0020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58"/>
    <w:rsid w:val="00721E58"/>
    <w:rsid w:val="00F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830115F65052770248D05438D77B136DB4E2E72C17403927405B5D0618A7058A0B6782C34BAB2422FA2V0X8M" TargetMode="External"/><Relationship Id="rId5" Type="http://schemas.openxmlformats.org/officeDocument/2006/relationships/hyperlink" Target="consultantplus://offline/ref=E53830115F65052770248D05438D77B137D24A297A9F2301C3210BB0D831D0604EE9BA7E3234B9AF4324F45947ED94BDC4D6FBF5B4AD495DV1X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Галкина</dc:creator>
  <cp:lastModifiedBy>Мария В. Галкина</cp:lastModifiedBy>
  <cp:revision>1</cp:revision>
  <dcterms:created xsi:type="dcterms:W3CDTF">2020-03-17T12:23:00Z</dcterms:created>
  <dcterms:modified xsi:type="dcterms:W3CDTF">2020-03-17T12:24:00Z</dcterms:modified>
</cp:coreProperties>
</file>