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3C" w:rsidRPr="006C263C" w:rsidRDefault="006C263C" w:rsidP="006C263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bookmarkStart w:id="0" w:name="_GoBack"/>
      <w:bookmarkEnd w:id="0"/>
      <w:r w:rsidRPr="006C263C">
        <w:rPr>
          <w:rFonts w:asciiTheme="minorHAnsi" w:eastAsia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A525BD" wp14:editId="39A5C643">
            <wp:simplePos x="0" y="0"/>
            <wp:positionH relativeFrom="column">
              <wp:posOffset>2784475</wp:posOffset>
            </wp:positionH>
            <wp:positionV relativeFrom="paragraph">
              <wp:posOffset>-269875</wp:posOffset>
            </wp:positionV>
            <wp:extent cx="547370" cy="6477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762" w:rsidRDefault="00CD7762" w:rsidP="006C263C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bCs/>
          <w:kern w:val="2"/>
          <w:sz w:val="28"/>
          <w:szCs w:val="28"/>
          <w:lang w:eastAsia="ar-SA"/>
        </w:rPr>
        <w:t>АДМИНИСТРАЦИЯ МУНИЦИПАЛЬНОГО ОБРАЗОВАНИЯ</w:t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bCs/>
          <w:kern w:val="2"/>
          <w:sz w:val="28"/>
          <w:szCs w:val="28"/>
          <w:lang w:eastAsia="ar-SA"/>
        </w:rPr>
        <w:t>«РОЩИНСКОЕ ГОРОДСКОЕ ПОСЕЛЕНИЕ»</w:t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kern w:val="2"/>
          <w:sz w:val="28"/>
          <w:szCs w:val="28"/>
          <w:lang w:eastAsia="ar-SA"/>
        </w:rPr>
        <w:t>ВЫБОРГСКОГО РАЙОНА ЛЕНИНГРАДСКОЙ ОБЛАСТИ</w:t>
      </w:r>
    </w:p>
    <w:p w:rsidR="006C263C" w:rsidRPr="006C263C" w:rsidRDefault="006C263C" w:rsidP="006C263C">
      <w:pPr>
        <w:widowControl w:val="0"/>
        <w:suppressAutoHyphens/>
        <w:jc w:val="right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caps/>
          <w:kern w:val="2"/>
          <w:sz w:val="28"/>
          <w:szCs w:val="28"/>
          <w:lang w:eastAsia="ar-SA"/>
        </w:rPr>
        <w:tab/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kern w:val="2"/>
          <w:sz w:val="28"/>
          <w:szCs w:val="28"/>
          <w:lang w:eastAsia="ar-SA"/>
        </w:rPr>
        <w:t>ПОСТАНОВЛЕНИЕ</w:t>
      </w:r>
    </w:p>
    <w:p w:rsidR="006C263C" w:rsidRPr="006C263C" w:rsidRDefault="006C263C" w:rsidP="006C263C">
      <w:pPr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rPr>
          <w:rFonts w:eastAsia="Calibri" w:cs="Calibri"/>
          <w:sz w:val="28"/>
          <w:szCs w:val="28"/>
          <w:lang w:eastAsia="en-US"/>
        </w:rPr>
      </w:pPr>
      <w:r w:rsidRPr="006C263C">
        <w:rPr>
          <w:rFonts w:eastAsia="Calibri" w:cs="Calibri"/>
          <w:sz w:val="28"/>
          <w:szCs w:val="28"/>
          <w:lang w:eastAsia="en-US"/>
        </w:rPr>
        <w:t xml:space="preserve">от </w:t>
      </w:r>
      <w:r w:rsidR="00A1218C">
        <w:rPr>
          <w:rFonts w:eastAsia="Calibri" w:cs="Calibri"/>
          <w:sz w:val="28"/>
          <w:szCs w:val="28"/>
          <w:lang w:eastAsia="en-US"/>
        </w:rPr>
        <w:t>15.03.2021</w:t>
      </w:r>
      <w:r w:rsidRPr="006C263C">
        <w:rPr>
          <w:rFonts w:eastAsia="Calibri" w:cs="Calibri"/>
          <w:sz w:val="28"/>
          <w:szCs w:val="28"/>
          <w:lang w:eastAsia="en-US"/>
        </w:rPr>
        <w:tab/>
      </w:r>
      <w:r>
        <w:rPr>
          <w:rFonts w:eastAsia="Calibri" w:cs="Calibri"/>
          <w:sz w:val="28"/>
          <w:szCs w:val="28"/>
          <w:lang w:eastAsia="en-US"/>
        </w:rPr>
        <w:t xml:space="preserve">  </w:t>
      </w:r>
      <w:r w:rsidRPr="006C263C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             </w:t>
      </w:r>
      <w:r>
        <w:rPr>
          <w:rFonts w:eastAsia="Calibri" w:cs="Calibri"/>
          <w:sz w:val="28"/>
          <w:szCs w:val="28"/>
          <w:lang w:eastAsia="en-US"/>
        </w:rPr>
        <w:t xml:space="preserve">          </w:t>
      </w:r>
      <w:r w:rsidRPr="006C263C">
        <w:rPr>
          <w:rFonts w:eastAsia="Calibri" w:cs="Calibri"/>
          <w:sz w:val="28"/>
          <w:szCs w:val="28"/>
          <w:lang w:eastAsia="en-US"/>
        </w:rPr>
        <w:t xml:space="preserve"> № </w:t>
      </w:r>
      <w:r w:rsidR="00A1218C">
        <w:rPr>
          <w:rFonts w:eastAsia="Calibri" w:cs="Calibri"/>
          <w:sz w:val="28"/>
          <w:szCs w:val="28"/>
          <w:lang w:eastAsia="en-US"/>
        </w:rPr>
        <w:t>115</w:t>
      </w:r>
    </w:p>
    <w:p w:rsidR="006C263C" w:rsidRPr="006C263C" w:rsidRDefault="006C263C" w:rsidP="006C263C">
      <w:pPr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6C263C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C2E5" wp14:editId="36489AC4">
                <wp:simplePos x="0" y="0"/>
                <wp:positionH relativeFrom="column">
                  <wp:posOffset>-34290</wp:posOffset>
                </wp:positionH>
                <wp:positionV relativeFrom="paragraph">
                  <wp:posOffset>57150</wp:posOffset>
                </wp:positionV>
                <wp:extent cx="4312920" cy="1508760"/>
                <wp:effectExtent l="0" t="0" r="0" b="0"/>
                <wp:wrapNone/>
                <wp:docPr id="2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3C" w:rsidRPr="006C263C" w:rsidRDefault="00B959E0" w:rsidP="00A518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в постановление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 МО «Рощинское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 xml:space="preserve">городское поселение»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от 05.12.2019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>740 «</w:t>
                            </w:r>
                            <w:r w:rsidR="006C263C" w:rsidRPr="006C263C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 w:rsidR="006C26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63C" w:rsidRPr="006C263C">
                              <w:rPr>
                                <w:sz w:val="28"/>
                                <w:szCs w:val="28"/>
                              </w:rPr>
                              <w:t>по предоставлению</w:t>
                            </w:r>
                            <w:r w:rsidR="006C26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63C" w:rsidRPr="006C263C"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63C" w:rsidRPr="006C263C">
                              <w:rPr>
                                <w:sz w:val="28"/>
                                <w:szCs w:val="28"/>
                              </w:rPr>
                              <w:t>услуги «Выдача разрешения на создание места (площадки) накопления твёрдых коммунальных отходов»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B3C2E5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.7pt;margin-top:4.5pt;width:339.6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" stroked="f">
                <v:textbox>
                  <w:txbxContent>
                    <w:p w:rsidR="006C263C" w:rsidRPr="006C263C" w:rsidRDefault="00B959E0" w:rsidP="00A518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в постановление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>администрации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 МО «Рощинское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 xml:space="preserve">городское поселение» 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от 05.12.2019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A518C6">
                        <w:rPr>
                          <w:sz w:val="28"/>
                          <w:szCs w:val="28"/>
                        </w:rPr>
                        <w:t>740 «</w:t>
                      </w:r>
                      <w:r w:rsidR="006C263C" w:rsidRPr="006C263C">
                        <w:rPr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 w:rsidR="006C26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263C" w:rsidRPr="006C263C">
                        <w:rPr>
                          <w:sz w:val="28"/>
                          <w:szCs w:val="28"/>
                        </w:rPr>
                        <w:t>по предоставлению</w:t>
                      </w:r>
                      <w:r w:rsidR="006C26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263C" w:rsidRPr="006C263C"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263C" w:rsidRPr="006C263C">
                        <w:rPr>
                          <w:sz w:val="28"/>
                          <w:szCs w:val="28"/>
                        </w:rPr>
                        <w:t>услуги «Выдача разрешения на создание места (площадки) накопления твёрдых коммунальных отходов»</w:t>
                      </w:r>
                    </w:p>
                  </w:txbxContent>
                </v:textbox>
              </v:shape>
            </w:pict>
          </mc:Fallback>
        </mc:AlternateContent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6C263C">
        <w:rPr>
          <w:rFonts w:eastAsia="Calibri" w:cs="Calibri"/>
          <w:b/>
          <w:sz w:val="28"/>
          <w:szCs w:val="28"/>
          <w:lang w:eastAsia="en-US"/>
        </w:rPr>
        <w:tab/>
        <w:t xml:space="preserve">                      </w:t>
      </w:r>
    </w:p>
    <w:p w:rsidR="006C263C" w:rsidRDefault="006C263C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6C263C" w:rsidRDefault="006C263C" w:rsidP="00F45456">
      <w:pPr>
        <w:suppressAutoHyphens/>
        <w:ind w:firstLine="709"/>
        <w:jc w:val="both"/>
        <w:rPr>
          <w:sz w:val="28"/>
          <w:szCs w:val="28"/>
        </w:rPr>
      </w:pPr>
      <w:r w:rsidRPr="006C263C">
        <w:rPr>
          <w:rFonts w:cs="Calibri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  </w:t>
      </w:r>
      <w:r w:rsidRPr="006C263C">
        <w:rPr>
          <w:sz w:val="28"/>
          <w:szCs w:val="28"/>
        </w:rPr>
        <w:t>администрация МО «Рощинское городское поселение» постановляет:</w:t>
      </w:r>
    </w:p>
    <w:p w:rsidR="00F45456" w:rsidRPr="006C263C" w:rsidRDefault="00F45456" w:rsidP="00F45456">
      <w:pPr>
        <w:suppressAutoHyphens/>
        <w:ind w:firstLine="709"/>
        <w:jc w:val="both"/>
        <w:rPr>
          <w:sz w:val="28"/>
          <w:szCs w:val="28"/>
        </w:rPr>
      </w:pPr>
    </w:p>
    <w:p w:rsidR="00215BA1" w:rsidRDefault="006C263C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63C">
        <w:rPr>
          <w:rFonts w:eastAsiaTheme="minorHAnsi" w:cstheme="minorBidi"/>
          <w:sz w:val="28"/>
          <w:szCs w:val="28"/>
          <w:lang w:eastAsia="en-US"/>
        </w:rPr>
        <w:t xml:space="preserve">1. </w:t>
      </w:r>
      <w:r w:rsidR="00215BA1" w:rsidRPr="00215BA1">
        <w:rPr>
          <w:sz w:val="28"/>
          <w:szCs w:val="28"/>
        </w:rPr>
        <w:t>В постановление администрации МО «Рощинское городское поселение» от 05.12.2019 № 740 «Об утверждении административного регламента по предоставлению муниципальной услуги «Выдача разрешения на создание места (площадки) накопления твёрдых коммунальных отходов»</w:t>
      </w:r>
      <w:r w:rsidR="00215BA1">
        <w:rPr>
          <w:sz w:val="28"/>
          <w:szCs w:val="28"/>
        </w:rPr>
        <w:t xml:space="preserve"> </w:t>
      </w:r>
      <w:r w:rsidR="00215BA1" w:rsidRPr="00215BA1">
        <w:rPr>
          <w:sz w:val="28"/>
          <w:szCs w:val="28"/>
        </w:rPr>
        <w:t xml:space="preserve">в приложение № 1 </w:t>
      </w:r>
      <w:r w:rsidR="00215BA1">
        <w:rPr>
          <w:sz w:val="28"/>
          <w:szCs w:val="28"/>
        </w:rPr>
        <w:t>«</w:t>
      </w:r>
      <w:r w:rsidR="00215BA1" w:rsidRPr="00215BA1">
        <w:rPr>
          <w:sz w:val="28"/>
          <w:szCs w:val="28"/>
        </w:rPr>
        <w:t>Административный регламент по предоставлению муниципальной услуги «Выдача разрешения на создание места (площадки) накопления твёрдых коммунальных отходов»</w:t>
      </w:r>
      <w:r w:rsidR="00215BA1">
        <w:rPr>
          <w:sz w:val="28"/>
          <w:szCs w:val="28"/>
        </w:rPr>
        <w:t xml:space="preserve"> </w:t>
      </w:r>
      <w:r w:rsidR="00215BA1" w:rsidRPr="00215BA1">
        <w:rPr>
          <w:sz w:val="28"/>
          <w:szCs w:val="28"/>
        </w:rPr>
        <w:t>внести следующие изменения:</w:t>
      </w:r>
    </w:p>
    <w:p w:rsidR="00A518C6" w:rsidRPr="00D95130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130">
        <w:rPr>
          <w:sz w:val="28"/>
          <w:szCs w:val="28"/>
        </w:rPr>
        <w:t>1.1</w:t>
      </w:r>
      <w:r w:rsidR="00A518C6" w:rsidRPr="00D95130">
        <w:rPr>
          <w:sz w:val="28"/>
          <w:szCs w:val="28"/>
        </w:rPr>
        <w:t>. Пункт 2.4 дополнить абзацем:</w:t>
      </w:r>
    </w:p>
    <w:p w:rsidR="00A518C6" w:rsidRDefault="00A518C6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5130">
        <w:rPr>
          <w:sz w:val="28"/>
          <w:szCs w:val="28"/>
        </w:rPr>
        <w:t>«</w:t>
      </w:r>
      <w:r w:rsidR="00F45456" w:rsidRPr="00D95130">
        <w:rPr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proofErr w:type="gramEnd"/>
      <w:r w:rsidR="00F45456" w:rsidRPr="00D95130">
        <w:rPr>
          <w:sz w:val="28"/>
          <w:szCs w:val="28"/>
        </w:rPr>
        <w:t xml:space="preserve"> В </w:t>
      </w:r>
      <w:proofErr w:type="gramStart"/>
      <w:r w:rsidR="00F45456" w:rsidRPr="00D95130">
        <w:rPr>
          <w:sz w:val="28"/>
          <w:szCs w:val="28"/>
        </w:rPr>
        <w:t>случае</w:t>
      </w:r>
      <w:proofErr w:type="gramEnd"/>
      <w:r w:rsidR="00F45456" w:rsidRPr="00D95130">
        <w:rPr>
          <w:sz w:val="28"/>
          <w:szCs w:val="28"/>
        </w:rPr>
        <w:t xml:space="preserve">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</w:t>
      </w:r>
      <w:r w:rsidR="00F45456" w:rsidRPr="00D95130">
        <w:rPr>
          <w:sz w:val="28"/>
          <w:szCs w:val="28"/>
        </w:rPr>
        <w:lastRenderedPageBreak/>
        <w:t>администрацией направляется соответствующее уведомление.</w:t>
      </w:r>
      <w:r w:rsidRPr="00D95130">
        <w:rPr>
          <w:sz w:val="28"/>
          <w:szCs w:val="28"/>
        </w:rPr>
        <w:t>».</w:t>
      </w:r>
    </w:p>
    <w:p w:rsidR="00A518C6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18C6">
        <w:rPr>
          <w:sz w:val="28"/>
          <w:szCs w:val="28"/>
        </w:rPr>
        <w:t>Пун</w:t>
      </w:r>
      <w:r>
        <w:rPr>
          <w:sz w:val="28"/>
          <w:szCs w:val="28"/>
        </w:rPr>
        <w:t>кт 2.6 изложить в следующей редакции:</w:t>
      </w:r>
    </w:p>
    <w:p w:rsidR="00215BA1" w:rsidRP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5BA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215BA1" w:rsidRP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BA1">
        <w:rPr>
          <w:sz w:val="28"/>
          <w:szCs w:val="28"/>
        </w:rPr>
        <w:t>1)</w:t>
      </w:r>
      <w:r w:rsidRPr="00215BA1">
        <w:rPr>
          <w:sz w:val="28"/>
          <w:szCs w:val="28"/>
        </w:rPr>
        <w:tab/>
        <w:t>заявление о предоставлении муниципальной услуги с необходимым перечнем сведений, предусмотренных приложением № 1 к настоящему административному регламенту;</w:t>
      </w:r>
    </w:p>
    <w:p w:rsidR="00215BA1" w:rsidRP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BA1">
        <w:rPr>
          <w:sz w:val="28"/>
          <w:szCs w:val="28"/>
        </w:rPr>
        <w:t>2)</w:t>
      </w:r>
      <w:r w:rsidRPr="00215BA1">
        <w:rPr>
          <w:sz w:val="28"/>
          <w:szCs w:val="28"/>
        </w:rPr>
        <w:tab/>
        <w:t>документ, удостоверяющий личность заявителя;</w:t>
      </w:r>
    </w:p>
    <w:p w:rsidR="00215BA1" w:rsidRP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5BA1">
        <w:rPr>
          <w:sz w:val="28"/>
          <w:szCs w:val="28"/>
        </w:rPr>
        <w:t>)</w:t>
      </w:r>
      <w:r w:rsidRPr="00215BA1">
        <w:rPr>
          <w:sz w:val="28"/>
          <w:szCs w:val="28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5BA1">
        <w:rPr>
          <w:sz w:val="28"/>
          <w:szCs w:val="28"/>
        </w:rPr>
        <w:t>)</w:t>
      </w:r>
      <w:r w:rsidRPr="00215BA1">
        <w:rPr>
          <w:sz w:val="28"/>
          <w:szCs w:val="28"/>
        </w:rPr>
        <w:tab/>
        <w:t>согласие на обработку персональных данных</w:t>
      </w:r>
      <w:r>
        <w:rPr>
          <w:sz w:val="28"/>
          <w:szCs w:val="28"/>
        </w:rPr>
        <w:t>»</w:t>
      </w:r>
      <w:r w:rsidRPr="00215BA1">
        <w:rPr>
          <w:sz w:val="28"/>
          <w:szCs w:val="28"/>
        </w:rPr>
        <w:t>.</w:t>
      </w:r>
    </w:p>
    <w:p w:rsidR="00215BA1" w:rsidRPr="00215BA1" w:rsidRDefault="006C263C" w:rsidP="00F454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C263C">
        <w:rPr>
          <w:bCs/>
          <w:sz w:val="28"/>
          <w:szCs w:val="28"/>
        </w:rPr>
        <w:t xml:space="preserve">2. </w:t>
      </w:r>
      <w:r w:rsidR="00215BA1" w:rsidRPr="00215BA1">
        <w:rPr>
          <w:bCs/>
          <w:sz w:val="28"/>
          <w:szCs w:val="28"/>
        </w:rPr>
        <w:t>Опубликовать настоящее постановление в официальном органе печати 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215BA1" w:rsidRPr="00215BA1" w:rsidRDefault="00215BA1" w:rsidP="00F454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15BA1">
        <w:rPr>
          <w:bCs/>
          <w:sz w:val="28"/>
          <w:szCs w:val="28"/>
        </w:rPr>
        <w:t>3.</w:t>
      </w:r>
      <w:r w:rsidRPr="00215BA1">
        <w:rPr>
          <w:bCs/>
          <w:sz w:val="28"/>
          <w:szCs w:val="28"/>
        </w:rPr>
        <w:tab/>
      </w:r>
      <w:proofErr w:type="gramStart"/>
      <w:r w:rsidRPr="00215BA1">
        <w:rPr>
          <w:bCs/>
          <w:sz w:val="28"/>
          <w:szCs w:val="28"/>
        </w:rPr>
        <w:t>Контроль за</w:t>
      </w:r>
      <w:proofErr w:type="gramEnd"/>
      <w:r w:rsidRPr="00215BA1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215BA1">
        <w:rPr>
          <w:bCs/>
          <w:sz w:val="28"/>
          <w:szCs w:val="28"/>
        </w:rPr>
        <w:t>Чахкиева</w:t>
      </w:r>
      <w:proofErr w:type="spellEnd"/>
      <w:r w:rsidRPr="00215BA1">
        <w:rPr>
          <w:bCs/>
          <w:sz w:val="28"/>
          <w:szCs w:val="28"/>
        </w:rPr>
        <w:t>.</w:t>
      </w:r>
    </w:p>
    <w:p w:rsidR="006C263C" w:rsidRPr="006C263C" w:rsidRDefault="006C263C" w:rsidP="00215BA1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C263C" w:rsidRPr="006C263C" w:rsidRDefault="006C263C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</w:p>
    <w:p w:rsidR="006C263C" w:rsidRPr="006C263C" w:rsidRDefault="006C263C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</w:p>
    <w:p w:rsidR="008C594E" w:rsidRDefault="00215BA1" w:rsidP="00F45456">
      <w:pPr>
        <w:tabs>
          <w:tab w:val="left" w:pos="960"/>
          <w:tab w:val="left" w:pos="1320"/>
        </w:tabs>
        <w:suppressAutoHyphens/>
        <w:jc w:val="both"/>
        <w:rPr>
          <w:b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C263C" w:rsidRPr="006C26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263C" w:rsidRPr="006C263C">
        <w:rPr>
          <w:sz w:val="28"/>
          <w:szCs w:val="28"/>
        </w:rPr>
        <w:t xml:space="preserve"> администрации</w:t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  <w:t xml:space="preserve">      В.</w:t>
      </w:r>
      <w:r>
        <w:rPr>
          <w:sz w:val="28"/>
          <w:szCs w:val="28"/>
        </w:rPr>
        <w:t>В. Васильева</w:t>
      </w:r>
    </w:p>
    <w:sectPr w:rsidR="008C594E" w:rsidSect="00F45456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05" w:rsidRDefault="00A77305">
      <w:r>
        <w:separator/>
      </w:r>
    </w:p>
  </w:endnote>
  <w:endnote w:type="continuationSeparator" w:id="0">
    <w:p w:rsidR="00A77305" w:rsidRDefault="00A7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042186"/>
      <w:docPartObj>
        <w:docPartGallery w:val="Page Numbers (Bottom of Page)"/>
        <w:docPartUnique/>
      </w:docPartObj>
    </w:sdtPr>
    <w:sdtEndPr/>
    <w:sdtContent>
      <w:p w:rsidR="002A673B" w:rsidRDefault="002A67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73B" w:rsidRDefault="002A6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05" w:rsidRDefault="00A77305">
      <w:r>
        <w:separator/>
      </w:r>
    </w:p>
  </w:footnote>
  <w:footnote w:type="continuationSeparator" w:id="0">
    <w:p w:rsidR="00A77305" w:rsidRDefault="00A7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85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BA1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704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366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BC5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3FB8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B1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7F5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63C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E33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18C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B45"/>
    <w:rsid w:val="00A14E7F"/>
    <w:rsid w:val="00A14EE6"/>
    <w:rsid w:val="00A14FDB"/>
    <w:rsid w:val="00A15022"/>
    <w:rsid w:val="00A1515E"/>
    <w:rsid w:val="00A15411"/>
    <w:rsid w:val="00A154CA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8C6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305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9E0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762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86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7E4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130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456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E0C2-A480-48DD-BDFB-06F2A589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Н. Рухлова</cp:lastModifiedBy>
  <cp:revision>2</cp:revision>
  <cp:lastPrinted>2019-04-11T05:55:00Z</cp:lastPrinted>
  <dcterms:created xsi:type="dcterms:W3CDTF">2021-03-19T06:07:00Z</dcterms:created>
  <dcterms:modified xsi:type="dcterms:W3CDTF">2021-03-19T06:07:00Z</dcterms:modified>
</cp:coreProperties>
</file>