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A1FB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55C8">
        <w:rPr>
          <w:rFonts w:ascii="Times New Roman" w:hAnsi="Times New Roman" w:cs="Times New Roman"/>
          <w:bCs/>
          <w:sz w:val="24"/>
          <w:szCs w:val="24"/>
        </w:rPr>
        <w:t>МО «Рощинское городское поселение»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от __________ 2022 № ___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QR-код, предусмотренный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от 16.04.2021 № 604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Правил формирования и ведения единого реестра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контрольных (надзорных) мероприятий и о 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изменения в постановление Правительства Российской Федерации от 28 апреля 2015 г. № 415»</w:t>
      </w:r>
    </w:p>
    <w:p w:rsidR="00910A40" w:rsidRDefault="00910A4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F55C8" w:rsidRDefault="007F55C8" w:rsidP="007F55C8">
      <w:pPr>
        <w:pStyle w:val="a3"/>
      </w:pPr>
      <w:r>
        <w:t xml:space="preserve">Проверочный лист, используемый при осуществлении </w:t>
      </w:r>
    </w:p>
    <w:p w:rsidR="007F55C8" w:rsidRDefault="00537637" w:rsidP="007F55C8">
      <w:pPr>
        <w:pStyle w:val="a3"/>
      </w:pPr>
      <w:r w:rsidRPr="00537637">
        <w:t>муниципального контроля в сфере благоустройства</w:t>
      </w:r>
    </w:p>
    <w:p w:rsidR="00DC42D0" w:rsidRDefault="007F55C8" w:rsidP="007F55C8">
      <w:pPr>
        <w:pStyle w:val="a3"/>
      </w:pPr>
      <w:r>
        <w:t>на территории муниципального образования</w:t>
      </w:r>
    </w:p>
    <w:p w:rsidR="007F55C8" w:rsidRDefault="007F55C8" w:rsidP="007F55C8">
      <w:pPr>
        <w:pStyle w:val="a3"/>
      </w:pPr>
      <w:r w:rsidRPr="007F55C8">
        <w:t>«Рощинское городское поселение» Выборгского района Ленинградской области</w:t>
      </w:r>
    </w:p>
    <w:p w:rsidR="00DC42D0" w:rsidRDefault="007F55C8" w:rsidP="00DC42D0">
      <w:pPr>
        <w:pStyle w:val="a3"/>
      </w:pPr>
      <w:r w:rsidRPr="007F55C8">
        <w:rPr>
          <w:rFonts w:eastAsia="Calibri"/>
          <w:b w:val="0"/>
          <w:lang w:eastAsia="en-US"/>
        </w:rPr>
        <w:t>(далее также – проверочный лист)</w:t>
      </w:r>
    </w:p>
    <w:p w:rsidR="00DC42D0" w:rsidRDefault="00DC42D0" w:rsidP="00DC42D0">
      <w:pPr>
        <w:pStyle w:val="a3"/>
      </w:pPr>
    </w:p>
    <w:p w:rsidR="004D5DF8" w:rsidRPr="00EB6F30" w:rsidRDefault="004D5DF8" w:rsidP="00DB3544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4D5DF8" w:rsidRPr="00EB6F30" w:rsidRDefault="004D5DF8" w:rsidP="00DB3544">
      <w:pPr>
        <w:jc w:val="right"/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1. Вид контроля, включенный в единый реестр видов контроля:</w:t>
      </w:r>
      <w:r w:rsidR="0040792D" w:rsidRPr="0040792D">
        <w:rPr>
          <w:color w:val="22272F"/>
        </w:rPr>
        <w:br/>
      </w:r>
      <w:r w:rsidR="0040792D">
        <w:rPr>
          <w:color w:val="22272F"/>
        </w:rPr>
        <w:t>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 w:rsidR="0040792D">
        <w:rPr>
          <w:color w:val="22272F"/>
        </w:rPr>
        <w:br/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__________________________________________________________________________________________________________________________________________________________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3. Вид контрольного мероприятия: 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</w:t>
      </w:r>
      <w:r w:rsidR="0040792D">
        <w:rPr>
          <w:color w:val="22272F"/>
        </w:rPr>
        <w:t>_______________________</w:t>
      </w:r>
      <w:r w:rsidRPr="0040792D">
        <w:rPr>
          <w:color w:val="22272F"/>
        </w:rPr>
        <w:t>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 xml:space="preserve">5. </w:t>
      </w:r>
      <w:proofErr w:type="gramStart"/>
      <w:r w:rsidRPr="0040792D">
        <w:rPr>
          <w:color w:val="22272F"/>
        </w:rPr>
        <w:t>Фамилия, имя и отчество (при наличии) гражданина или индивидуального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40792D">
        <w:rPr>
          <w:color w:val="22272F"/>
        </w:rPr>
        <w:lastRenderedPageBreak/>
        <w:t>представительств, обособленных структурных подразделений), являющихся контролируемыми лицами:</w:t>
      </w:r>
      <w:proofErr w:type="gramEnd"/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6. Место (места) проведения контрольного мероприятия с заполнением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>проверочного листа: _________________________________________</w:t>
      </w:r>
      <w:r w:rsidR="0040792D">
        <w:rPr>
          <w:color w:val="22272F"/>
        </w:rPr>
        <w:t>________________________</w:t>
      </w:r>
      <w:r w:rsidRPr="0040792D">
        <w:rPr>
          <w:color w:val="22272F"/>
        </w:rPr>
        <w:t>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</w:t>
      </w:r>
      <w:r w:rsidRPr="0040792D">
        <w:rPr>
          <w:color w:val="22272F"/>
        </w:rPr>
        <w:t>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8. Учётный номер контрольного мероприятия: 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D5DF8" w:rsidRDefault="004D5DF8" w:rsidP="004D5DF8"/>
    <w:tbl>
      <w:tblPr>
        <w:tblStyle w:val="a8"/>
        <w:tblW w:w="10461" w:type="dxa"/>
        <w:tblInd w:w="-714" w:type="dxa"/>
        <w:tblLook w:val="04A0" w:firstRow="1" w:lastRow="0" w:firstColumn="1" w:lastColumn="0" w:noHBand="0" w:noVBand="1"/>
      </w:tblPr>
      <w:tblGrid>
        <w:gridCol w:w="676"/>
        <w:gridCol w:w="2680"/>
        <w:gridCol w:w="2260"/>
        <w:gridCol w:w="593"/>
        <w:gridCol w:w="567"/>
        <w:gridCol w:w="1701"/>
        <w:gridCol w:w="1984"/>
      </w:tblGrid>
      <w:tr w:rsidR="00537637" w:rsidRPr="00537637" w:rsidTr="00CC438F">
        <w:trPr>
          <w:trHeight w:val="2577"/>
        </w:trPr>
        <w:tc>
          <w:tcPr>
            <w:tcW w:w="676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ind w:right="34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37637">
              <w:rPr>
                <w:bCs/>
                <w:sz w:val="24"/>
                <w:szCs w:val="24"/>
              </w:rPr>
              <w:t>п</w:t>
            </w:r>
            <w:proofErr w:type="gramEnd"/>
            <w:r w:rsidRPr="0053763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0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61" w:type="dxa"/>
            <w:gridSpan w:val="3"/>
          </w:tcPr>
          <w:p w:rsidR="00537637" w:rsidRPr="00537637" w:rsidRDefault="00537637" w:rsidP="0027114D">
            <w:pPr>
              <w:pStyle w:val="ab"/>
              <w:widowControl w:val="0"/>
              <w:ind w:left="27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984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37637" w:rsidRPr="00537637" w:rsidTr="00CC438F">
        <w:tc>
          <w:tcPr>
            <w:tcW w:w="676" w:type="dxa"/>
            <w:vMerge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537637" w:rsidRPr="00537637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Merge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10461" w:type="dxa"/>
            <w:gridSpan w:val="7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</w:tc>
      </w:tr>
      <w:tr w:rsidR="00D90423" w:rsidRPr="00C75951" w:rsidTr="00D90423">
        <w:trPr>
          <w:trHeight w:val="1266"/>
        </w:trPr>
        <w:tc>
          <w:tcPr>
            <w:tcW w:w="676" w:type="dxa"/>
          </w:tcPr>
          <w:p w:rsidR="00D90423" w:rsidRPr="00C75951" w:rsidRDefault="00D90423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D90423">
              <w:rPr>
                <w:sz w:val="24"/>
                <w:szCs w:val="24"/>
              </w:rPr>
              <w:t>1.1</w:t>
            </w:r>
          </w:p>
        </w:tc>
        <w:tc>
          <w:tcPr>
            <w:tcW w:w="2680" w:type="dxa"/>
          </w:tcPr>
          <w:p w:rsidR="00D90423" w:rsidRPr="00C75951" w:rsidRDefault="00D90423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</w:t>
            </w:r>
            <w:r>
              <w:rPr>
                <w:sz w:val="24"/>
                <w:szCs w:val="24"/>
              </w:rPr>
              <w:t xml:space="preserve"> </w:t>
            </w:r>
            <w:r w:rsidRPr="00D90423">
              <w:rPr>
                <w:sz w:val="24"/>
                <w:szCs w:val="24"/>
              </w:rPr>
              <w:t>владельца помещения в многоквартирном доме, земельный участок под</w:t>
            </w:r>
            <w:proofErr w:type="gramEnd"/>
          </w:p>
        </w:tc>
        <w:tc>
          <w:tcPr>
            <w:tcW w:w="2260" w:type="dxa"/>
          </w:tcPr>
          <w:p w:rsidR="00D90423" w:rsidRPr="0064518D" w:rsidRDefault="00D90423" w:rsidP="00B20A04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64518D">
              <w:rPr>
                <w:sz w:val="24"/>
                <w:szCs w:val="24"/>
              </w:rPr>
              <w:t>Пункт __ Правил благоустройства территории муниципального образования</w:t>
            </w:r>
            <w:r w:rsidR="00B20A04" w:rsidRPr="0064518D">
              <w:rPr>
                <w:sz w:val="24"/>
                <w:szCs w:val="24"/>
              </w:rPr>
              <w:t xml:space="preserve"> «Рощинское городское поселение» Выборгского района Ленинградской области</w:t>
            </w:r>
            <w:r w:rsidRPr="0064518D">
              <w:rPr>
                <w:sz w:val="24"/>
                <w:szCs w:val="24"/>
              </w:rPr>
              <w:t xml:space="preserve">, утвержденных решением совета депутатов </w:t>
            </w:r>
          </w:p>
        </w:tc>
        <w:tc>
          <w:tcPr>
            <w:tcW w:w="593" w:type="dxa"/>
          </w:tcPr>
          <w:p w:rsidR="00D90423" w:rsidRPr="00C75951" w:rsidRDefault="00D90423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0423" w:rsidRPr="00C75951" w:rsidRDefault="00D90423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0423" w:rsidRPr="00C75951" w:rsidRDefault="00D90423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0423" w:rsidRPr="00C75951" w:rsidRDefault="00D90423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D90423">
        <w:trPr>
          <w:trHeight w:val="4384"/>
        </w:trPr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37637" w:rsidRPr="00C75951" w:rsidRDefault="00537637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bookmarkStart w:id="1" w:name="_Hlk22210955"/>
            <w:r w:rsidRPr="00C75951">
              <w:rPr>
                <w:sz w:val="24"/>
                <w:szCs w:val="24"/>
              </w:rPr>
              <w:t xml:space="preserve">которым не </w:t>
            </w:r>
            <w:proofErr w:type="gramStart"/>
            <w:r w:rsidRPr="00C75951">
              <w:rPr>
                <w:sz w:val="24"/>
                <w:szCs w:val="24"/>
              </w:rPr>
              <w:t>образован</w:t>
            </w:r>
            <w:proofErr w:type="gramEnd"/>
            <w:r w:rsidRPr="00C75951">
              <w:rPr>
                <w:sz w:val="24"/>
                <w:szCs w:val="24"/>
              </w:rPr>
              <w:t xml:space="preserve"> или образован по границам такого дома)</w:t>
            </w:r>
            <w:bookmarkEnd w:id="1"/>
            <w:r w:rsidR="00CC438F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C75951">
              <w:rPr>
                <w:sz w:val="24"/>
                <w:szCs w:val="24"/>
              </w:rPr>
              <w:t>?</w:t>
            </w:r>
            <w:bookmarkEnd w:id="2"/>
          </w:p>
        </w:tc>
        <w:tc>
          <w:tcPr>
            <w:tcW w:w="2260" w:type="dxa"/>
          </w:tcPr>
          <w:p w:rsidR="00537637" w:rsidRPr="0064518D" w:rsidRDefault="00B20A04" w:rsidP="00317447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64518D">
              <w:rPr>
                <w:sz w:val="24"/>
                <w:szCs w:val="24"/>
              </w:rPr>
              <w:t xml:space="preserve">муниципального образования «Рощинское городское поселение» Выборгского района Ленинградской области </w:t>
            </w:r>
            <w:r w:rsidR="00317447" w:rsidRPr="0064518D">
              <w:rPr>
                <w:sz w:val="24"/>
                <w:szCs w:val="24"/>
              </w:rPr>
              <w:t>от 24.10.2017 № 146</w:t>
            </w:r>
            <w:r w:rsidR="00537637" w:rsidRPr="0064518D">
              <w:rPr>
                <w:sz w:val="24"/>
                <w:szCs w:val="24"/>
              </w:rPr>
              <w:t xml:space="preserve"> (далее Правил), статья 4.28 Областного закона Ленинградской области от 02.07.2003 </w:t>
            </w:r>
            <w:r w:rsidR="0027114D" w:rsidRPr="0064518D">
              <w:rPr>
                <w:sz w:val="24"/>
                <w:szCs w:val="24"/>
              </w:rPr>
              <w:t>№</w:t>
            </w:r>
            <w:r w:rsidR="00537637" w:rsidRPr="0064518D">
              <w:rPr>
                <w:sz w:val="24"/>
                <w:szCs w:val="24"/>
              </w:rPr>
              <w:t>47-оз «Об административных правонарушениях» (далее-Закон)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1.2</w:t>
            </w:r>
          </w:p>
        </w:tc>
        <w:tc>
          <w:tcPr>
            <w:tcW w:w="2680" w:type="dxa"/>
          </w:tcPr>
          <w:p w:rsidR="00537637" w:rsidRPr="00C75951" w:rsidRDefault="00537637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="00CC438F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  <w:proofErr w:type="gramEnd"/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Правил, статья 4.28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1.3</w:t>
            </w:r>
          </w:p>
        </w:tc>
        <w:tc>
          <w:tcPr>
            <w:tcW w:w="2680" w:type="dxa"/>
          </w:tcPr>
          <w:p w:rsidR="00537637" w:rsidRPr="00C75951" w:rsidRDefault="00537637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 xml:space="preserve">Осуществляются ли контролируемым лицом (собственник и (или) иной законный владелец здания, </w:t>
            </w:r>
            <w:r w:rsidRPr="00C75951">
              <w:rPr>
                <w:sz w:val="24"/>
                <w:szCs w:val="24"/>
              </w:rPr>
              <w:lastRenderedPageBreak/>
              <w:t>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="00CC438F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на прилегающей территории покос травы и обрезка поросли?</w:t>
            </w:r>
            <w:proofErr w:type="gramEnd"/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статья 4.28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10461" w:type="dxa"/>
            <w:gridSpan w:val="7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2.2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статья 4.23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2.3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Повреждены ли (уничтожены ли) контролируемым </w:t>
            </w:r>
            <w:r w:rsidRPr="00C75951">
              <w:rPr>
                <w:sz w:val="24"/>
                <w:szCs w:val="24"/>
              </w:rPr>
              <w:lastRenderedPageBreak/>
              <w:t>лицом специальные знаки, надписи, содержащие информацию, необходимую для эксплуатации инженерных сооружений?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статья 4.9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2.5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часть 1 статьи 4.2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2.6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часть 2 статьи 4.2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2.7</w:t>
            </w:r>
          </w:p>
        </w:tc>
        <w:tc>
          <w:tcPr>
            <w:tcW w:w="2680" w:type="dxa"/>
          </w:tcPr>
          <w:p w:rsidR="00537637" w:rsidRPr="00C75951" w:rsidRDefault="00537637" w:rsidP="0064518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Направлено ли в администрацию</w:t>
            </w:r>
            <w:r w:rsidR="0064518D">
              <w:rPr>
                <w:sz w:val="24"/>
                <w:szCs w:val="24"/>
              </w:rPr>
              <w:t xml:space="preserve"> МО «Рощинское городское поселение»</w:t>
            </w:r>
            <w:r w:rsidRPr="00C75951">
              <w:rPr>
                <w:i/>
                <w:iCs/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уведомление о проведении земляных работ в результате аварий?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часть 3 статьи 4.2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2.8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Допущено ли контролируемым лицом размещение транспортного средства на газоне или иной </w:t>
            </w:r>
            <w:r w:rsidRPr="00C75951">
              <w:rPr>
                <w:sz w:val="24"/>
                <w:szCs w:val="24"/>
              </w:rPr>
              <w:lastRenderedPageBreak/>
              <w:t>озеленённой или рекреационной территории?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часть 2.1 статьи 4.18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2680" w:type="dxa"/>
          </w:tcPr>
          <w:p w:rsidR="00537637" w:rsidRPr="00C75951" w:rsidRDefault="00537637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Допущено ли контролируемым лицом загрязнение территории общего пользования транспортным средством</w:t>
            </w:r>
            <w:r w:rsidR="00CC438F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часть 3 статьи 4.18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2.10</w:t>
            </w:r>
          </w:p>
        </w:tc>
        <w:tc>
          <w:tcPr>
            <w:tcW w:w="2680" w:type="dxa"/>
          </w:tcPr>
          <w:p w:rsidR="00537637" w:rsidRPr="00C75951" w:rsidRDefault="00537637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Допущено ли контролируемым лицом загрязнение территории общего пользования транспортным средством</w:t>
            </w:r>
            <w:r w:rsidR="00CC438F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часть 3 статьи 4.18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2.11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Допущено ли контролируемым лицом удаление (снос) деревьев и (или) кустарников без порубочного билета?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часть 1 статьи 4.26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2.12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>Осуществлены</w:t>
            </w:r>
            <w:proofErr w:type="gramEnd"/>
            <w:r w:rsidRPr="00C75951">
              <w:rPr>
                <w:sz w:val="24"/>
                <w:szCs w:val="24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часть 2 статьи 4.26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2.13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Осуществлена ли контролируемым лицом очистка от снега, наледи и сосулек </w:t>
            </w:r>
            <w:r w:rsidRPr="00C75951">
              <w:rPr>
                <w:sz w:val="24"/>
                <w:szCs w:val="24"/>
              </w:rPr>
              <w:lastRenderedPageBreak/>
              <w:t xml:space="preserve">кровли здания (сооружения), в отношении которого </w:t>
            </w:r>
            <w:proofErr w:type="gramStart"/>
            <w:r w:rsidRPr="00C75951">
              <w:rPr>
                <w:sz w:val="24"/>
                <w:szCs w:val="24"/>
              </w:rPr>
              <w:t>контролируемое</w:t>
            </w:r>
            <w:proofErr w:type="gramEnd"/>
            <w:r w:rsidRPr="00C75951">
              <w:rPr>
                <w:sz w:val="24"/>
                <w:szCs w:val="24"/>
              </w:rPr>
              <w:t xml:space="preserve"> лиц несёт соответствующую обязанность в соответствии с законодательством?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часть 1 статьи 4.22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2.15</w:t>
            </w:r>
          </w:p>
        </w:tc>
        <w:tc>
          <w:tcPr>
            <w:tcW w:w="2680" w:type="dxa"/>
          </w:tcPr>
          <w:p w:rsidR="00537637" w:rsidRPr="00C75951" w:rsidRDefault="00537637" w:rsidP="0064518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Допущены ли контролируемым лицом вывоз или выгрузка 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64518D">
              <w:rPr>
                <w:sz w:val="24"/>
                <w:szCs w:val="24"/>
              </w:rPr>
              <w:t>МО «Рощинское городское поселение»</w:t>
            </w:r>
            <w:r w:rsidRPr="00C75951">
              <w:rPr>
                <w:sz w:val="24"/>
                <w:szCs w:val="24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2.16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2.17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Производилась ли </w:t>
            </w:r>
            <w:r w:rsidRPr="00C75951">
              <w:rPr>
                <w:sz w:val="24"/>
                <w:szCs w:val="24"/>
              </w:rPr>
              <w:lastRenderedPageBreak/>
              <w:t>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C75951">
              <w:rPr>
                <w:sz w:val="24"/>
                <w:szCs w:val="24"/>
              </w:rPr>
              <w:t xml:space="preserve"> на </w:t>
            </w:r>
            <w:proofErr w:type="spellStart"/>
            <w:r w:rsidRPr="00C75951">
              <w:rPr>
                <w:sz w:val="24"/>
                <w:szCs w:val="24"/>
              </w:rPr>
              <w:t>внутридворовых</w:t>
            </w:r>
            <w:proofErr w:type="spellEnd"/>
            <w:r w:rsidRPr="00C75951">
              <w:rPr>
                <w:sz w:val="24"/>
                <w:szCs w:val="24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</w:t>
            </w:r>
            <w:r w:rsidRPr="00C75951">
              <w:rPr>
                <w:sz w:val="24"/>
                <w:szCs w:val="24"/>
              </w:rPr>
              <w:lastRenderedPageBreak/>
              <w:t xml:space="preserve">выше работ? 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Пункт __ Правил,</w:t>
            </w:r>
            <w:r w:rsidR="0027114D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часть 2.2 статьи 4.18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2.19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2.20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bCs/>
                <w:sz w:val="24"/>
                <w:szCs w:val="24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C75951">
              <w:rPr>
                <w:sz w:val="24"/>
                <w:szCs w:val="24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2.21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Осуществлено ли </w:t>
            </w:r>
            <w:r w:rsidRPr="00C75951">
              <w:rPr>
                <w:bCs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C75951">
              <w:rPr>
                <w:sz w:val="24"/>
                <w:szCs w:val="24"/>
              </w:rPr>
              <w:t xml:space="preserve"> восстановление нарушенных элементов благоустройства на территории непосредственного </w:t>
            </w:r>
            <w:r w:rsidRPr="00C75951">
              <w:rPr>
                <w:sz w:val="24"/>
                <w:szCs w:val="24"/>
              </w:rPr>
              <w:lastRenderedPageBreak/>
              <w:t>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2.22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Осуществлялось ли </w:t>
            </w:r>
            <w:r w:rsidRPr="00C75951">
              <w:rPr>
                <w:bCs/>
                <w:sz w:val="24"/>
                <w:szCs w:val="24"/>
              </w:rPr>
              <w:t>контролируемым лицом</w:t>
            </w:r>
            <w:r w:rsidRPr="00C75951">
              <w:rPr>
                <w:sz w:val="24"/>
                <w:szCs w:val="24"/>
              </w:rPr>
              <w:t xml:space="preserve"> выжигание сухой растительности либо сжигание </w:t>
            </w:r>
            <w:r w:rsidRPr="00C75951">
              <w:rPr>
                <w:bCs/>
                <w:sz w:val="24"/>
                <w:szCs w:val="24"/>
              </w:rPr>
              <w:t>листьев деревьев, кустарников на территории населенного пункта</w:t>
            </w:r>
            <w:r w:rsidRPr="00C75951">
              <w:rPr>
                <w:sz w:val="24"/>
                <w:szCs w:val="24"/>
              </w:rPr>
              <w:t>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2.23</w:t>
            </w:r>
          </w:p>
        </w:tc>
        <w:tc>
          <w:tcPr>
            <w:tcW w:w="2680" w:type="dxa"/>
          </w:tcPr>
          <w:p w:rsidR="00537637" w:rsidRPr="00C75951" w:rsidRDefault="00537637" w:rsidP="0064518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Соблюдены ли контролируемым лицом установленные Правилами благоустройства территории</w:t>
            </w:r>
            <w:r w:rsidR="0064518D">
              <w:rPr>
                <w:sz w:val="24"/>
                <w:szCs w:val="24"/>
              </w:rPr>
              <w:t xml:space="preserve"> МО «Рощинское городское поселение»</w:t>
            </w:r>
            <w:r w:rsidRPr="00C75951">
              <w:rPr>
                <w:sz w:val="24"/>
                <w:szCs w:val="24"/>
              </w:rPr>
              <w:t xml:space="preserve"> требования к вывескам?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2.24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260" w:type="dxa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Пункт __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</w:tbl>
    <w:p w:rsidR="00537637" w:rsidRDefault="00537637" w:rsidP="004D5DF8"/>
    <w:tbl>
      <w:tblPr>
        <w:tblStyle w:val="a8"/>
        <w:tblW w:w="1035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4281"/>
      </w:tblGrid>
      <w:tr w:rsidR="00CC438F" w:rsidTr="00970B42">
        <w:tc>
          <w:tcPr>
            <w:tcW w:w="5616" w:type="dxa"/>
          </w:tcPr>
          <w:p w:rsidR="00CC438F" w:rsidRDefault="00CC438F" w:rsidP="00970B42">
            <w:pPr>
              <w:jc w:val="both"/>
            </w:pPr>
            <w:r>
              <w:t>_____________________________________________</w:t>
            </w:r>
          </w:p>
          <w:p w:rsidR="00CC438F" w:rsidRDefault="00CC438F" w:rsidP="00970B42">
            <w:pPr>
              <w:jc w:val="center"/>
            </w:pPr>
            <w:r w:rsidRPr="00C91EDB">
              <w:t>(должность, ФИО должностного лица</w:t>
            </w:r>
            <w:r>
              <w:t xml:space="preserve"> </w:t>
            </w:r>
            <w:r w:rsidRPr="00C91EDB">
              <w:t>контрольного органа, проводящего контрольное</w:t>
            </w:r>
            <w:r>
              <w:t xml:space="preserve"> </w:t>
            </w:r>
            <w:r w:rsidRPr="00C91EDB">
              <w:t>мероприятие и заполняющего проверочный лист)</w:t>
            </w:r>
          </w:p>
        </w:tc>
        <w:tc>
          <w:tcPr>
            <w:tcW w:w="3955" w:type="dxa"/>
          </w:tcPr>
          <w:p w:rsidR="00CC438F" w:rsidRDefault="00CC438F" w:rsidP="00970B42">
            <w:r>
              <w:t>_______________________________</w:t>
            </w:r>
          </w:p>
          <w:p w:rsidR="00CC438F" w:rsidRDefault="00CC438F" w:rsidP="00970B42">
            <w:pPr>
              <w:jc w:val="center"/>
            </w:pPr>
            <w:r w:rsidRPr="00C91EDB">
              <w:t>(подпись)</w:t>
            </w:r>
          </w:p>
        </w:tc>
      </w:tr>
    </w:tbl>
    <w:p w:rsidR="004D5DF8" w:rsidRPr="0040792D" w:rsidRDefault="004D5DF8" w:rsidP="00CC438F">
      <w:pPr>
        <w:rPr>
          <w:bCs/>
        </w:rPr>
      </w:pPr>
    </w:p>
    <w:sectPr w:rsidR="004D5DF8" w:rsidRPr="0040792D" w:rsidSect="00CC43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E2" w:rsidRDefault="00827FE2" w:rsidP="00537637">
      <w:r>
        <w:separator/>
      </w:r>
    </w:p>
  </w:endnote>
  <w:endnote w:type="continuationSeparator" w:id="0">
    <w:p w:rsidR="00827FE2" w:rsidRDefault="00827FE2" w:rsidP="0053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E2" w:rsidRDefault="00827FE2" w:rsidP="00537637">
      <w:r>
        <w:separator/>
      </w:r>
    </w:p>
  </w:footnote>
  <w:footnote w:type="continuationSeparator" w:id="0">
    <w:p w:rsidR="00827FE2" w:rsidRDefault="00827FE2" w:rsidP="0053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78"/>
    <w:multiLevelType w:val="hybridMultilevel"/>
    <w:tmpl w:val="48D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3B6"/>
    <w:multiLevelType w:val="hybridMultilevel"/>
    <w:tmpl w:val="585C2492"/>
    <w:lvl w:ilvl="0" w:tplc="0706EBB4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A254FC"/>
    <w:multiLevelType w:val="hybridMultilevel"/>
    <w:tmpl w:val="2FB20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12AD8"/>
    <w:rsid w:val="000D6D9C"/>
    <w:rsid w:val="00157EA9"/>
    <w:rsid w:val="002020A2"/>
    <w:rsid w:val="002075E8"/>
    <w:rsid w:val="0024614D"/>
    <w:rsid w:val="0027114D"/>
    <w:rsid w:val="00293161"/>
    <w:rsid w:val="00294E2C"/>
    <w:rsid w:val="002B0F14"/>
    <w:rsid w:val="002E4316"/>
    <w:rsid w:val="002E6449"/>
    <w:rsid w:val="00312DD4"/>
    <w:rsid w:val="00317447"/>
    <w:rsid w:val="00337EB0"/>
    <w:rsid w:val="0036763B"/>
    <w:rsid w:val="00367738"/>
    <w:rsid w:val="00373B6A"/>
    <w:rsid w:val="003C61D3"/>
    <w:rsid w:val="003F2938"/>
    <w:rsid w:val="00402392"/>
    <w:rsid w:val="0040792D"/>
    <w:rsid w:val="00451B6F"/>
    <w:rsid w:val="00454F80"/>
    <w:rsid w:val="00474814"/>
    <w:rsid w:val="00497B18"/>
    <w:rsid w:val="004A2CB4"/>
    <w:rsid w:val="004D5DF8"/>
    <w:rsid w:val="004E10DA"/>
    <w:rsid w:val="005010AC"/>
    <w:rsid w:val="00537637"/>
    <w:rsid w:val="00572D02"/>
    <w:rsid w:val="005D7DAF"/>
    <w:rsid w:val="0064518D"/>
    <w:rsid w:val="006A36C9"/>
    <w:rsid w:val="00701EB1"/>
    <w:rsid w:val="00757D9D"/>
    <w:rsid w:val="00772AFF"/>
    <w:rsid w:val="00781E37"/>
    <w:rsid w:val="00782C06"/>
    <w:rsid w:val="007A3CD3"/>
    <w:rsid w:val="007F55C8"/>
    <w:rsid w:val="00827FE2"/>
    <w:rsid w:val="00910A40"/>
    <w:rsid w:val="00913538"/>
    <w:rsid w:val="00921F5E"/>
    <w:rsid w:val="009D03AF"/>
    <w:rsid w:val="009D7AB1"/>
    <w:rsid w:val="009E5371"/>
    <w:rsid w:val="00A10445"/>
    <w:rsid w:val="00B20A04"/>
    <w:rsid w:val="00B7257A"/>
    <w:rsid w:val="00B842BC"/>
    <w:rsid w:val="00B86C59"/>
    <w:rsid w:val="00BC19EF"/>
    <w:rsid w:val="00BF199F"/>
    <w:rsid w:val="00C01C7A"/>
    <w:rsid w:val="00C43AC0"/>
    <w:rsid w:val="00C91EDB"/>
    <w:rsid w:val="00CC438F"/>
    <w:rsid w:val="00D6064B"/>
    <w:rsid w:val="00D90423"/>
    <w:rsid w:val="00DB3544"/>
    <w:rsid w:val="00DC42D0"/>
    <w:rsid w:val="00DE2975"/>
    <w:rsid w:val="00E95871"/>
    <w:rsid w:val="00ED268F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537637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537637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7CF9-55CD-4D0F-AEE6-DB7A054E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2</cp:revision>
  <cp:lastPrinted>2021-10-26T08:26:00Z</cp:lastPrinted>
  <dcterms:created xsi:type="dcterms:W3CDTF">2022-02-08T11:10:00Z</dcterms:created>
  <dcterms:modified xsi:type="dcterms:W3CDTF">2022-02-08T11:10:00Z</dcterms:modified>
</cp:coreProperties>
</file>