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74C" w:rsidRPr="00195CA1" w:rsidRDefault="00500C4C" w:rsidP="00195CA1">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75pt;height:51pt;visibility:visible">
            <v:imagedata r:id="rId8" o:title="" gain="60293f"/>
          </v:shape>
        </w:pict>
      </w:r>
    </w:p>
    <w:p w:rsidR="005F796C" w:rsidRPr="0082544C" w:rsidRDefault="005F796C" w:rsidP="005F796C">
      <w:pPr>
        <w:jc w:val="center"/>
        <w:rPr>
          <w:b/>
          <w:sz w:val="28"/>
          <w:szCs w:val="28"/>
        </w:rPr>
      </w:pPr>
      <w:r w:rsidRPr="0082544C">
        <w:rPr>
          <w:b/>
          <w:sz w:val="28"/>
          <w:szCs w:val="28"/>
        </w:rPr>
        <w:t>МУНИЦИПАЛЬНОЕ ОБРАЗОВАНИЕ</w:t>
      </w:r>
    </w:p>
    <w:p w:rsidR="005F796C" w:rsidRPr="0082544C" w:rsidRDefault="005F796C" w:rsidP="005F796C">
      <w:pPr>
        <w:jc w:val="center"/>
        <w:rPr>
          <w:b/>
          <w:sz w:val="28"/>
          <w:szCs w:val="28"/>
        </w:rPr>
      </w:pPr>
      <w:r>
        <w:rPr>
          <w:b/>
          <w:sz w:val="28"/>
          <w:szCs w:val="28"/>
        </w:rPr>
        <w:t>«</w:t>
      </w:r>
      <w:r w:rsidR="002579C4">
        <w:rPr>
          <w:b/>
          <w:sz w:val="28"/>
          <w:szCs w:val="28"/>
        </w:rPr>
        <w:t>РОЩИНСКОЕ</w:t>
      </w:r>
      <w:r>
        <w:rPr>
          <w:b/>
          <w:sz w:val="28"/>
          <w:szCs w:val="28"/>
        </w:rPr>
        <w:t xml:space="preserve"> ГОРОДСКОЕ ПОСЕЛЕНИЕ</w:t>
      </w:r>
      <w:r w:rsidRPr="0082544C">
        <w:rPr>
          <w:b/>
          <w:sz w:val="28"/>
          <w:szCs w:val="28"/>
        </w:rPr>
        <w:t>»</w:t>
      </w:r>
    </w:p>
    <w:p w:rsidR="005F796C" w:rsidRPr="0082544C" w:rsidRDefault="005F796C" w:rsidP="005F796C">
      <w:pPr>
        <w:jc w:val="center"/>
        <w:rPr>
          <w:b/>
          <w:sz w:val="28"/>
          <w:szCs w:val="28"/>
        </w:rPr>
      </w:pPr>
      <w:r w:rsidRPr="0082544C">
        <w:rPr>
          <w:b/>
          <w:sz w:val="28"/>
          <w:szCs w:val="28"/>
        </w:rPr>
        <w:t>ВЫБОРГСКОГО РАЙОНА ЛЕНИНГРАДСКОЙ ОБЛАСТИ</w:t>
      </w:r>
    </w:p>
    <w:p w:rsidR="005F796C" w:rsidRPr="0082544C" w:rsidRDefault="005F796C" w:rsidP="005F796C">
      <w:pPr>
        <w:spacing w:before="240"/>
        <w:jc w:val="center"/>
        <w:rPr>
          <w:b/>
          <w:sz w:val="28"/>
          <w:szCs w:val="28"/>
        </w:rPr>
      </w:pPr>
      <w:r w:rsidRPr="0082544C">
        <w:rPr>
          <w:b/>
          <w:sz w:val="28"/>
          <w:szCs w:val="28"/>
        </w:rPr>
        <w:t>СОВЕТ ДЕПУТАТОВ</w:t>
      </w:r>
    </w:p>
    <w:p w:rsidR="005F796C" w:rsidRPr="0082544C" w:rsidRDefault="005F796C" w:rsidP="005F796C">
      <w:pPr>
        <w:spacing w:after="240"/>
        <w:jc w:val="center"/>
        <w:rPr>
          <w:b/>
          <w:sz w:val="28"/>
          <w:szCs w:val="28"/>
        </w:rPr>
      </w:pPr>
      <w:r>
        <w:rPr>
          <w:b/>
          <w:sz w:val="28"/>
          <w:szCs w:val="28"/>
        </w:rPr>
        <w:t>четверто</w:t>
      </w:r>
      <w:r w:rsidRPr="0082544C">
        <w:rPr>
          <w:b/>
          <w:sz w:val="28"/>
          <w:szCs w:val="28"/>
        </w:rPr>
        <w:t>го созыва</w:t>
      </w:r>
    </w:p>
    <w:p w:rsidR="0063074C" w:rsidRDefault="005F796C" w:rsidP="0063074C">
      <w:pPr>
        <w:jc w:val="center"/>
        <w:rPr>
          <w:b/>
          <w:spacing w:val="200"/>
          <w:sz w:val="28"/>
          <w:szCs w:val="28"/>
        </w:rPr>
      </w:pPr>
      <w:r w:rsidRPr="0082544C">
        <w:rPr>
          <w:b/>
          <w:spacing w:val="200"/>
          <w:sz w:val="28"/>
          <w:szCs w:val="28"/>
        </w:rPr>
        <w:t>РЕШЕНИЕ</w:t>
      </w:r>
    </w:p>
    <w:p w:rsidR="0063074C" w:rsidRDefault="0063074C" w:rsidP="0063074C">
      <w:pPr>
        <w:jc w:val="center"/>
        <w:rPr>
          <w:b/>
          <w:spacing w:val="200"/>
          <w:sz w:val="28"/>
          <w:szCs w:val="28"/>
        </w:rPr>
      </w:pPr>
    </w:p>
    <w:p w:rsidR="005F796C" w:rsidRPr="00044722" w:rsidRDefault="005F796C" w:rsidP="003E1ADD">
      <w:pPr>
        <w:rPr>
          <w:sz w:val="28"/>
          <w:szCs w:val="28"/>
        </w:rPr>
      </w:pPr>
      <w:r w:rsidRPr="0082544C">
        <w:rPr>
          <w:sz w:val="28"/>
          <w:szCs w:val="28"/>
        </w:rPr>
        <w:t xml:space="preserve">от </w:t>
      </w:r>
      <w:r w:rsidR="00044722">
        <w:rPr>
          <w:sz w:val="28"/>
          <w:szCs w:val="28"/>
        </w:rPr>
        <w:t xml:space="preserve">      </w:t>
      </w:r>
      <w:r w:rsidR="003E1ADD">
        <w:rPr>
          <w:sz w:val="28"/>
          <w:szCs w:val="28"/>
        </w:rPr>
        <w:t>.</w:t>
      </w:r>
      <w:r w:rsidR="00191EFF">
        <w:rPr>
          <w:sz w:val="28"/>
          <w:szCs w:val="28"/>
        </w:rPr>
        <w:t xml:space="preserve">2022 </w:t>
      </w:r>
      <w:r>
        <w:rPr>
          <w:sz w:val="28"/>
          <w:szCs w:val="28"/>
        </w:rPr>
        <w:t xml:space="preserve">г. </w:t>
      </w:r>
      <w:r>
        <w:rPr>
          <w:sz w:val="28"/>
          <w:szCs w:val="28"/>
        </w:rPr>
        <w:tab/>
        <w:t xml:space="preserve">                            </w:t>
      </w:r>
      <w:r w:rsidR="009F027A">
        <w:rPr>
          <w:sz w:val="28"/>
          <w:szCs w:val="28"/>
        </w:rPr>
        <w:t xml:space="preserve">  </w:t>
      </w:r>
      <w:r w:rsidRPr="0082544C">
        <w:rPr>
          <w:sz w:val="28"/>
          <w:szCs w:val="28"/>
        </w:rPr>
        <w:t>№</w:t>
      </w:r>
      <w:r w:rsidR="001E706A">
        <w:rPr>
          <w:sz w:val="28"/>
          <w:szCs w:val="28"/>
        </w:rPr>
        <w:t xml:space="preserve"> </w:t>
      </w:r>
    </w:p>
    <w:p w:rsidR="00216391" w:rsidRDefault="00216391" w:rsidP="00216391">
      <w:pPr>
        <w:tabs>
          <w:tab w:val="left" w:pos="5040"/>
        </w:tabs>
        <w:spacing w:before="240"/>
        <w:rPr>
          <w:sz w:val="28"/>
          <w:szCs w:val="28"/>
        </w:rPr>
      </w:pPr>
    </w:p>
    <w:p w:rsidR="003E1ADD" w:rsidRPr="006A6F16" w:rsidRDefault="003E1ADD" w:rsidP="003E1ADD">
      <w:pPr>
        <w:tabs>
          <w:tab w:val="left" w:pos="5040"/>
        </w:tabs>
        <w:rPr>
          <w:sz w:val="28"/>
          <w:szCs w:val="28"/>
        </w:rPr>
      </w:pPr>
      <w:r w:rsidRPr="006A6F16">
        <w:rPr>
          <w:sz w:val="28"/>
          <w:szCs w:val="28"/>
        </w:rPr>
        <w:t xml:space="preserve">О внесении изменений в устав </w:t>
      </w:r>
    </w:p>
    <w:p w:rsidR="003E1ADD" w:rsidRPr="006A6F16" w:rsidRDefault="003E1ADD" w:rsidP="003E1ADD">
      <w:pPr>
        <w:tabs>
          <w:tab w:val="left" w:pos="5040"/>
        </w:tabs>
        <w:rPr>
          <w:sz w:val="28"/>
          <w:szCs w:val="28"/>
        </w:rPr>
      </w:pPr>
      <w:r w:rsidRPr="006A6F16">
        <w:rPr>
          <w:sz w:val="28"/>
          <w:szCs w:val="28"/>
        </w:rPr>
        <w:t xml:space="preserve">муниципального образования </w:t>
      </w:r>
    </w:p>
    <w:p w:rsidR="003E1ADD" w:rsidRDefault="003E1ADD" w:rsidP="003E1ADD">
      <w:pPr>
        <w:tabs>
          <w:tab w:val="left" w:pos="5040"/>
        </w:tabs>
        <w:rPr>
          <w:sz w:val="28"/>
          <w:szCs w:val="28"/>
        </w:rPr>
      </w:pPr>
      <w:r w:rsidRPr="006A6F16">
        <w:rPr>
          <w:sz w:val="28"/>
          <w:szCs w:val="28"/>
        </w:rPr>
        <w:t>«</w:t>
      </w:r>
      <w:r>
        <w:rPr>
          <w:sz w:val="28"/>
          <w:szCs w:val="28"/>
        </w:rPr>
        <w:t>Рощинское городское поселение</w:t>
      </w:r>
      <w:r w:rsidRPr="006A6F16">
        <w:rPr>
          <w:sz w:val="28"/>
          <w:szCs w:val="28"/>
        </w:rPr>
        <w:t>»</w:t>
      </w:r>
    </w:p>
    <w:p w:rsidR="003E1ADD" w:rsidRDefault="003E1ADD" w:rsidP="003E1ADD">
      <w:pPr>
        <w:tabs>
          <w:tab w:val="left" w:pos="5040"/>
        </w:tabs>
        <w:rPr>
          <w:sz w:val="28"/>
          <w:szCs w:val="28"/>
        </w:rPr>
      </w:pPr>
      <w:r w:rsidRPr="006A6F16">
        <w:rPr>
          <w:sz w:val="28"/>
          <w:szCs w:val="28"/>
        </w:rPr>
        <w:t>Выборгского района Ленинградской области</w:t>
      </w:r>
    </w:p>
    <w:p w:rsidR="005F796C" w:rsidRDefault="005F796C" w:rsidP="003E1ADD">
      <w:pPr>
        <w:tabs>
          <w:tab w:val="left" w:pos="5040"/>
        </w:tabs>
        <w:rPr>
          <w:sz w:val="28"/>
          <w:szCs w:val="28"/>
        </w:rPr>
      </w:pPr>
    </w:p>
    <w:p w:rsidR="00195CA1" w:rsidRDefault="003E1ADD" w:rsidP="003E1ADD">
      <w:pPr>
        <w:tabs>
          <w:tab w:val="left" w:pos="5040"/>
        </w:tabs>
        <w:rPr>
          <w:sz w:val="28"/>
          <w:szCs w:val="28"/>
        </w:rPr>
      </w:pPr>
      <w:r>
        <w:rPr>
          <w:sz w:val="28"/>
          <w:szCs w:val="28"/>
        </w:rPr>
        <w:t xml:space="preserve">           В соответствии с пунктом 1 части 10 статьи 35, частью 4 статьи 44, частью 1 статьи 46 Федерального закона от 6 октября 2003 года № 131-ФЗ «Об общих принципах организации местного самоуправления в Российской Федерации»,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09 ноября 2020 года № 363-ФЗ «О внесении изменений в статью 46 Федерального закона «Об общих принципах организации местного самоуправления в Российской Федерации», Федеральным законом от 08 декабря 2020 года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Федеральным законом от 22 декабря 2020 года № 445-ФЗ «О внесении изменений в отдельные законодательные акты Российской Федерации», Федеральным законом от 29 декабря 2020 года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Федеральным законом от 30 декабря 2020 года № 518-ФЗ «О внесении изменений в отдельные законодательные акты Российской Федерации», Федеральным законом от 30 апреля 2021 года № 116-ФЗ «О внесении изменений в отдельные законодательные акты Российской Федерации», Федеральным законом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от 01 июля 2021 года № 289-ФЗ «О внесении изменений в статью 28 </w:t>
      </w:r>
    </w:p>
    <w:p w:rsidR="00195CA1" w:rsidRDefault="00195CA1" w:rsidP="003E1ADD">
      <w:pPr>
        <w:tabs>
          <w:tab w:val="left" w:pos="5040"/>
        </w:tabs>
        <w:rPr>
          <w:sz w:val="28"/>
          <w:szCs w:val="28"/>
        </w:rPr>
      </w:pPr>
    </w:p>
    <w:p w:rsidR="003E1ADD" w:rsidRDefault="003E1ADD" w:rsidP="003E1ADD">
      <w:pPr>
        <w:tabs>
          <w:tab w:val="left" w:pos="5040"/>
        </w:tabs>
        <w:rPr>
          <w:sz w:val="28"/>
          <w:szCs w:val="28"/>
        </w:rPr>
      </w:pPr>
      <w:r>
        <w:rPr>
          <w:sz w:val="28"/>
          <w:szCs w:val="28"/>
        </w:rPr>
        <w:t xml:space="preserve">Федерального закона «Об общих принципах организации местного самоуправления в Российской Федерации», </w:t>
      </w:r>
      <w:bookmarkStart w:id="0" w:name="_Hlk98839138"/>
      <w:r>
        <w:rPr>
          <w:sz w:val="28"/>
          <w:szCs w:val="28"/>
        </w:rPr>
        <w:t>Федеральным законом от 02 июля 2021 года № 304-ФЗ «О внесении изменений в Лесной кодекс Российской Федерации и статьи 14 и 16 Федерального закона «Об общих принципах организации местного самоуправления в Российской Федерации»,</w:t>
      </w:r>
      <w:bookmarkEnd w:id="0"/>
      <w:r>
        <w:rPr>
          <w:sz w:val="28"/>
          <w:szCs w:val="28"/>
        </w:rPr>
        <w:t xml:space="preserve"> уставом муниципального образования, Федеральным законом от 19 ноября 2021 года № 376-ФЗ «О внесении изменений в Федеральный закон «Об общих принципах организации местного самоуправления в Российской Федерации», Федеральным законом от 30 декабря 2021 года №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 совет депутатов</w:t>
      </w:r>
    </w:p>
    <w:p w:rsidR="005F796C" w:rsidRPr="005F796C" w:rsidRDefault="005F796C" w:rsidP="002550B9">
      <w:pPr>
        <w:spacing w:before="240" w:after="240"/>
        <w:jc w:val="center"/>
        <w:rPr>
          <w:spacing w:val="200"/>
          <w:sz w:val="28"/>
          <w:szCs w:val="28"/>
        </w:rPr>
      </w:pPr>
      <w:r w:rsidRPr="005F796C">
        <w:rPr>
          <w:spacing w:val="200"/>
          <w:sz w:val="28"/>
          <w:szCs w:val="28"/>
        </w:rPr>
        <w:t>РЕШИЛ:</w:t>
      </w:r>
    </w:p>
    <w:p w:rsidR="005F796C" w:rsidRPr="00137094" w:rsidRDefault="005F796C" w:rsidP="002550B9">
      <w:pPr>
        <w:pStyle w:val="a9"/>
        <w:spacing w:after="0"/>
        <w:ind w:firstLine="709"/>
        <w:jc w:val="both"/>
        <w:rPr>
          <w:rFonts w:ascii="Times New Roman" w:hAnsi="Times New Roman" w:cs="Times New Roman"/>
          <w:sz w:val="24"/>
          <w:szCs w:val="24"/>
        </w:rPr>
      </w:pPr>
      <w:r w:rsidRPr="005F796C">
        <w:rPr>
          <w:rFonts w:ascii="Times New Roman" w:hAnsi="Times New Roman" w:cs="Times New Roman"/>
          <w:sz w:val="28"/>
          <w:szCs w:val="28"/>
        </w:rPr>
        <w:t>1. Принять изменения в устав муниципального образования «</w:t>
      </w:r>
      <w:r w:rsidR="00BD5E79">
        <w:rPr>
          <w:rFonts w:ascii="Times New Roman" w:hAnsi="Times New Roman" w:cs="Times New Roman"/>
          <w:sz w:val="28"/>
          <w:szCs w:val="28"/>
        </w:rPr>
        <w:t>Рощинское</w:t>
      </w:r>
      <w:r w:rsidRPr="005F796C">
        <w:rPr>
          <w:rFonts w:ascii="Times New Roman" w:hAnsi="Times New Roman" w:cs="Times New Roman"/>
          <w:sz w:val="28"/>
          <w:szCs w:val="28"/>
        </w:rPr>
        <w:t xml:space="preserve"> городское поселение» Выборгского района Ленинградской области, принятый решением совета </w:t>
      </w:r>
      <w:r w:rsidRPr="00CD2419">
        <w:rPr>
          <w:rFonts w:ascii="Times New Roman" w:hAnsi="Times New Roman" w:cs="Times New Roman"/>
          <w:sz w:val="28"/>
          <w:szCs w:val="28"/>
        </w:rPr>
        <w:t>депутатов</w:t>
      </w:r>
      <w:r w:rsidRPr="00CD2419">
        <w:rPr>
          <w:rFonts w:ascii="Times New Roman" w:hAnsi="Times New Roman" w:cs="Times New Roman"/>
          <w:b/>
          <w:bCs/>
          <w:spacing w:val="4"/>
          <w:sz w:val="28"/>
          <w:szCs w:val="28"/>
        </w:rPr>
        <w:t xml:space="preserve"> </w:t>
      </w:r>
      <w:r w:rsidRPr="00CD2419">
        <w:rPr>
          <w:rFonts w:ascii="Times New Roman" w:hAnsi="Times New Roman" w:cs="Times New Roman"/>
          <w:bCs/>
          <w:spacing w:val="4"/>
          <w:sz w:val="28"/>
          <w:szCs w:val="28"/>
        </w:rPr>
        <w:t xml:space="preserve">от </w:t>
      </w:r>
      <w:r w:rsidR="00B80650">
        <w:rPr>
          <w:rFonts w:ascii="Times New Roman" w:hAnsi="Times New Roman" w:cs="Times New Roman"/>
          <w:bCs/>
          <w:spacing w:val="4"/>
          <w:sz w:val="28"/>
          <w:szCs w:val="28"/>
        </w:rPr>
        <w:t>24 января</w:t>
      </w:r>
      <w:r w:rsidR="002550B9" w:rsidRPr="00CD2419">
        <w:rPr>
          <w:rFonts w:ascii="Times New Roman" w:hAnsi="Times New Roman" w:cs="Times New Roman"/>
          <w:bCs/>
          <w:spacing w:val="4"/>
          <w:sz w:val="28"/>
          <w:szCs w:val="28"/>
        </w:rPr>
        <w:t xml:space="preserve"> </w:t>
      </w:r>
      <w:r w:rsidR="00B80650">
        <w:rPr>
          <w:rFonts w:ascii="Times New Roman" w:hAnsi="Times New Roman" w:cs="Times New Roman"/>
          <w:bCs/>
          <w:spacing w:val="4"/>
          <w:sz w:val="28"/>
          <w:szCs w:val="28"/>
        </w:rPr>
        <w:t>2011</w:t>
      </w:r>
      <w:r w:rsidRPr="00CD2419">
        <w:rPr>
          <w:rFonts w:ascii="Times New Roman" w:hAnsi="Times New Roman" w:cs="Times New Roman"/>
          <w:bCs/>
          <w:spacing w:val="4"/>
          <w:sz w:val="28"/>
          <w:szCs w:val="28"/>
        </w:rPr>
        <w:t xml:space="preserve"> года №</w:t>
      </w:r>
      <w:r w:rsidR="002550B9" w:rsidRPr="00CD2419">
        <w:rPr>
          <w:rFonts w:ascii="Times New Roman" w:hAnsi="Times New Roman" w:cs="Times New Roman"/>
          <w:bCs/>
          <w:spacing w:val="4"/>
          <w:sz w:val="28"/>
          <w:szCs w:val="28"/>
        </w:rPr>
        <w:t xml:space="preserve"> </w:t>
      </w:r>
      <w:r w:rsidR="00B80650">
        <w:rPr>
          <w:rFonts w:ascii="Times New Roman" w:hAnsi="Times New Roman" w:cs="Times New Roman"/>
          <w:bCs/>
          <w:spacing w:val="4"/>
          <w:sz w:val="28"/>
          <w:szCs w:val="28"/>
        </w:rPr>
        <w:t>74</w:t>
      </w:r>
      <w:r w:rsidRPr="00CD2419">
        <w:rPr>
          <w:rFonts w:ascii="Times New Roman" w:hAnsi="Times New Roman" w:cs="Times New Roman"/>
          <w:sz w:val="28"/>
          <w:szCs w:val="28"/>
        </w:rPr>
        <w:t xml:space="preserve">, с изменениями, </w:t>
      </w:r>
      <w:r w:rsidRPr="00137094">
        <w:rPr>
          <w:rFonts w:ascii="Times New Roman" w:hAnsi="Times New Roman" w:cs="Times New Roman"/>
          <w:sz w:val="28"/>
          <w:szCs w:val="28"/>
        </w:rPr>
        <w:t>внесенными решени</w:t>
      </w:r>
      <w:r w:rsidR="00CD2419" w:rsidRPr="00137094">
        <w:rPr>
          <w:rFonts w:ascii="Times New Roman" w:hAnsi="Times New Roman" w:cs="Times New Roman"/>
          <w:sz w:val="28"/>
          <w:szCs w:val="28"/>
        </w:rPr>
        <w:t xml:space="preserve">ями </w:t>
      </w:r>
      <w:r w:rsidRPr="00137094">
        <w:rPr>
          <w:rFonts w:ascii="Times New Roman" w:hAnsi="Times New Roman" w:cs="Times New Roman"/>
          <w:sz w:val="28"/>
          <w:szCs w:val="28"/>
        </w:rPr>
        <w:t>совета депутатов муниципального образования «</w:t>
      </w:r>
      <w:r w:rsidR="00CD2419" w:rsidRPr="00137094">
        <w:rPr>
          <w:rFonts w:ascii="Times New Roman" w:hAnsi="Times New Roman" w:cs="Times New Roman"/>
          <w:sz w:val="28"/>
          <w:szCs w:val="28"/>
        </w:rPr>
        <w:t>Рощинское</w:t>
      </w:r>
      <w:r w:rsidRPr="00137094">
        <w:rPr>
          <w:rFonts w:ascii="Times New Roman" w:hAnsi="Times New Roman" w:cs="Times New Roman"/>
          <w:sz w:val="28"/>
          <w:szCs w:val="28"/>
        </w:rPr>
        <w:t xml:space="preserve"> городское поселение» Выборгского района Ленинградской области </w:t>
      </w:r>
      <w:r w:rsidR="00CD2419" w:rsidRPr="00137094">
        <w:rPr>
          <w:rStyle w:val="docdata"/>
          <w:rFonts w:ascii="Times New Roman" w:hAnsi="Times New Roman" w:cs="Times New Roman"/>
          <w:color w:val="000000"/>
          <w:sz w:val="28"/>
          <w:szCs w:val="28"/>
        </w:rPr>
        <w:t>от 24 января 2012 года № 132, от 24 декабря 2012 года № 194, от 18 февраля 2014 года № 265, от 20 апреля 2015</w:t>
      </w:r>
      <w:r w:rsidR="00CD2419" w:rsidRPr="00137094">
        <w:rPr>
          <w:rFonts w:ascii="Times New Roman" w:hAnsi="Times New Roman" w:cs="Times New Roman"/>
          <w:color w:val="000000"/>
          <w:sz w:val="28"/>
          <w:szCs w:val="28"/>
        </w:rPr>
        <w:t xml:space="preserve"> года № 38, от 14 июня 2016 года № 86, от 04 апреля 2017 года № 117, от 10 октября 2017 года № 143, от 10 мая 2018 года № 172, от 06.12.2018 года № 196, от 28.03.2019 года № 217, от 22.12.2020 года № 81 и от 03.12.2021 года № 125</w:t>
      </w:r>
      <w:r w:rsidR="004D415B" w:rsidRPr="00137094">
        <w:rPr>
          <w:rFonts w:ascii="Times New Roman" w:hAnsi="Times New Roman" w:cs="Times New Roman"/>
          <w:sz w:val="28"/>
          <w:szCs w:val="28"/>
        </w:rPr>
        <w:t>:</w:t>
      </w:r>
    </w:p>
    <w:p w:rsidR="00AB398C" w:rsidRPr="00137094" w:rsidRDefault="00FC76D4" w:rsidP="00CD1492">
      <w:pPr>
        <w:ind w:firstLine="709"/>
        <w:jc w:val="both"/>
        <w:rPr>
          <w:sz w:val="28"/>
          <w:szCs w:val="28"/>
        </w:rPr>
      </w:pPr>
      <w:r w:rsidRPr="00137094">
        <w:rPr>
          <w:sz w:val="28"/>
          <w:szCs w:val="28"/>
        </w:rPr>
        <w:t>1</w:t>
      </w:r>
      <w:r w:rsidR="00734F95" w:rsidRPr="00137094">
        <w:rPr>
          <w:sz w:val="28"/>
          <w:szCs w:val="28"/>
        </w:rPr>
        <w:t xml:space="preserve">) </w:t>
      </w:r>
      <w:r w:rsidR="002550B9" w:rsidRPr="00137094">
        <w:rPr>
          <w:sz w:val="28"/>
          <w:szCs w:val="28"/>
        </w:rPr>
        <w:t>в</w:t>
      </w:r>
      <w:r w:rsidR="00767E08" w:rsidRPr="00137094">
        <w:rPr>
          <w:sz w:val="28"/>
          <w:szCs w:val="28"/>
        </w:rPr>
        <w:t xml:space="preserve"> части 1</w:t>
      </w:r>
      <w:r w:rsidR="002550B9" w:rsidRPr="00137094">
        <w:rPr>
          <w:sz w:val="28"/>
          <w:szCs w:val="28"/>
        </w:rPr>
        <w:t xml:space="preserve"> </w:t>
      </w:r>
      <w:r w:rsidR="002837CD" w:rsidRPr="00137094">
        <w:rPr>
          <w:sz w:val="28"/>
          <w:szCs w:val="28"/>
        </w:rPr>
        <w:t>стать</w:t>
      </w:r>
      <w:r w:rsidR="00767E08" w:rsidRPr="00137094">
        <w:rPr>
          <w:sz w:val="28"/>
          <w:szCs w:val="28"/>
        </w:rPr>
        <w:t>и</w:t>
      </w:r>
      <w:r w:rsidR="002837CD" w:rsidRPr="00137094">
        <w:rPr>
          <w:sz w:val="28"/>
          <w:szCs w:val="28"/>
        </w:rPr>
        <w:t xml:space="preserve"> </w:t>
      </w:r>
      <w:r w:rsidR="005F796C" w:rsidRPr="00137094">
        <w:rPr>
          <w:sz w:val="28"/>
          <w:szCs w:val="28"/>
        </w:rPr>
        <w:t xml:space="preserve"> 3:</w:t>
      </w:r>
    </w:p>
    <w:p w:rsidR="00FC76D4" w:rsidRPr="00137094" w:rsidRDefault="00FC76D4" w:rsidP="00BF3781">
      <w:pPr>
        <w:autoSpaceDE w:val="0"/>
        <w:autoSpaceDN w:val="0"/>
        <w:adjustRightInd w:val="0"/>
        <w:ind w:firstLine="540"/>
        <w:jc w:val="both"/>
        <w:rPr>
          <w:rFonts w:eastAsia="Calibri"/>
          <w:sz w:val="28"/>
          <w:szCs w:val="28"/>
        </w:rPr>
      </w:pPr>
      <w:r w:rsidRPr="00137094">
        <w:rPr>
          <w:rFonts w:eastAsia="Calibri"/>
          <w:sz w:val="28"/>
          <w:szCs w:val="28"/>
        </w:rPr>
        <w:t>-</w:t>
      </w:r>
      <w:r w:rsidR="004D415B" w:rsidRPr="00137094">
        <w:rPr>
          <w:rFonts w:eastAsia="Calibri"/>
          <w:sz w:val="28"/>
          <w:szCs w:val="28"/>
        </w:rPr>
        <w:t xml:space="preserve"> </w:t>
      </w:r>
      <w:r w:rsidRPr="00137094">
        <w:rPr>
          <w:rFonts w:eastAsia="Calibri"/>
          <w:sz w:val="28"/>
          <w:szCs w:val="28"/>
        </w:rPr>
        <w:t>дополнить пункт</w:t>
      </w:r>
      <w:r w:rsidR="004D415B" w:rsidRPr="00137094">
        <w:rPr>
          <w:rFonts w:eastAsia="Calibri"/>
          <w:sz w:val="28"/>
          <w:szCs w:val="28"/>
        </w:rPr>
        <w:t>а</w:t>
      </w:r>
      <w:r w:rsidRPr="00137094">
        <w:rPr>
          <w:rFonts w:eastAsia="Calibri"/>
          <w:sz w:val="28"/>
          <w:szCs w:val="28"/>
        </w:rPr>
        <w:t>ми</w:t>
      </w:r>
      <w:r w:rsidR="004D415B" w:rsidRPr="00137094">
        <w:rPr>
          <w:rFonts w:eastAsia="Calibri"/>
          <w:sz w:val="28"/>
          <w:szCs w:val="28"/>
        </w:rPr>
        <w:t xml:space="preserve"> 2</w:t>
      </w:r>
      <w:r w:rsidR="00B322D1" w:rsidRPr="00137094">
        <w:rPr>
          <w:rFonts w:eastAsia="Calibri"/>
          <w:sz w:val="28"/>
          <w:szCs w:val="28"/>
        </w:rPr>
        <w:t>1</w:t>
      </w:r>
      <w:r w:rsidR="004D415B" w:rsidRPr="00137094">
        <w:rPr>
          <w:rFonts w:eastAsia="Calibri"/>
          <w:sz w:val="28"/>
          <w:szCs w:val="28"/>
        </w:rPr>
        <w:t>.1</w:t>
      </w:r>
      <w:r w:rsidR="002D5B65" w:rsidRPr="00137094">
        <w:rPr>
          <w:rFonts w:eastAsia="Calibri"/>
          <w:sz w:val="28"/>
          <w:szCs w:val="28"/>
        </w:rPr>
        <w:t xml:space="preserve"> и</w:t>
      </w:r>
      <w:r w:rsidR="004D415B" w:rsidRPr="00137094">
        <w:rPr>
          <w:rFonts w:eastAsia="Calibri"/>
          <w:sz w:val="28"/>
          <w:szCs w:val="28"/>
        </w:rPr>
        <w:t xml:space="preserve"> 2</w:t>
      </w:r>
      <w:r w:rsidR="00B322D1" w:rsidRPr="00137094">
        <w:rPr>
          <w:rFonts w:eastAsia="Calibri"/>
          <w:sz w:val="28"/>
          <w:szCs w:val="28"/>
        </w:rPr>
        <w:t>1</w:t>
      </w:r>
      <w:r w:rsidR="004D415B" w:rsidRPr="00137094">
        <w:rPr>
          <w:rFonts w:eastAsia="Calibri"/>
          <w:sz w:val="28"/>
          <w:szCs w:val="28"/>
        </w:rPr>
        <w:t>.2 следующего содержания:</w:t>
      </w:r>
    </w:p>
    <w:p w:rsidR="004D415B" w:rsidRPr="00137094" w:rsidRDefault="004D415B" w:rsidP="004D415B">
      <w:pPr>
        <w:autoSpaceDE w:val="0"/>
        <w:autoSpaceDN w:val="0"/>
        <w:adjustRightInd w:val="0"/>
        <w:ind w:firstLine="540"/>
        <w:jc w:val="both"/>
        <w:rPr>
          <w:bCs/>
          <w:sz w:val="28"/>
          <w:szCs w:val="28"/>
        </w:rPr>
      </w:pPr>
      <w:r w:rsidRPr="00137094">
        <w:rPr>
          <w:bCs/>
          <w:sz w:val="28"/>
          <w:szCs w:val="28"/>
        </w:rPr>
        <w:t>«2</w:t>
      </w:r>
      <w:r w:rsidR="00B322D1" w:rsidRPr="00137094">
        <w:rPr>
          <w:bCs/>
          <w:sz w:val="28"/>
          <w:szCs w:val="28"/>
        </w:rPr>
        <w:t>1</w:t>
      </w:r>
      <w:r w:rsidRPr="00137094">
        <w:rPr>
          <w:bCs/>
          <w:sz w:val="28"/>
          <w:szCs w:val="28"/>
        </w:rPr>
        <w:t>.1)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4D415B" w:rsidRPr="00137094" w:rsidRDefault="004D415B" w:rsidP="004D415B">
      <w:pPr>
        <w:autoSpaceDE w:val="0"/>
        <w:autoSpaceDN w:val="0"/>
        <w:adjustRightInd w:val="0"/>
        <w:ind w:firstLine="540"/>
        <w:jc w:val="both"/>
        <w:rPr>
          <w:bCs/>
          <w:sz w:val="28"/>
          <w:szCs w:val="28"/>
        </w:rPr>
      </w:pPr>
      <w:r w:rsidRPr="00137094">
        <w:rPr>
          <w:bCs/>
          <w:sz w:val="28"/>
          <w:szCs w:val="28"/>
        </w:rPr>
        <w:t>2</w:t>
      </w:r>
      <w:r w:rsidR="00B322D1" w:rsidRPr="00137094">
        <w:rPr>
          <w:bCs/>
          <w:sz w:val="28"/>
          <w:szCs w:val="28"/>
        </w:rPr>
        <w:t>1</w:t>
      </w:r>
      <w:r w:rsidRPr="00137094">
        <w:rPr>
          <w:bCs/>
          <w:sz w:val="28"/>
          <w:szCs w:val="28"/>
        </w:rPr>
        <w:t>.2) осуществление мероприятий по лесоустройству в отношении лесов, расположенных на землях населенных пунктов поселения;»;</w:t>
      </w:r>
    </w:p>
    <w:p w:rsidR="00BF3781" w:rsidRPr="00137094" w:rsidRDefault="00BF3781" w:rsidP="00BF3781">
      <w:pPr>
        <w:ind w:firstLine="709"/>
        <w:jc w:val="both"/>
        <w:rPr>
          <w:sz w:val="28"/>
          <w:szCs w:val="28"/>
        </w:rPr>
      </w:pPr>
      <w:r w:rsidRPr="00137094">
        <w:rPr>
          <w:sz w:val="28"/>
          <w:szCs w:val="28"/>
        </w:rPr>
        <w:t>- в пункте 3</w:t>
      </w:r>
      <w:r w:rsidR="00B322D1" w:rsidRPr="00137094">
        <w:rPr>
          <w:sz w:val="28"/>
          <w:szCs w:val="28"/>
        </w:rPr>
        <w:t>5</w:t>
      </w:r>
      <w:r w:rsidR="004D415B" w:rsidRPr="00137094">
        <w:rPr>
          <w:sz w:val="28"/>
          <w:szCs w:val="28"/>
        </w:rPr>
        <w:t xml:space="preserve"> </w:t>
      </w:r>
      <w:r w:rsidRPr="00137094">
        <w:rPr>
          <w:sz w:val="28"/>
          <w:szCs w:val="28"/>
        </w:rPr>
        <w:t xml:space="preserve">слова </w:t>
      </w:r>
      <w:r w:rsidR="004D415B" w:rsidRPr="00137094">
        <w:rPr>
          <w:sz w:val="28"/>
          <w:szCs w:val="28"/>
        </w:rPr>
        <w:t xml:space="preserve"> </w:t>
      </w:r>
      <w:r w:rsidRPr="00137094">
        <w:rPr>
          <w:sz w:val="28"/>
          <w:szCs w:val="28"/>
        </w:rPr>
        <w:t>«, проведение открытого аукциона на право заключить договор о создании искусственного земельного участка» исключить</w:t>
      </w:r>
      <w:r w:rsidR="00B322D1" w:rsidRPr="00137094">
        <w:rPr>
          <w:sz w:val="28"/>
          <w:szCs w:val="28"/>
        </w:rPr>
        <w:t>.</w:t>
      </w:r>
    </w:p>
    <w:p w:rsidR="00C254ED" w:rsidRDefault="0058447C" w:rsidP="00B322D1">
      <w:pPr>
        <w:autoSpaceDE w:val="0"/>
        <w:autoSpaceDN w:val="0"/>
        <w:adjustRightInd w:val="0"/>
        <w:ind w:firstLine="709"/>
        <w:jc w:val="both"/>
        <w:rPr>
          <w:rFonts w:eastAsia="Calibri"/>
          <w:sz w:val="28"/>
          <w:szCs w:val="28"/>
        </w:rPr>
      </w:pPr>
      <w:r w:rsidRPr="00137094">
        <w:rPr>
          <w:sz w:val="28"/>
          <w:szCs w:val="28"/>
        </w:rPr>
        <w:t>2)</w:t>
      </w:r>
      <w:r w:rsidR="00ED713A" w:rsidRPr="00137094">
        <w:rPr>
          <w:sz w:val="28"/>
          <w:szCs w:val="28"/>
        </w:rPr>
        <w:t xml:space="preserve"> </w:t>
      </w:r>
      <w:r w:rsidRPr="00137094">
        <w:rPr>
          <w:sz w:val="28"/>
          <w:szCs w:val="28"/>
        </w:rPr>
        <w:t xml:space="preserve"> </w:t>
      </w:r>
      <w:r w:rsidR="009F7DF4" w:rsidRPr="00137094">
        <w:rPr>
          <w:rFonts w:eastAsia="Calibri"/>
          <w:sz w:val="28"/>
          <w:szCs w:val="28"/>
        </w:rPr>
        <w:t>часть 6</w:t>
      </w:r>
      <w:r w:rsidR="00E955A3" w:rsidRPr="00137094">
        <w:rPr>
          <w:rFonts w:eastAsia="Calibri"/>
          <w:sz w:val="28"/>
          <w:szCs w:val="28"/>
        </w:rPr>
        <w:t xml:space="preserve"> стать</w:t>
      </w:r>
      <w:r w:rsidR="009F7DF4" w:rsidRPr="00137094">
        <w:rPr>
          <w:rFonts w:eastAsia="Calibri"/>
          <w:sz w:val="28"/>
          <w:szCs w:val="28"/>
        </w:rPr>
        <w:t xml:space="preserve">и </w:t>
      </w:r>
      <w:r w:rsidR="00044722">
        <w:rPr>
          <w:rFonts w:eastAsia="Calibri"/>
          <w:sz w:val="28"/>
          <w:szCs w:val="28"/>
        </w:rPr>
        <w:t>12.2</w:t>
      </w:r>
      <w:r w:rsidR="009F7DF4" w:rsidRPr="00137094">
        <w:rPr>
          <w:rFonts w:eastAsia="Calibri"/>
          <w:sz w:val="28"/>
          <w:szCs w:val="28"/>
        </w:rPr>
        <w:t xml:space="preserve"> </w:t>
      </w:r>
      <w:r w:rsidR="00C254ED" w:rsidRPr="00137094">
        <w:rPr>
          <w:rFonts w:eastAsia="Calibri"/>
          <w:sz w:val="28"/>
          <w:szCs w:val="28"/>
        </w:rPr>
        <w:t xml:space="preserve">дополнить </w:t>
      </w:r>
      <w:r w:rsidR="00ED713A" w:rsidRPr="00137094">
        <w:rPr>
          <w:rFonts w:eastAsia="Calibri"/>
          <w:sz w:val="28"/>
          <w:szCs w:val="28"/>
        </w:rPr>
        <w:t xml:space="preserve">шестым абзацем </w:t>
      </w:r>
      <w:r w:rsidR="00C254ED" w:rsidRPr="00137094">
        <w:rPr>
          <w:rFonts w:eastAsia="Calibri"/>
          <w:sz w:val="28"/>
          <w:szCs w:val="28"/>
        </w:rPr>
        <w:t>следующего содержания:</w:t>
      </w:r>
    </w:p>
    <w:p w:rsidR="00C254ED" w:rsidRPr="00137094" w:rsidRDefault="00C254ED" w:rsidP="00ED713A">
      <w:pPr>
        <w:autoSpaceDE w:val="0"/>
        <w:autoSpaceDN w:val="0"/>
        <w:adjustRightInd w:val="0"/>
        <w:ind w:firstLine="708"/>
        <w:jc w:val="both"/>
        <w:rPr>
          <w:rFonts w:eastAsia="Calibri"/>
          <w:sz w:val="28"/>
          <w:szCs w:val="28"/>
        </w:rPr>
      </w:pPr>
      <w:r>
        <w:rPr>
          <w:rFonts w:eastAsia="Calibri"/>
          <w:sz w:val="28"/>
          <w:szCs w:val="28"/>
        </w:rPr>
        <w:t>«</w:t>
      </w:r>
      <w:r w:rsidR="00ED713A">
        <w:rPr>
          <w:rFonts w:eastAsia="Calibri"/>
          <w:sz w:val="28"/>
          <w:szCs w:val="28"/>
        </w:rPr>
        <w:t>-</w:t>
      </w:r>
      <w:r>
        <w:rPr>
          <w:rFonts w:eastAsia="Calibri"/>
          <w:sz w:val="28"/>
          <w:szCs w:val="28"/>
        </w:rPr>
        <w:t xml:space="preserve"> вправе выступить с инициативой о внесении инициативного проекта по вопросам, имеющим приоритетное значение для жителей сельского населенного </w:t>
      </w:r>
      <w:r w:rsidRPr="00137094">
        <w:rPr>
          <w:rFonts w:eastAsia="Calibri"/>
          <w:sz w:val="28"/>
          <w:szCs w:val="28"/>
        </w:rPr>
        <w:t>пункта;»;</w:t>
      </w:r>
    </w:p>
    <w:p w:rsidR="00E955A3" w:rsidRPr="00137094" w:rsidRDefault="00ED713A" w:rsidP="00ED713A">
      <w:pPr>
        <w:autoSpaceDE w:val="0"/>
        <w:autoSpaceDN w:val="0"/>
        <w:adjustRightInd w:val="0"/>
        <w:ind w:firstLine="708"/>
        <w:jc w:val="both"/>
        <w:rPr>
          <w:rFonts w:eastAsia="Calibri"/>
          <w:sz w:val="28"/>
          <w:szCs w:val="28"/>
        </w:rPr>
      </w:pPr>
      <w:r w:rsidRPr="00137094">
        <w:rPr>
          <w:rFonts w:eastAsia="Calibri"/>
          <w:sz w:val="28"/>
          <w:szCs w:val="28"/>
        </w:rPr>
        <w:t>3</w:t>
      </w:r>
      <w:r w:rsidR="0046331D" w:rsidRPr="00137094">
        <w:rPr>
          <w:rFonts w:eastAsia="Calibri"/>
          <w:sz w:val="28"/>
          <w:szCs w:val="28"/>
        </w:rPr>
        <w:t xml:space="preserve">) </w:t>
      </w:r>
      <w:r w:rsidR="00AA4DB8" w:rsidRPr="00137094">
        <w:rPr>
          <w:rFonts w:eastAsia="Calibri"/>
          <w:sz w:val="28"/>
          <w:szCs w:val="28"/>
        </w:rPr>
        <w:t xml:space="preserve"> </w:t>
      </w:r>
      <w:r w:rsidR="00E955A3" w:rsidRPr="00137094">
        <w:rPr>
          <w:rFonts w:eastAsia="Calibri"/>
          <w:sz w:val="28"/>
          <w:szCs w:val="28"/>
        </w:rPr>
        <w:t xml:space="preserve"> </w:t>
      </w:r>
      <w:r w:rsidR="007A476A" w:rsidRPr="00137094">
        <w:rPr>
          <w:rFonts w:eastAsia="Calibri"/>
          <w:sz w:val="28"/>
          <w:szCs w:val="28"/>
        </w:rPr>
        <w:t xml:space="preserve">в </w:t>
      </w:r>
      <w:r w:rsidRPr="00137094">
        <w:rPr>
          <w:rFonts w:eastAsia="Calibri"/>
          <w:sz w:val="28"/>
          <w:szCs w:val="28"/>
        </w:rPr>
        <w:t xml:space="preserve">тринадцатом </w:t>
      </w:r>
      <w:r w:rsidR="007A476A" w:rsidRPr="00137094">
        <w:rPr>
          <w:rFonts w:eastAsia="Calibri"/>
          <w:sz w:val="28"/>
          <w:szCs w:val="28"/>
        </w:rPr>
        <w:t xml:space="preserve"> абзаце части 2 </w:t>
      </w:r>
      <w:r w:rsidR="00E955A3" w:rsidRPr="00137094">
        <w:rPr>
          <w:rFonts w:eastAsia="Calibri"/>
          <w:sz w:val="28"/>
          <w:szCs w:val="28"/>
        </w:rPr>
        <w:t xml:space="preserve"> стать</w:t>
      </w:r>
      <w:r w:rsidR="007A476A" w:rsidRPr="00137094">
        <w:rPr>
          <w:rFonts w:eastAsia="Calibri"/>
          <w:sz w:val="28"/>
          <w:szCs w:val="28"/>
        </w:rPr>
        <w:t xml:space="preserve">и </w:t>
      </w:r>
      <w:r w:rsidR="00E955A3" w:rsidRPr="00137094">
        <w:rPr>
          <w:rFonts w:eastAsia="Calibri"/>
          <w:sz w:val="28"/>
          <w:szCs w:val="28"/>
        </w:rPr>
        <w:t xml:space="preserve"> 23  после слов «назначает» добавить слово «половину»;</w:t>
      </w:r>
    </w:p>
    <w:p w:rsidR="00F1322C" w:rsidRPr="00137094" w:rsidRDefault="00ED713A" w:rsidP="00ED713A">
      <w:pPr>
        <w:autoSpaceDE w:val="0"/>
        <w:autoSpaceDN w:val="0"/>
        <w:adjustRightInd w:val="0"/>
        <w:ind w:firstLine="709"/>
        <w:jc w:val="both"/>
        <w:rPr>
          <w:sz w:val="28"/>
          <w:szCs w:val="28"/>
        </w:rPr>
      </w:pPr>
      <w:r w:rsidRPr="00137094">
        <w:rPr>
          <w:sz w:val="28"/>
          <w:szCs w:val="28"/>
        </w:rPr>
        <w:lastRenderedPageBreak/>
        <w:t>4</w:t>
      </w:r>
      <w:r w:rsidR="002C3F90" w:rsidRPr="00137094">
        <w:rPr>
          <w:sz w:val="28"/>
          <w:szCs w:val="28"/>
        </w:rPr>
        <w:t xml:space="preserve">) </w:t>
      </w:r>
      <w:r w:rsidRPr="00137094">
        <w:rPr>
          <w:sz w:val="28"/>
          <w:szCs w:val="28"/>
        </w:rPr>
        <w:t xml:space="preserve"> </w:t>
      </w:r>
      <w:r w:rsidR="00BE3528" w:rsidRPr="00137094">
        <w:rPr>
          <w:sz w:val="28"/>
          <w:szCs w:val="28"/>
        </w:rPr>
        <w:t>пункт 7  части 2</w:t>
      </w:r>
      <w:r w:rsidR="00F1322C" w:rsidRPr="00137094">
        <w:rPr>
          <w:sz w:val="28"/>
          <w:szCs w:val="28"/>
        </w:rPr>
        <w:t xml:space="preserve"> стать</w:t>
      </w:r>
      <w:r w:rsidR="00BE3528" w:rsidRPr="00137094">
        <w:rPr>
          <w:sz w:val="28"/>
          <w:szCs w:val="28"/>
        </w:rPr>
        <w:t>и</w:t>
      </w:r>
      <w:r w:rsidR="00F1322C" w:rsidRPr="00137094">
        <w:rPr>
          <w:sz w:val="28"/>
          <w:szCs w:val="28"/>
        </w:rPr>
        <w:t xml:space="preserve"> 48  изложить в следующей редакции:</w:t>
      </w:r>
    </w:p>
    <w:p w:rsidR="00F1322C" w:rsidRPr="00137094" w:rsidRDefault="00F1322C" w:rsidP="00BE3528">
      <w:pPr>
        <w:shd w:val="clear" w:color="auto" w:fill="FFFFFF"/>
        <w:autoSpaceDE w:val="0"/>
        <w:autoSpaceDN w:val="0"/>
        <w:adjustRightInd w:val="0"/>
        <w:ind w:firstLine="709"/>
        <w:jc w:val="both"/>
        <w:rPr>
          <w:sz w:val="28"/>
          <w:szCs w:val="28"/>
        </w:rPr>
      </w:pPr>
      <w:r w:rsidRPr="00137094">
        <w:rPr>
          <w:color w:val="000000"/>
          <w:sz w:val="28"/>
          <w:szCs w:val="28"/>
        </w:rPr>
        <w:t>«7)</w:t>
      </w:r>
      <w:r w:rsidRPr="00137094">
        <w:rPr>
          <w:sz w:val="28"/>
          <w:szCs w:val="28"/>
        </w:rPr>
        <w:t xml:space="preserve"> </w:t>
      </w:r>
      <w:r w:rsidR="00BE3528" w:rsidRPr="00137094">
        <w:rPr>
          <w:sz w:val="28"/>
          <w:szCs w:val="28"/>
        </w:rPr>
        <w:t>организует и осуществляет на территории муниципального образования муниципальный контроль,  в соответствии с положениями о видах муниципального контроля, а также организует и проводит мониторинг эффективности муниципального контроля по каждому виду контроля</w:t>
      </w:r>
      <w:r w:rsidRPr="00137094">
        <w:rPr>
          <w:sz w:val="28"/>
          <w:szCs w:val="28"/>
        </w:rPr>
        <w:t>;»;</w:t>
      </w:r>
    </w:p>
    <w:p w:rsidR="005F796C" w:rsidRPr="00137094" w:rsidRDefault="00B35230" w:rsidP="005F796C">
      <w:pPr>
        <w:ind w:firstLine="708"/>
        <w:jc w:val="both"/>
        <w:rPr>
          <w:sz w:val="28"/>
          <w:szCs w:val="28"/>
        </w:rPr>
      </w:pPr>
      <w:r w:rsidRPr="00137094">
        <w:rPr>
          <w:sz w:val="28"/>
          <w:szCs w:val="28"/>
        </w:rPr>
        <w:t>5</w:t>
      </w:r>
      <w:r w:rsidR="00FB1A77" w:rsidRPr="00137094">
        <w:rPr>
          <w:sz w:val="28"/>
          <w:szCs w:val="28"/>
        </w:rPr>
        <w:t xml:space="preserve">) </w:t>
      </w:r>
      <w:r w:rsidR="002B1927" w:rsidRPr="00137094">
        <w:rPr>
          <w:sz w:val="28"/>
          <w:szCs w:val="28"/>
        </w:rPr>
        <w:t xml:space="preserve"> </w:t>
      </w:r>
      <w:r w:rsidR="00BE3528" w:rsidRPr="00137094">
        <w:rPr>
          <w:sz w:val="28"/>
          <w:szCs w:val="28"/>
        </w:rPr>
        <w:t xml:space="preserve">часть 5 </w:t>
      </w:r>
      <w:r w:rsidR="002B1927" w:rsidRPr="00137094">
        <w:rPr>
          <w:sz w:val="28"/>
          <w:szCs w:val="28"/>
        </w:rPr>
        <w:t xml:space="preserve"> стать</w:t>
      </w:r>
      <w:r w:rsidR="00BE3528" w:rsidRPr="00137094">
        <w:rPr>
          <w:sz w:val="28"/>
          <w:szCs w:val="28"/>
        </w:rPr>
        <w:t>и</w:t>
      </w:r>
      <w:r w:rsidR="00FB1A77" w:rsidRPr="00137094">
        <w:rPr>
          <w:sz w:val="28"/>
          <w:szCs w:val="28"/>
        </w:rPr>
        <w:t xml:space="preserve"> 49</w:t>
      </w:r>
      <w:r w:rsidR="002B1927" w:rsidRPr="00137094">
        <w:rPr>
          <w:sz w:val="28"/>
          <w:szCs w:val="28"/>
        </w:rPr>
        <w:t xml:space="preserve"> </w:t>
      </w:r>
      <w:r w:rsidR="00FB1A77" w:rsidRPr="00137094">
        <w:rPr>
          <w:sz w:val="28"/>
          <w:szCs w:val="28"/>
        </w:rPr>
        <w:t>дополнить абзацем 5 следующего содержания:</w:t>
      </w:r>
    </w:p>
    <w:p w:rsidR="00FB1A77" w:rsidRPr="00137094" w:rsidRDefault="00FB1A77" w:rsidP="00FB1A77">
      <w:pPr>
        <w:autoSpaceDE w:val="0"/>
        <w:autoSpaceDN w:val="0"/>
        <w:adjustRightInd w:val="0"/>
        <w:ind w:firstLine="708"/>
        <w:jc w:val="both"/>
        <w:rPr>
          <w:rFonts w:eastAsia="Calibri"/>
          <w:sz w:val="28"/>
          <w:szCs w:val="28"/>
        </w:rPr>
      </w:pPr>
      <w:r w:rsidRPr="00137094">
        <w:rPr>
          <w:sz w:val="28"/>
          <w:szCs w:val="28"/>
        </w:rPr>
        <w:t>«</w:t>
      </w:r>
      <w:r w:rsidR="002B1927" w:rsidRPr="00137094">
        <w:rPr>
          <w:sz w:val="28"/>
          <w:szCs w:val="28"/>
        </w:rPr>
        <w:t>-</w:t>
      </w:r>
      <w:r w:rsidRPr="00137094">
        <w:rPr>
          <w:rFonts w:eastAsia="Calibri"/>
          <w:sz w:val="28"/>
          <w:szCs w:val="28"/>
        </w:rPr>
        <w:t>обязан сообщить в письменной форме главе муниципального образования «</w:t>
      </w:r>
      <w:r w:rsidR="00B35230" w:rsidRPr="00137094">
        <w:rPr>
          <w:rFonts w:eastAsia="Calibri"/>
          <w:sz w:val="28"/>
          <w:szCs w:val="28"/>
        </w:rPr>
        <w:t xml:space="preserve">Рощинское </w:t>
      </w:r>
      <w:r w:rsidRPr="00137094">
        <w:rPr>
          <w:rFonts w:eastAsia="Calibri"/>
          <w:sz w:val="28"/>
          <w:szCs w:val="28"/>
        </w:rPr>
        <w:t>городское поселение» Выборгского района Ленинградской области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FB1A77" w:rsidRPr="00137094" w:rsidRDefault="00B35230" w:rsidP="00FB1A77">
      <w:pPr>
        <w:autoSpaceDE w:val="0"/>
        <w:autoSpaceDN w:val="0"/>
        <w:adjustRightInd w:val="0"/>
        <w:ind w:firstLine="709"/>
        <w:jc w:val="both"/>
        <w:rPr>
          <w:sz w:val="28"/>
          <w:szCs w:val="28"/>
        </w:rPr>
      </w:pPr>
      <w:r w:rsidRPr="00137094">
        <w:rPr>
          <w:sz w:val="28"/>
          <w:szCs w:val="28"/>
        </w:rPr>
        <w:t>6</w:t>
      </w:r>
      <w:r w:rsidR="00FB1A77" w:rsidRPr="00137094">
        <w:rPr>
          <w:sz w:val="28"/>
          <w:szCs w:val="28"/>
        </w:rPr>
        <w:t>)</w:t>
      </w:r>
      <w:r w:rsidR="002B1927" w:rsidRPr="00137094">
        <w:rPr>
          <w:sz w:val="28"/>
          <w:szCs w:val="28"/>
        </w:rPr>
        <w:t xml:space="preserve"> </w:t>
      </w:r>
      <w:r w:rsidR="00B54230" w:rsidRPr="00137094">
        <w:rPr>
          <w:sz w:val="28"/>
          <w:szCs w:val="28"/>
        </w:rPr>
        <w:t xml:space="preserve">пункт 9 части 1 </w:t>
      </w:r>
      <w:r w:rsidR="002B1927" w:rsidRPr="00137094">
        <w:rPr>
          <w:sz w:val="28"/>
          <w:szCs w:val="28"/>
        </w:rPr>
        <w:t>стать</w:t>
      </w:r>
      <w:r w:rsidR="00B54230" w:rsidRPr="00137094">
        <w:rPr>
          <w:sz w:val="28"/>
          <w:szCs w:val="28"/>
        </w:rPr>
        <w:t>и</w:t>
      </w:r>
      <w:r w:rsidR="002B1927" w:rsidRPr="00137094">
        <w:rPr>
          <w:sz w:val="28"/>
          <w:szCs w:val="28"/>
        </w:rPr>
        <w:t xml:space="preserve"> 51 изложить </w:t>
      </w:r>
      <w:r w:rsidR="00FB1A77" w:rsidRPr="00137094">
        <w:rPr>
          <w:sz w:val="28"/>
          <w:szCs w:val="28"/>
        </w:rPr>
        <w:t>в следующей редакции:</w:t>
      </w:r>
    </w:p>
    <w:p w:rsidR="0025093E" w:rsidRPr="00CF68CF" w:rsidRDefault="00FB1A77" w:rsidP="00044722">
      <w:pPr>
        <w:autoSpaceDE w:val="0"/>
        <w:autoSpaceDN w:val="0"/>
        <w:adjustRightInd w:val="0"/>
        <w:ind w:firstLine="709"/>
        <w:jc w:val="both"/>
        <w:rPr>
          <w:sz w:val="28"/>
          <w:szCs w:val="28"/>
        </w:rPr>
      </w:pPr>
      <w:r w:rsidRPr="00137094">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w:t>
      </w:r>
      <w:r w:rsidRPr="00944F27">
        <w:rPr>
          <w:sz w:val="28"/>
          <w:szCs w:val="28"/>
        </w:rPr>
        <w:t xml:space="preserve">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CD2419">
        <w:rPr>
          <w:sz w:val="28"/>
          <w:szCs w:val="28"/>
        </w:rPr>
        <w:t>.</w:t>
      </w:r>
      <w:bookmarkStart w:id="1" w:name="_GoBack"/>
      <w:bookmarkEnd w:id="1"/>
    </w:p>
    <w:p w:rsidR="00044722" w:rsidRDefault="00044722" w:rsidP="00044722">
      <w:pPr>
        <w:ind w:firstLine="709"/>
        <w:jc w:val="both"/>
        <w:rPr>
          <w:sz w:val="28"/>
          <w:szCs w:val="28"/>
        </w:rPr>
      </w:pPr>
      <w:r>
        <w:rPr>
          <w:sz w:val="28"/>
          <w:szCs w:val="28"/>
        </w:rPr>
        <w:t>2. Главе муниципального образования представить настоящее решение для государственной регистрации в Главное управление Министерства юстиции Российской Федерации по Санкт-Петербургу и Ленинградской области.</w:t>
      </w:r>
    </w:p>
    <w:p w:rsidR="00044722" w:rsidRDefault="00044722" w:rsidP="00044722">
      <w:pPr>
        <w:ind w:firstLine="709"/>
        <w:jc w:val="both"/>
        <w:rPr>
          <w:sz w:val="28"/>
          <w:szCs w:val="28"/>
        </w:rPr>
      </w:pPr>
      <w:r>
        <w:rPr>
          <w:sz w:val="28"/>
          <w:szCs w:val="28"/>
        </w:rPr>
        <w:t>3. Решение подлежит официальному опубликованию в газете «</w:t>
      </w:r>
      <w:r>
        <w:rPr>
          <w:sz w:val="28"/>
          <w:szCs w:val="28"/>
        </w:rPr>
        <w:t>Карельский перешеек</w:t>
      </w:r>
      <w:r>
        <w:rPr>
          <w:sz w:val="28"/>
          <w:szCs w:val="28"/>
        </w:rPr>
        <w:t>» после государственной регистрации и вступает в силу после официального опубликования в газете «</w:t>
      </w:r>
      <w:r>
        <w:rPr>
          <w:sz w:val="28"/>
          <w:szCs w:val="28"/>
        </w:rPr>
        <w:t>Карельский перешеек</w:t>
      </w:r>
      <w:r>
        <w:rPr>
          <w:sz w:val="28"/>
          <w:szCs w:val="28"/>
        </w:rPr>
        <w:t>».</w:t>
      </w:r>
    </w:p>
    <w:p w:rsidR="00CD2419" w:rsidRDefault="00CD2419" w:rsidP="00CD2419">
      <w:pPr>
        <w:pStyle w:val="ae"/>
        <w:spacing w:before="0" w:beforeAutospacing="0" w:after="0" w:afterAutospacing="0"/>
      </w:pPr>
      <w:r>
        <w:t> </w:t>
      </w:r>
    </w:p>
    <w:p w:rsidR="00044722" w:rsidRDefault="00044722" w:rsidP="00CD2419">
      <w:pPr>
        <w:pStyle w:val="ae"/>
        <w:spacing w:before="0" w:beforeAutospacing="0" w:after="0" w:afterAutospacing="0"/>
        <w:rPr>
          <w:color w:val="000000"/>
          <w:sz w:val="28"/>
          <w:szCs w:val="28"/>
        </w:rPr>
      </w:pPr>
    </w:p>
    <w:p w:rsidR="00CD2419" w:rsidRDefault="00CD2419" w:rsidP="00CD2419">
      <w:pPr>
        <w:pStyle w:val="ae"/>
        <w:spacing w:before="0" w:beforeAutospacing="0" w:after="0" w:afterAutospacing="0"/>
      </w:pPr>
      <w:r>
        <w:rPr>
          <w:color w:val="000000"/>
          <w:sz w:val="28"/>
          <w:szCs w:val="28"/>
        </w:rPr>
        <w:t xml:space="preserve">Глава муниципального образования </w:t>
      </w:r>
      <w:r>
        <w:rPr>
          <w:color w:val="000000"/>
          <w:sz w:val="28"/>
          <w:szCs w:val="28"/>
        </w:rPr>
        <w:tab/>
      </w:r>
      <w:r>
        <w:rPr>
          <w:color w:val="000000"/>
          <w:sz w:val="28"/>
          <w:szCs w:val="28"/>
        </w:rPr>
        <w:tab/>
      </w:r>
      <w:r>
        <w:rPr>
          <w:color w:val="000000"/>
          <w:sz w:val="28"/>
          <w:szCs w:val="28"/>
        </w:rPr>
        <w:tab/>
        <w:t>    Н.А. Белоусько</w:t>
      </w:r>
    </w:p>
    <w:p w:rsidR="00CD2419" w:rsidRDefault="00CD2419" w:rsidP="00CD2419">
      <w:pPr>
        <w:pStyle w:val="ae"/>
        <w:spacing w:before="0" w:beforeAutospacing="0" w:after="0" w:afterAutospacing="0"/>
        <w:jc w:val="both"/>
      </w:pPr>
      <w:r>
        <w:t> </w:t>
      </w:r>
    </w:p>
    <w:p w:rsidR="00CD2419" w:rsidRDefault="00CD2419" w:rsidP="00CD2419">
      <w:pPr>
        <w:pStyle w:val="ae"/>
        <w:shd w:val="clear" w:color="auto" w:fill="FFFFFF"/>
        <w:spacing w:before="0" w:beforeAutospacing="0" w:after="0" w:afterAutospacing="0"/>
        <w:jc w:val="both"/>
      </w:pPr>
      <w:r>
        <w:t> </w:t>
      </w:r>
    </w:p>
    <w:sectPr w:rsidR="00CD2419" w:rsidSect="00195CA1">
      <w:headerReference w:type="even" r:id="rId9"/>
      <w:headerReference w:type="default" r:id="rId10"/>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C4C" w:rsidRDefault="00500C4C" w:rsidP="00FC783F">
      <w:r>
        <w:separator/>
      </w:r>
    </w:p>
  </w:endnote>
  <w:endnote w:type="continuationSeparator" w:id="0">
    <w:p w:rsidR="00500C4C" w:rsidRDefault="00500C4C" w:rsidP="00FC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C4C" w:rsidRDefault="00500C4C" w:rsidP="00FC783F">
      <w:r>
        <w:separator/>
      </w:r>
    </w:p>
  </w:footnote>
  <w:footnote w:type="continuationSeparator" w:id="0">
    <w:p w:rsidR="00500C4C" w:rsidRDefault="00500C4C" w:rsidP="00FC7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74C" w:rsidRDefault="0063074C" w:rsidP="007F4E0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3074C" w:rsidRDefault="0063074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74C" w:rsidRDefault="0063074C" w:rsidP="007F4E0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44722">
      <w:rPr>
        <w:rStyle w:val="a5"/>
        <w:noProof/>
      </w:rPr>
      <w:t>3</w:t>
    </w:r>
    <w:r>
      <w:rPr>
        <w:rStyle w:val="a5"/>
      </w:rPr>
      <w:fldChar w:fldCharType="end"/>
    </w:r>
  </w:p>
  <w:p w:rsidR="0063074C" w:rsidRDefault="0063074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96C"/>
    <w:rsid w:val="00010228"/>
    <w:rsid w:val="00010ECE"/>
    <w:rsid w:val="000217AE"/>
    <w:rsid w:val="00044722"/>
    <w:rsid w:val="00070B14"/>
    <w:rsid w:val="000D0271"/>
    <w:rsid w:val="000D6DEF"/>
    <w:rsid w:val="00110147"/>
    <w:rsid w:val="00113208"/>
    <w:rsid w:val="00115DE8"/>
    <w:rsid w:val="00137094"/>
    <w:rsid w:val="0013786A"/>
    <w:rsid w:val="00175E06"/>
    <w:rsid w:val="00184667"/>
    <w:rsid w:val="00186648"/>
    <w:rsid w:val="00191EFF"/>
    <w:rsid w:val="00195CA1"/>
    <w:rsid w:val="001B0276"/>
    <w:rsid w:val="001B2639"/>
    <w:rsid w:val="001C3ABA"/>
    <w:rsid w:val="001E706A"/>
    <w:rsid w:val="00216391"/>
    <w:rsid w:val="0025093E"/>
    <w:rsid w:val="002550B9"/>
    <w:rsid w:val="002579C4"/>
    <w:rsid w:val="00263BB2"/>
    <w:rsid w:val="00266A72"/>
    <w:rsid w:val="00281D9A"/>
    <w:rsid w:val="002837CD"/>
    <w:rsid w:val="002B1927"/>
    <w:rsid w:val="002C3F90"/>
    <w:rsid w:val="002D5B65"/>
    <w:rsid w:val="002D7836"/>
    <w:rsid w:val="002E706D"/>
    <w:rsid w:val="002E751F"/>
    <w:rsid w:val="00322859"/>
    <w:rsid w:val="00343C22"/>
    <w:rsid w:val="00380830"/>
    <w:rsid w:val="00382A8C"/>
    <w:rsid w:val="003A68E4"/>
    <w:rsid w:val="003B7605"/>
    <w:rsid w:val="003E1ADD"/>
    <w:rsid w:val="0046331D"/>
    <w:rsid w:val="004B1785"/>
    <w:rsid w:val="004D415B"/>
    <w:rsid w:val="004F214E"/>
    <w:rsid w:val="00500C4C"/>
    <w:rsid w:val="00567647"/>
    <w:rsid w:val="0058447C"/>
    <w:rsid w:val="005967A9"/>
    <w:rsid w:val="005B134E"/>
    <w:rsid w:val="005C6310"/>
    <w:rsid w:val="005F796C"/>
    <w:rsid w:val="00624AB4"/>
    <w:rsid w:val="0063074C"/>
    <w:rsid w:val="006330AA"/>
    <w:rsid w:val="006453FC"/>
    <w:rsid w:val="00673F27"/>
    <w:rsid w:val="0067715D"/>
    <w:rsid w:val="0069515A"/>
    <w:rsid w:val="006B2649"/>
    <w:rsid w:val="006C31C9"/>
    <w:rsid w:val="006C32A1"/>
    <w:rsid w:val="006C59ED"/>
    <w:rsid w:val="006D1963"/>
    <w:rsid w:val="006E3531"/>
    <w:rsid w:val="006F0F35"/>
    <w:rsid w:val="0071601D"/>
    <w:rsid w:val="007317E6"/>
    <w:rsid w:val="00734F95"/>
    <w:rsid w:val="00767E08"/>
    <w:rsid w:val="00775F34"/>
    <w:rsid w:val="00781496"/>
    <w:rsid w:val="007A476A"/>
    <w:rsid w:val="007F4E05"/>
    <w:rsid w:val="008022FB"/>
    <w:rsid w:val="00806547"/>
    <w:rsid w:val="00844FD0"/>
    <w:rsid w:val="00860E4A"/>
    <w:rsid w:val="00885AE8"/>
    <w:rsid w:val="008A6126"/>
    <w:rsid w:val="008C5A44"/>
    <w:rsid w:val="008D4D3F"/>
    <w:rsid w:val="008E49F5"/>
    <w:rsid w:val="00904CD3"/>
    <w:rsid w:val="009554BB"/>
    <w:rsid w:val="009D1926"/>
    <w:rsid w:val="009F027A"/>
    <w:rsid w:val="009F1677"/>
    <w:rsid w:val="009F5F57"/>
    <w:rsid w:val="009F7DF4"/>
    <w:rsid w:val="00A52063"/>
    <w:rsid w:val="00A60665"/>
    <w:rsid w:val="00A8211D"/>
    <w:rsid w:val="00A920A3"/>
    <w:rsid w:val="00AA4DB8"/>
    <w:rsid w:val="00AB398C"/>
    <w:rsid w:val="00AC58E5"/>
    <w:rsid w:val="00AF40CA"/>
    <w:rsid w:val="00B322D1"/>
    <w:rsid w:val="00B35230"/>
    <w:rsid w:val="00B54230"/>
    <w:rsid w:val="00B65D45"/>
    <w:rsid w:val="00B71B3E"/>
    <w:rsid w:val="00B80650"/>
    <w:rsid w:val="00B847E1"/>
    <w:rsid w:val="00B95D00"/>
    <w:rsid w:val="00BA36A5"/>
    <w:rsid w:val="00BB0EFC"/>
    <w:rsid w:val="00BD5E79"/>
    <w:rsid w:val="00BE3528"/>
    <w:rsid w:val="00BF3781"/>
    <w:rsid w:val="00C2467B"/>
    <w:rsid w:val="00C254ED"/>
    <w:rsid w:val="00C52F10"/>
    <w:rsid w:val="00C94688"/>
    <w:rsid w:val="00CA0010"/>
    <w:rsid w:val="00CA077D"/>
    <w:rsid w:val="00CC62C6"/>
    <w:rsid w:val="00CD1492"/>
    <w:rsid w:val="00CD2419"/>
    <w:rsid w:val="00CD74ED"/>
    <w:rsid w:val="00CE30D4"/>
    <w:rsid w:val="00CF68CF"/>
    <w:rsid w:val="00D07B6A"/>
    <w:rsid w:val="00D11794"/>
    <w:rsid w:val="00D13339"/>
    <w:rsid w:val="00D20E6C"/>
    <w:rsid w:val="00D30F74"/>
    <w:rsid w:val="00D36767"/>
    <w:rsid w:val="00D72D81"/>
    <w:rsid w:val="00DC08DB"/>
    <w:rsid w:val="00DF4681"/>
    <w:rsid w:val="00DF4CE0"/>
    <w:rsid w:val="00E13F33"/>
    <w:rsid w:val="00E42592"/>
    <w:rsid w:val="00E8066C"/>
    <w:rsid w:val="00E80E41"/>
    <w:rsid w:val="00E955A3"/>
    <w:rsid w:val="00EA37EF"/>
    <w:rsid w:val="00EB172D"/>
    <w:rsid w:val="00EC4400"/>
    <w:rsid w:val="00EC7890"/>
    <w:rsid w:val="00ED713A"/>
    <w:rsid w:val="00EF3297"/>
    <w:rsid w:val="00F1322C"/>
    <w:rsid w:val="00F5564C"/>
    <w:rsid w:val="00F93E87"/>
    <w:rsid w:val="00F971AD"/>
    <w:rsid w:val="00FB1A77"/>
    <w:rsid w:val="00FC76D4"/>
    <w:rsid w:val="00FC783F"/>
    <w:rsid w:val="00FD1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96C"/>
    <w:rPr>
      <w:rFonts w:ascii="Times New Roman" w:eastAsia="Times New Roman" w:hAnsi="Times New Roman"/>
      <w:sz w:val="24"/>
      <w:szCs w:val="24"/>
    </w:rPr>
  </w:style>
  <w:style w:type="paragraph" w:styleId="2">
    <w:name w:val="heading 2"/>
    <w:basedOn w:val="a"/>
    <w:next w:val="a"/>
    <w:link w:val="20"/>
    <w:qFormat/>
    <w:rsid w:val="0025093E"/>
    <w:pPr>
      <w:keepNext/>
      <w:widowControl w:val="0"/>
      <w:tabs>
        <w:tab w:val="left" w:pos="900"/>
      </w:tabs>
      <w:autoSpaceDE w:val="0"/>
      <w:autoSpaceDN w:val="0"/>
      <w:adjustRightInd w:val="0"/>
      <w:ind w:firstLine="540"/>
      <w:jc w:val="both"/>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5F796C"/>
    <w:pPr>
      <w:widowControl w:val="0"/>
      <w:ind w:firstLine="720"/>
    </w:pPr>
    <w:rPr>
      <w:rFonts w:ascii="Arial" w:eastAsia="Times New Roman" w:hAnsi="Arial" w:cs="Arial"/>
      <w:sz w:val="22"/>
      <w:szCs w:val="22"/>
    </w:rPr>
  </w:style>
  <w:style w:type="paragraph" w:styleId="a3">
    <w:name w:val="header"/>
    <w:basedOn w:val="a"/>
    <w:link w:val="a4"/>
    <w:uiPriority w:val="99"/>
    <w:rsid w:val="005F796C"/>
    <w:pPr>
      <w:tabs>
        <w:tab w:val="center" w:pos="4677"/>
        <w:tab w:val="right" w:pos="9355"/>
      </w:tabs>
    </w:pPr>
  </w:style>
  <w:style w:type="character" w:customStyle="1" w:styleId="a4">
    <w:name w:val="Верхний колонтитул Знак"/>
    <w:link w:val="a3"/>
    <w:uiPriority w:val="99"/>
    <w:rsid w:val="005F796C"/>
    <w:rPr>
      <w:rFonts w:ascii="Times New Roman" w:eastAsia="Times New Roman" w:hAnsi="Times New Roman" w:cs="Times New Roman"/>
      <w:sz w:val="24"/>
      <w:szCs w:val="24"/>
    </w:rPr>
  </w:style>
  <w:style w:type="character" w:styleId="a5">
    <w:name w:val="page number"/>
    <w:uiPriority w:val="99"/>
    <w:rsid w:val="005F796C"/>
    <w:rPr>
      <w:rFonts w:cs="Times New Roman"/>
    </w:rPr>
  </w:style>
  <w:style w:type="character" w:styleId="a6">
    <w:name w:val="Hyperlink"/>
    <w:rsid w:val="005F796C"/>
    <w:rPr>
      <w:rFonts w:cs="Times New Roman"/>
      <w:color w:val="0000FF"/>
      <w:u w:val="single"/>
    </w:rPr>
  </w:style>
  <w:style w:type="character" w:customStyle="1" w:styleId="ConsNormal0">
    <w:name w:val="ConsNormal Знак"/>
    <w:link w:val="ConsNormal"/>
    <w:locked/>
    <w:rsid w:val="005F796C"/>
    <w:rPr>
      <w:rFonts w:ascii="Arial" w:eastAsia="Times New Roman" w:hAnsi="Arial" w:cs="Arial"/>
      <w:sz w:val="22"/>
      <w:szCs w:val="22"/>
      <w:lang w:eastAsia="ru-RU" w:bidi="ar-SA"/>
    </w:rPr>
  </w:style>
  <w:style w:type="character" w:customStyle="1" w:styleId="FontStyle39">
    <w:name w:val="Font Style39"/>
    <w:rsid w:val="005F796C"/>
    <w:rPr>
      <w:rFonts w:ascii="Arial" w:hAnsi="Arial" w:cs="Arial" w:hint="default"/>
      <w:sz w:val="18"/>
      <w:szCs w:val="18"/>
    </w:rPr>
  </w:style>
  <w:style w:type="character" w:customStyle="1" w:styleId="add">
    <w:name w:val="add"/>
    <w:basedOn w:val="a0"/>
    <w:rsid w:val="005F796C"/>
  </w:style>
  <w:style w:type="paragraph" w:styleId="a7">
    <w:name w:val="Balloon Text"/>
    <w:basedOn w:val="a"/>
    <w:link w:val="a8"/>
    <w:uiPriority w:val="99"/>
    <w:semiHidden/>
    <w:unhideWhenUsed/>
    <w:rsid w:val="005F796C"/>
    <w:rPr>
      <w:rFonts w:ascii="Tahoma" w:hAnsi="Tahoma" w:cs="Tahoma"/>
      <w:sz w:val="16"/>
      <w:szCs w:val="16"/>
    </w:rPr>
  </w:style>
  <w:style w:type="character" w:customStyle="1" w:styleId="a8">
    <w:name w:val="Текст выноски Знак"/>
    <w:link w:val="a7"/>
    <w:uiPriority w:val="99"/>
    <w:semiHidden/>
    <w:rsid w:val="005F796C"/>
    <w:rPr>
      <w:rFonts w:ascii="Tahoma" w:eastAsia="Times New Roman" w:hAnsi="Tahoma" w:cs="Tahoma"/>
      <w:sz w:val="16"/>
      <w:szCs w:val="16"/>
      <w:lang w:eastAsia="ru-RU"/>
    </w:rPr>
  </w:style>
  <w:style w:type="paragraph" w:styleId="a9">
    <w:name w:val="Body Text"/>
    <w:basedOn w:val="a"/>
    <w:link w:val="aa"/>
    <w:rsid w:val="005F796C"/>
    <w:pPr>
      <w:widowControl w:val="0"/>
      <w:autoSpaceDE w:val="0"/>
      <w:autoSpaceDN w:val="0"/>
      <w:adjustRightInd w:val="0"/>
      <w:spacing w:after="120"/>
    </w:pPr>
    <w:rPr>
      <w:rFonts w:ascii="Arial" w:hAnsi="Arial" w:cs="Arial"/>
      <w:sz w:val="20"/>
      <w:szCs w:val="20"/>
    </w:rPr>
  </w:style>
  <w:style w:type="character" w:customStyle="1" w:styleId="aa">
    <w:name w:val="Основной текст Знак"/>
    <w:link w:val="a9"/>
    <w:rsid w:val="005F796C"/>
    <w:rPr>
      <w:rFonts w:ascii="Arial" w:eastAsia="Times New Roman" w:hAnsi="Arial" w:cs="Arial"/>
      <w:sz w:val="20"/>
      <w:szCs w:val="20"/>
      <w:lang w:eastAsia="ru-RU"/>
    </w:rPr>
  </w:style>
  <w:style w:type="paragraph" w:styleId="ab">
    <w:name w:val="No Spacing"/>
    <w:uiPriority w:val="1"/>
    <w:qFormat/>
    <w:rsid w:val="00D20E6C"/>
    <w:rPr>
      <w:rFonts w:ascii="Times New Roman" w:eastAsia="Times New Roman" w:hAnsi="Times New Roman"/>
      <w:sz w:val="24"/>
      <w:szCs w:val="24"/>
    </w:rPr>
  </w:style>
  <w:style w:type="paragraph" w:styleId="ac">
    <w:name w:val="List Paragraph"/>
    <w:basedOn w:val="a"/>
    <w:uiPriority w:val="34"/>
    <w:qFormat/>
    <w:rsid w:val="00BA36A5"/>
    <w:pPr>
      <w:ind w:left="720"/>
      <w:contextualSpacing/>
    </w:pPr>
  </w:style>
  <w:style w:type="table" w:styleId="ad">
    <w:name w:val="Table Grid"/>
    <w:basedOn w:val="a1"/>
    <w:uiPriority w:val="39"/>
    <w:rsid w:val="00E80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25093E"/>
    <w:rPr>
      <w:rFonts w:ascii="Times New Roman" w:eastAsia="Times New Roman" w:hAnsi="Times New Roman" w:cs="Arial"/>
      <w:b/>
      <w:bCs/>
      <w:iCs/>
      <w:sz w:val="24"/>
      <w:szCs w:val="28"/>
    </w:rPr>
  </w:style>
  <w:style w:type="paragraph" w:styleId="3">
    <w:name w:val="List 3"/>
    <w:basedOn w:val="a"/>
    <w:rsid w:val="00F1322C"/>
    <w:pPr>
      <w:ind w:left="849" w:hanging="283"/>
    </w:pPr>
  </w:style>
  <w:style w:type="character" w:customStyle="1" w:styleId="docdata">
    <w:name w:val="docdata"/>
    <w:aliases w:val="docy,v5,2039,bqiaagaaeyqcaaagiaiaaanebwaabwwhaaaaaaaaaaaaaaaaaaaaaaaaaaaaaaaaaaaaaaaaaaaaaaaaaaaaaaaaaaaaaaaaaaaaaaaaaaaaaaaaaaaaaaaaaaaaaaaaaaaaaaaaaaaaaaaaaaaaaaaaaaaaaaaaaaaaaaaaaaaaaaaaaaaaaaaaaaaaaaaaaaaaaaaaaaaaaaaaaaaaaaaaaaaaaaaaaaaaaaaa"/>
    <w:rsid w:val="00CD2419"/>
  </w:style>
  <w:style w:type="paragraph" w:customStyle="1" w:styleId="25523">
    <w:name w:val="25523"/>
    <w:aliases w:val="bqiaagaaeyqcaaagiaiaaammyaaabtrgaaaaaaaaaaaaaaaaaaaaaaaaaaaaaaaaaaaaaaaaaaaaaaaaaaaaaaaaaaaaaaaaaaaaaaaaaaaaaaaaaaaaaaaaaaaaaaaaaaaaaaaaaaaaaaaaaaaaaaaaaaaaaaaaaaaaaaaaaaaaaaaaaaaaaaaaaaaaaaaaaaaaaaaaaaaaaaaaaaaaaaaaaaaaaaaaaaaaaaa"/>
    <w:basedOn w:val="a"/>
    <w:rsid w:val="00CD2419"/>
    <w:pPr>
      <w:spacing w:before="100" w:beforeAutospacing="1" w:after="100" w:afterAutospacing="1"/>
    </w:pPr>
  </w:style>
  <w:style w:type="paragraph" w:styleId="ae">
    <w:name w:val="Normal (Web)"/>
    <w:basedOn w:val="a"/>
    <w:uiPriority w:val="99"/>
    <w:semiHidden/>
    <w:unhideWhenUsed/>
    <w:rsid w:val="00CD241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148">
      <w:bodyDiv w:val="1"/>
      <w:marLeft w:val="0"/>
      <w:marRight w:val="0"/>
      <w:marTop w:val="0"/>
      <w:marBottom w:val="0"/>
      <w:divBdr>
        <w:top w:val="none" w:sz="0" w:space="0" w:color="auto"/>
        <w:left w:val="none" w:sz="0" w:space="0" w:color="auto"/>
        <w:bottom w:val="none" w:sz="0" w:space="0" w:color="auto"/>
        <w:right w:val="none" w:sz="0" w:space="0" w:color="auto"/>
      </w:divBdr>
    </w:div>
    <w:div w:id="1173496406">
      <w:bodyDiv w:val="1"/>
      <w:marLeft w:val="0"/>
      <w:marRight w:val="0"/>
      <w:marTop w:val="0"/>
      <w:marBottom w:val="0"/>
      <w:divBdr>
        <w:top w:val="none" w:sz="0" w:space="0" w:color="auto"/>
        <w:left w:val="none" w:sz="0" w:space="0" w:color="auto"/>
        <w:bottom w:val="none" w:sz="0" w:space="0" w:color="auto"/>
        <w:right w:val="none" w:sz="0" w:space="0" w:color="auto"/>
      </w:divBdr>
    </w:div>
    <w:div w:id="151410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8E5AA-C0B3-4C2F-B941-EF87E5930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1121</Words>
  <Characters>6390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7497</CharactersWithSpaces>
  <SharedDoc>false</SharedDoc>
  <HLinks>
    <vt:vector size="6" baseType="variant">
      <vt:variant>
        <vt:i4>5505122</vt:i4>
      </vt:variant>
      <vt:variant>
        <vt:i4>0</vt:i4>
      </vt:variant>
      <vt:variant>
        <vt:i4>0</vt:i4>
      </vt:variant>
      <vt:variant>
        <vt:i4>5</vt:i4>
      </vt:variant>
      <vt:variant>
        <vt:lpwstr>mailto:info@roschino.su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Надежда А. Белоусько</cp:lastModifiedBy>
  <cp:revision>12</cp:revision>
  <cp:lastPrinted>2020-08-18T13:33:00Z</cp:lastPrinted>
  <dcterms:created xsi:type="dcterms:W3CDTF">2022-04-04T13:26:00Z</dcterms:created>
  <dcterms:modified xsi:type="dcterms:W3CDTF">2022-05-25T08:11:00Z</dcterms:modified>
</cp:coreProperties>
</file>