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9C" w:rsidRDefault="00765D9C" w:rsidP="00765D9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«СОГЛАСОВАНО»</w:t>
      </w:r>
    </w:p>
    <w:p w:rsidR="00765D9C" w:rsidRDefault="00765D9C" w:rsidP="00765D9C">
      <w:pPr>
        <w:spacing w:line="240" w:lineRule="exact"/>
        <w:jc w:val="both"/>
        <w:rPr>
          <w:sz w:val="28"/>
          <w:szCs w:val="28"/>
        </w:rPr>
      </w:pPr>
    </w:p>
    <w:p w:rsidR="00765D9C" w:rsidRDefault="00765D9C" w:rsidP="00765D9C">
      <w:pPr>
        <w:spacing w:line="240" w:lineRule="exact"/>
        <w:ind w:left="5400"/>
        <w:rPr>
          <w:sz w:val="28"/>
          <w:szCs w:val="28"/>
        </w:rPr>
      </w:pPr>
      <w:r>
        <w:rPr>
          <w:sz w:val="28"/>
          <w:szCs w:val="28"/>
        </w:rPr>
        <w:t>Выборгский городской прокурор</w:t>
      </w:r>
    </w:p>
    <w:p w:rsidR="00765D9C" w:rsidRDefault="00765D9C" w:rsidP="00765D9C">
      <w:pPr>
        <w:spacing w:line="240" w:lineRule="exact"/>
        <w:ind w:left="5400"/>
        <w:rPr>
          <w:sz w:val="28"/>
          <w:szCs w:val="28"/>
        </w:rPr>
      </w:pPr>
    </w:p>
    <w:p w:rsidR="00765D9C" w:rsidRDefault="00765D9C" w:rsidP="00765D9C">
      <w:pPr>
        <w:spacing w:line="240" w:lineRule="exact"/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                                        </w:t>
      </w:r>
    </w:p>
    <w:p w:rsidR="00765D9C" w:rsidRDefault="00765D9C" w:rsidP="00765D9C">
      <w:pPr>
        <w:spacing w:line="240" w:lineRule="exact"/>
        <w:ind w:left="5400"/>
        <w:rPr>
          <w:sz w:val="28"/>
          <w:szCs w:val="28"/>
        </w:rPr>
      </w:pPr>
    </w:p>
    <w:p w:rsidR="00765D9C" w:rsidRDefault="00765D9C" w:rsidP="00765D9C">
      <w:pPr>
        <w:spacing w:line="240" w:lineRule="exact"/>
        <w:ind w:left="5400"/>
        <w:rPr>
          <w:sz w:val="28"/>
          <w:szCs w:val="28"/>
        </w:rPr>
      </w:pPr>
      <w:r>
        <w:rPr>
          <w:sz w:val="28"/>
          <w:szCs w:val="28"/>
        </w:rPr>
        <w:t>В.В. Шилин</w:t>
      </w:r>
    </w:p>
    <w:p w:rsidR="00765D9C" w:rsidRDefault="00765D9C" w:rsidP="00765D9C">
      <w:pPr>
        <w:spacing w:line="240" w:lineRule="exact"/>
        <w:jc w:val="right"/>
        <w:rPr>
          <w:sz w:val="28"/>
          <w:szCs w:val="28"/>
        </w:rPr>
      </w:pPr>
    </w:p>
    <w:p w:rsidR="00765D9C" w:rsidRDefault="00765D9C" w:rsidP="00765D9C">
      <w:pPr>
        <w:spacing w:line="240" w:lineRule="exact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</w:t>
      </w:r>
    </w:p>
    <w:p w:rsidR="00765D9C" w:rsidRDefault="00765D9C" w:rsidP="00765D9C">
      <w:pPr>
        <w:spacing w:line="240" w:lineRule="exact"/>
        <w:jc w:val="right"/>
        <w:rPr>
          <w:sz w:val="28"/>
          <w:szCs w:val="28"/>
        </w:rPr>
      </w:pPr>
    </w:p>
    <w:p w:rsidR="00765D9C" w:rsidRDefault="00765D9C" w:rsidP="00765D9C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«___» </w:t>
      </w:r>
      <w:r w:rsidR="00A359FD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A359FD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765D9C" w:rsidRDefault="00765D9C" w:rsidP="00765D9C">
      <w:pPr>
        <w:pStyle w:val="a5"/>
        <w:rPr>
          <w:b/>
          <w:sz w:val="28"/>
          <w:szCs w:val="28"/>
        </w:rPr>
      </w:pPr>
    </w:p>
    <w:p w:rsidR="00765D9C" w:rsidRDefault="00765D9C" w:rsidP="00765D9C">
      <w:pPr>
        <w:pStyle w:val="a5"/>
        <w:rPr>
          <w:b/>
          <w:sz w:val="28"/>
          <w:szCs w:val="28"/>
        </w:rPr>
      </w:pPr>
    </w:p>
    <w:p w:rsidR="00765D9C" w:rsidRDefault="00765D9C" w:rsidP="00765D9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РАЗЪЯСНЕНИЕ ЗАКОНОДАТЕЛЬСТВА РФ</w:t>
      </w:r>
    </w:p>
    <w:p w:rsidR="00765D9C" w:rsidRDefault="00765D9C" w:rsidP="00765D9C">
      <w:pPr>
        <w:pStyle w:val="a5"/>
        <w:jc w:val="center"/>
        <w:rPr>
          <w:b/>
          <w:sz w:val="28"/>
          <w:szCs w:val="28"/>
        </w:rPr>
      </w:pPr>
    </w:p>
    <w:p w:rsidR="00765D9C" w:rsidRDefault="000359C5" w:rsidP="00A359FD">
      <w:pPr>
        <w:pStyle w:val="a5"/>
        <w:ind w:firstLine="709"/>
        <w:rPr>
          <w:sz w:val="28"/>
          <w:szCs w:val="28"/>
        </w:rPr>
      </w:pPr>
      <w:r w:rsidRPr="000359C5">
        <w:rPr>
          <w:sz w:val="28"/>
          <w:szCs w:val="28"/>
        </w:rPr>
        <w:t>Постановлением Правительства РФ от 16 сентября 2020 года № 1479 «Об утверждении Правил противопожарного режима в Российской Федерации» утверждены новые противопожарные требования, которые вступили в силу 1 января 2021 года.</w:t>
      </w:r>
    </w:p>
    <w:p w:rsidR="000359C5" w:rsidRDefault="000359C5" w:rsidP="00A359FD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В силу пункта 71 вышеуказанных Правил с</w:t>
      </w:r>
      <w:r w:rsidRPr="000359C5">
        <w:rPr>
          <w:sz w:val="28"/>
          <w:szCs w:val="28"/>
        </w:rPr>
        <w:t>истема противопожарной защиты в случае пожара должна обеспечивать автоматическую разблокировку и открывание шлагбаумов, ворот, ограждений и иных технических средств, установленных на проездах и подъездах, а также нахождение их в открытом положении для обеспечения беспрепятственного проезда пожарной техники</w:t>
      </w:r>
      <w:r>
        <w:rPr>
          <w:sz w:val="28"/>
          <w:szCs w:val="28"/>
        </w:rPr>
        <w:t>.</w:t>
      </w:r>
    </w:p>
    <w:p w:rsidR="00A359FD" w:rsidRDefault="000359C5" w:rsidP="00A359FD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0359C5">
        <w:rPr>
          <w:sz w:val="28"/>
          <w:szCs w:val="28"/>
        </w:rPr>
        <w:t>в случае пожара техника экстренных служб должна иметь возможность для беспрепятственного проезда во двор. Для этого шлагбаум должен либо автоматически открываться при подъезде пожарных машин, либо это должен делать диспетчер (работающий в жилом доме либо в удалённом режиме).</w:t>
      </w:r>
    </w:p>
    <w:p w:rsidR="000359C5" w:rsidRDefault="000359C5" w:rsidP="00A359FD">
      <w:pPr>
        <w:pStyle w:val="a5"/>
        <w:ind w:firstLine="709"/>
        <w:rPr>
          <w:sz w:val="28"/>
          <w:szCs w:val="28"/>
        </w:rPr>
      </w:pPr>
      <w:r w:rsidRPr="000359C5">
        <w:rPr>
          <w:sz w:val="28"/>
          <w:szCs w:val="28"/>
        </w:rPr>
        <w:t>Кроме того, новыми правилами введён отдельный запрет на парковку автомобилей на крышках колодцев пожарных гидрантов, в местах вывода на фасады зданий, сооружений патрубков для подключения мобильной пожарной техники, а также в пределах разворотных площадок и на разметке площадок для установки пожарной, специальной и аварийно-спасательной техники, на пожарных пирсах.</w:t>
      </w:r>
    </w:p>
    <w:p w:rsidR="00765D9C" w:rsidRDefault="00765D9C" w:rsidP="00765D9C">
      <w:pPr>
        <w:pStyle w:val="a5"/>
        <w:spacing w:line="240" w:lineRule="exact"/>
        <w:rPr>
          <w:sz w:val="28"/>
          <w:szCs w:val="28"/>
        </w:rPr>
      </w:pPr>
    </w:p>
    <w:p w:rsidR="00765D9C" w:rsidRDefault="00765D9C" w:rsidP="00765D9C">
      <w:pPr>
        <w:pStyle w:val="a5"/>
        <w:spacing w:line="240" w:lineRule="exact"/>
        <w:rPr>
          <w:sz w:val="28"/>
          <w:szCs w:val="28"/>
        </w:rPr>
      </w:pPr>
    </w:p>
    <w:p w:rsidR="00765D9C" w:rsidRDefault="00765D9C" w:rsidP="00765D9C">
      <w:pPr>
        <w:pStyle w:val="a5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Помощник городского прокурора</w:t>
      </w:r>
    </w:p>
    <w:p w:rsidR="00765D9C" w:rsidRDefault="00765D9C" w:rsidP="00765D9C">
      <w:pPr>
        <w:pStyle w:val="a5"/>
        <w:spacing w:line="240" w:lineRule="exact"/>
        <w:rPr>
          <w:sz w:val="28"/>
          <w:szCs w:val="28"/>
        </w:rPr>
      </w:pPr>
    </w:p>
    <w:p w:rsidR="00765D9C" w:rsidRDefault="00765D9C" w:rsidP="00765D9C">
      <w:pPr>
        <w:pStyle w:val="a5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юрист 3 класса                                                                                  В.С. Дьяченко</w:t>
      </w:r>
    </w:p>
    <w:p w:rsidR="00E338B3" w:rsidRPr="00765D9C" w:rsidRDefault="00E338B3" w:rsidP="00765D9C">
      <w:pPr>
        <w:rPr>
          <w:szCs w:val="28"/>
        </w:rPr>
      </w:pPr>
    </w:p>
    <w:sectPr w:rsidR="00E338B3" w:rsidRPr="00765D9C" w:rsidSect="002C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735E"/>
    <w:multiLevelType w:val="multilevel"/>
    <w:tmpl w:val="CCAE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8B3"/>
    <w:rsid w:val="000359C5"/>
    <w:rsid w:val="00050BB3"/>
    <w:rsid w:val="00051DE8"/>
    <w:rsid w:val="000613C7"/>
    <w:rsid w:val="00111C7C"/>
    <w:rsid w:val="00120046"/>
    <w:rsid w:val="00121018"/>
    <w:rsid w:val="0014231D"/>
    <w:rsid w:val="00146B4C"/>
    <w:rsid w:val="00153F82"/>
    <w:rsid w:val="001655B6"/>
    <w:rsid w:val="001B5F20"/>
    <w:rsid w:val="00210D34"/>
    <w:rsid w:val="0021181E"/>
    <w:rsid w:val="00275B25"/>
    <w:rsid w:val="002C5B95"/>
    <w:rsid w:val="002E383F"/>
    <w:rsid w:val="00311E63"/>
    <w:rsid w:val="0039030A"/>
    <w:rsid w:val="003A39EA"/>
    <w:rsid w:val="003C6A74"/>
    <w:rsid w:val="0043306D"/>
    <w:rsid w:val="00520A04"/>
    <w:rsid w:val="00546C80"/>
    <w:rsid w:val="005807A0"/>
    <w:rsid w:val="005D1C27"/>
    <w:rsid w:val="00670D4A"/>
    <w:rsid w:val="00681A72"/>
    <w:rsid w:val="006D0D12"/>
    <w:rsid w:val="0072073A"/>
    <w:rsid w:val="00765D9C"/>
    <w:rsid w:val="007B1B1C"/>
    <w:rsid w:val="007D3444"/>
    <w:rsid w:val="008C2265"/>
    <w:rsid w:val="008F0B92"/>
    <w:rsid w:val="00915B46"/>
    <w:rsid w:val="009301BB"/>
    <w:rsid w:val="009324F9"/>
    <w:rsid w:val="009463F3"/>
    <w:rsid w:val="009559EC"/>
    <w:rsid w:val="00970182"/>
    <w:rsid w:val="009C6687"/>
    <w:rsid w:val="00A06283"/>
    <w:rsid w:val="00A359FD"/>
    <w:rsid w:val="00A7410F"/>
    <w:rsid w:val="00AA2237"/>
    <w:rsid w:val="00AC172E"/>
    <w:rsid w:val="00B848C4"/>
    <w:rsid w:val="00BB2CA3"/>
    <w:rsid w:val="00BC4F9E"/>
    <w:rsid w:val="00C5094F"/>
    <w:rsid w:val="00CA61C7"/>
    <w:rsid w:val="00D23E37"/>
    <w:rsid w:val="00D73EC4"/>
    <w:rsid w:val="00DA7788"/>
    <w:rsid w:val="00E338B3"/>
    <w:rsid w:val="00EF41E9"/>
    <w:rsid w:val="00F02172"/>
    <w:rsid w:val="00F05BDA"/>
    <w:rsid w:val="00F71DC6"/>
    <w:rsid w:val="00FD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38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38B3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765D9C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765D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6</cp:revision>
  <cp:lastPrinted>2021-01-28T18:02:00Z</cp:lastPrinted>
  <dcterms:created xsi:type="dcterms:W3CDTF">2020-08-04T07:07:00Z</dcterms:created>
  <dcterms:modified xsi:type="dcterms:W3CDTF">2021-01-28T18:21:00Z</dcterms:modified>
</cp:coreProperties>
</file>