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DE" w:rsidRDefault="001708DE" w:rsidP="003D6271">
      <w:pPr>
        <w:rPr>
          <w:bCs w:val="0"/>
          <w:sz w:val="24"/>
          <w:szCs w:val="24"/>
        </w:rPr>
      </w:pPr>
    </w:p>
    <w:p w:rsidR="002E4FE9" w:rsidRPr="000137F9" w:rsidRDefault="008C68AC" w:rsidP="008C68AC">
      <w:pPr>
        <w:tabs>
          <w:tab w:val="left" w:pos="8382"/>
          <w:tab w:val="right" w:pos="9639"/>
        </w:tabs>
        <w:ind w:left="567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2E4FE9" w:rsidRPr="000137F9">
        <w:rPr>
          <w:rFonts w:eastAsia="Calibri"/>
          <w:noProof/>
        </w:rPr>
        <w:drawing>
          <wp:anchor distT="0" distB="0" distL="114300" distR="114300" simplePos="0" relativeHeight="251663360" behindDoc="0" locked="0" layoutInCell="1" allowOverlap="1" wp14:anchorId="1AA5F8BE" wp14:editId="6C4442B3">
            <wp:simplePos x="0" y="0"/>
            <wp:positionH relativeFrom="column">
              <wp:posOffset>2800350</wp:posOffset>
            </wp:positionH>
            <wp:positionV relativeFrom="paragraph">
              <wp:posOffset>118745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FE9" w:rsidRDefault="002E4FE9" w:rsidP="002E4FE9">
      <w:pPr>
        <w:jc w:val="center"/>
        <w:rPr>
          <w:rFonts w:eastAsia="Calibri"/>
          <w:b/>
        </w:rPr>
      </w:pPr>
    </w:p>
    <w:p w:rsidR="002E4FE9" w:rsidRDefault="002E4FE9" w:rsidP="002E4FE9">
      <w:pPr>
        <w:jc w:val="center"/>
        <w:rPr>
          <w:rFonts w:eastAsia="Calibri"/>
          <w:b/>
        </w:rPr>
      </w:pPr>
    </w:p>
    <w:p w:rsidR="005A790C" w:rsidRDefault="005A790C" w:rsidP="003D6271">
      <w:pPr>
        <w:rPr>
          <w:bCs w:val="0"/>
          <w:sz w:val="24"/>
          <w:szCs w:val="24"/>
        </w:rPr>
      </w:pPr>
    </w:p>
    <w:p w:rsidR="005A790C" w:rsidRDefault="005A790C" w:rsidP="003D6271">
      <w:pPr>
        <w:rPr>
          <w:bCs w:val="0"/>
          <w:sz w:val="24"/>
          <w:szCs w:val="24"/>
        </w:rPr>
      </w:pPr>
    </w:p>
    <w:p w:rsidR="005A790C" w:rsidRPr="00CD6140" w:rsidRDefault="005A790C" w:rsidP="005A790C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5A790C" w:rsidRPr="00CD6140" w:rsidRDefault="005A790C" w:rsidP="005A790C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5A790C" w:rsidRPr="00CD6140" w:rsidRDefault="005A790C" w:rsidP="005A790C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5A790C" w:rsidRPr="00CD6140" w:rsidRDefault="005A790C" w:rsidP="005A790C">
      <w:pPr>
        <w:jc w:val="center"/>
        <w:rPr>
          <w:rFonts w:eastAsia="Calibri"/>
          <w:b/>
        </w:rPr>
      </w:pPr>
    </w:p>
    <w:p w:rsidR="005A790C" w:rsidRDefault="005A790C" w:rsidP="005A790C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6A3EBD" w:rsidRPr="00CD6140" w:rsidRDefault="006A3EBD" w:rsidP="005A790C">
      <w:pPr>
        <w:jc w:val="center"/>
        <w:rPr>
          <w:rFonts w:eastAsia="Calibri"/>
          <w:b/>
        </w:rPr>
      </w:pPr>
    </w:p>
    <w:p w:rsidR="000F189A" w:rsidRPr="00751A3E" w:rsidRDefault="00C8725A" w:rsidP="001959A0">
      <w:pPr>
        <w:ind w:left="-426"/>
      </w:pPr>
      <w:r>
        <w:t>от  «</w:t>
      </w:r>
      <w:r w:rsidR="001959A0">
        <w:t>02</w:t>
      </w:r>
      <w:r w:rsidR="00C5396D" w:rsidRPr="00C5396D">
        <w:t>»</w:t>
      </w:r>
      <w:r>
        <w:t xml:space="preserve"> </w:t>
      </w:r>
      <w:r w:rsidR="001959A0">
        <w:t>ноября</w:t>
      </w:r>
      <w:r w:rsidR="006A3EBD" w:rsidRPr="00C5396D">
        <w:t xml:space="preserve"> 20</w:t>
      </w:r>
      <w:r w:rsidR="002E1A05">
        <w:t>2</w:t>
      </w:r>
      <w:r w:rsidR="00A6029E">
        <w:t>1</w:t>
      </w:r>
      <w:r w:rsidR="000F189A" w:rsidRPr="00C5396D">
        <w:t xml:space="preserve"> года</w:t>
      </w:r>
      <w:r w:rsidR="000F189A" w:rsidRPr="00C5396D">
        <w:tab/>
        <w:t xml:space="preserve">                                               </w:t>
      </w:r>
      <w:r w:rsidR="00C5396D" w:rsidRPr="00C5396D">
        <w:t xml:space="preserve">                          № </w:t>
      </w:r>
      <w:r w:rsidR="001959A0">
        <w:t>741</w:t>
      </w:r>
      <w:r w:rsidR="000F189A" w:rsidRPr="00751A3E">
        <w:t xml:space="preserve">     </w:t>
      </w:r>
    </w:p>
    <w:p w:rsidR="005A790C" w:rsidRDefault="000F189A" w:rsidP="006A3EBD">
      <w:pPr>
        <w:ind w:left="-426" w:firstLine="567"/>
        <w:jc w:val="both"/>
        <w:rPr>
          <w:bCs w:val="0"/>
          <w:szCs w:val="24"/>
        </w:rPr>
      </w:pPr>
      <w:r w:rsidRPr="00751A3E">
        <w:t xml:space="preserve"> </w:t>
      </w:r>
    </w:p>
    <w:p w:rsidR="006D5A46" w:rsidRDefault="006D5A46" w:rsidP="006A3EBD">
      <w:pPr>
        <w:ind w:left="-426" w:right="141"/>
      </w:pPr>
      <w:bookmarkStart w:id="0" w:name="OLE_LINK24"/>
      <w:bookmarkStart w:id="1" w:name="OLE_LINK12"/>
      <w:bookmarkStart w:id="2" w:name="OLE_LINK7"/>
      <w:r>
        <w:t>Об утверждении муниципальной программы</w:t>
      </w:r>
    </w:p>
    <w:p w:rsidR="006D5A46" w:rsidRDefault="006D5A46" w:rsidP="006A3EBD">
      <w:pPr>
        <w:ind w:left="-426" w:right="141"/>
      </w:pPr>
      <w:r>
        <w:t>муниципального образования</w:t>
      </w:r>
    </w:p>
    <w:p w:rsidR="006D5A46" w:rsidRDefault="006D5A46" w:rsidP="006A3EBD">
      <w:pPr>
        <w:ind w:left="-426" w:right="141"/>
        <w:rPr>
          <w:color w:val="000000"/>
        </w:rPr>
      </w:pPr>
      <w:r>
        <w:rPr>
          <w:color w:val="000000"/>
        </w:rPr>
        <w:t>«Рощинское городское поселение»</w:t>
      </w:r>
    </w:p>
    <w:p w:rsidR="006D5A46" w:rsidRDefault="006D5A46" w:rsidP="006A3EBD">
      <w:pPr>
        <w:ind w:left="-426" w:right="141"/>
      </w:pPr>
      <w:r>
        <w:rPr>
          <w:color w:val="000000"/>
        </w:rPr>
        <w:t>Выборгского района Ленинградской области</w:t>
      </w:r>
    </w:p>
    <w:p w:rsidR="006A3EBD" w:rsidRDefault="006D5A46" w:rsidP="006A3EBD">
      <w:pPr>
        <w:ind w:left="-426"/>
      </w:pPr>
      <w:bookmarkStart w:id="3" w:name="OLE_LINK3"/>
      <w:bookmarkStart w:id="4" w:name="OLE_LINK4"/>
      <w:r>
        <w:rPr>
          <w:color w:val="000000"/>
        </w:rPr>
        <w:t>«</w:t>
      </w:r>
      <w:r w:rsidR="006A3EBD" w:rsidRPr="00751A3E">
        <w:t>Обеспечение качественным жильем граждан</w:t>
      </w:r>
    </w:p>
    <w:p w:rsidR="006A3EBD" w:rsidRDefault="006A3EBD" w:rsidP="006A3EBD">
      <w:pPr>
        <w:ind w:left="-426"/>
      </w:pPr>
      <w:r w:rsidRPr="00751A3E">
        <w:t xml:space="preserve">на территории муниципального образования </w:t>
      </w:r>
    </w:p>
    <w:p w:rsidR="006D5A46" w:rsidRDefault="006D5A46" w:rsidP="006A3EBD">
      <w:pPr>
        <w:ind w:left="-426" w:right="141"/>
        <w:rPr>
          <w:color w:val="000000"/>
        </w:rPr>
      </w:pPr>
      <w:r>
        <w:rPr>
          <w:color w:val="000000"/>
        </w:rPr>
        <w:t>«Рощинское городское поселение»</w:t>
      </w:r>
    </w:p>
    <w:p w:rsidR="006D5A46" w:rsidRDefault="006D5A46" w:rsidP="00A6029E">
      <w:pPr>
        <w:ind w:left="-426" w:right="141"/>
        <w:rPr>
          <w:color w:val="000000"/>
        </w:rPr>
      </w:pPr>
      <w:r>
        <w:rPr>
          <w:color w:val="000000"/>
        </w:rPr>
        <w:t>Выборгского района Ленинградской области»</w:t>
      </w:r>
    </w:p>
    <w:bookmarkEnd w:id="3"/>
    <w:bookmarkEnd w:id="4"/>
    <w:p w:rsidR="006D5A46" w:rsidRDefault="006D5A46" w:rsidP="006D5A46">
      <w:pPr>
        <w:ind w:left="-426" w:right="366" w:firstLine="568"/>
      </w:pPr>
    </w:p>
    <w:p w:rsidR="006D5A46" w:rsidRDefault="006D5A46" w:rsidP="006D5A46">
      <w:pPr>
        <w:pStyle w:val="af0"/>
        <w:ind w:left="-426" w:right="-142" w:firstLine="568"/>
        <w:jc w:val="both"/>
      </w:pPr>
      <w: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>
          <w:rPr>
            <w:rStyle w:val="a9"/>
          </w:rPr>
          <w:t>статьей 179</w:t>
        </w:r>
      </w:hyperlink>
      <w:r>
        <w:t xml:space="preserve"> Бюджетного кодекса Российской Федерации,</w:t>
      </w:r>
      <w:r w:rsidR="00A6029E">
        <w:t xml:space="preserve"> </w:t>
      </w:r>
      <w:r w:rsidR="00A6029E" w:rsidRPr="00A6029E">
        <w:rPr>
          <w:szCs w:val="26"/>
        </w:rPr>
        <w:t>Национальным проектом   «Жилье и городская среда»  утвержденным  президиумом  Совета при  Президенте  Российской Федерации по   стратегическому    развитию  и   национальным   проектам    (протокол от  24.12.2018г. №16),</w:t>
      </w:r>
      <w:r w:rsidRPr="00A6029E">
        <w:rPr>
          <w:sz w:val="32"/>
        </w:rPr>
        <w:t xml:space="preserve"> </w:t>
      </w:r>
      <w:r>
        <w:t xml:space="preserve">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в л я е т</w:t>
      </w:r>
      <w:r>
        <w:t>,</w:t>
      </w:r>
    </w:p>
    <w:p w:rsidR="006D5A46" w:rsidRDefault="006D5A46" w:rsidP="006D5A46">
      <w:pPr>
        <w:pStyle w:val="af0"/>
        <w:ind w:left="-426" w:right="-142" w:firstLine="568"/>
        <w:jc w:val="both"/>
        <w:rPr>
          <w:sz w:val="12"/>
          <w:szCs w:val="12"/>
        </w:rPr>
      </w:pPr>
    </w:p>
    <w:p w:rsidR="006D5A46" w:rsidRDefault="006D5A46" w:rsidP="006A3EBD">
      <w:pPr>
        <w:ind w:left="-426" w:firstLine="568"/>
        <w:jc w:val="both"/>
      </w:pPr>
      <w:r>
        <w:t xml:space="preserve">1. Утвердить муниципальную программу муниципального образования </w:t>
      </w:r>
      <w:r>
        <w:rPr>
          <w:bCs w:val="0"/>
        </w:rPr>
        <w:t>«Рощи</w:t>
      </w:r>
      <w:r>
        <w:rPr>
          <w:bCs w:val="0"/>
        </w:rPr>
        <w:t>н</w:t>
      </w:r>
      <w:r>
        <w:rPr>
          <w:bCs w:val="0"/>
        </w:rPr>
        <w:t xml:space="preserve">ское  городское поселение»  Выборгского района Ленинградской области </w:t>
      </w:r>
      <w:r>
        <w:t>«</w:t>
      </w:r>
      <w:r w:rsidR="006A3EBD" w:rsidRPr="00751A3E">
        <w:t>Обеспечение качественным жильем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 w:rsidR="006A3EBD">
        <w:rPr>
          <w:color w:val="000000"/>
        </w:rPr>
        <w:t xml:space="preserve"> </w:t>
      </w:r>
      <w:r>
        <w:rPr>
          <w:color w:val="000000"/>
        </w:rPr>
        <w:t>«Рощи</w:t>
      </w:r>
      <w:r>
        <w:rPr>
          <w:color w:val="000000"/>
        </w:rPr>
        <w:t>н</w:t>
      </w:r>
      <w:r>
        <w:rPr>
          <w:color w:val="000000"/>
        </w:rPr>
        <w:t>ское городское поселение» Выборгского района Ленинградской области</w:t>
      </w:r>
      <w:r>
        <w:rPr>
          <w:bCs w:val="0"/>
        </w:rPr>
        <w:t>»:</w:t>
      </w:r>
    </w:p>
    <w:p w:rsidR="006D5A46" w:rsidRDefault="006D5A46" w:rsidP="006A3EBD">
      <w:pPr>
        <w:ind w:left="-426" w:firstLine="568"/>
        <w:jc w:val="both"/>
        <w:rPr>
          <w:bCs w:val="0"/>
        </w:rPr>
      </w:pPr>
      <w:r>
        <w:rPr>
          <w:bCs w:val="0"/>
        </w:rPr>
        <w:t>1.1. Приложение 1 «</w:t>
      </w:r>
      <w:r>
        <w:t xml:space="preserve">Муниципальная  программа </w:t>
      </w:r>
      <w:r>
        <w:rPr>
          <w:color w:val="000000"/>
        </w:rPr>
        <w:t>«</w:t>
      </w:r>
      <w:r w:rsidR="006A3EBD" w:rsidRPr="00751A3E">
        <w:t>Обеспечение качественным ж</w:t>
      </w:r>
      <w:r w:rsidR="006A3EBD" w:rsidRPr="00751A3E">
        <w:t>и</w:t>
      </w:r>
      <w:r w:rsidR="006A3EBD" w:rsidRPr="00751A3E">
        <w:t>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>
        <w:rPr>
          <w:color w:val="000000"/>
        </w:rPr>
        <w:t xml:space="preserve"> «Рощинское городское поселение»  Выборгског</w:t>
      </w:r>
      <w:r w:rsidR="00A6029E">
        <w:rPr>
          <w:color w:val="000000"/>
        </w:rPr>
        <w:t>о района Ленинградской области»;</w:t>
      </w:r>
    </w:p>
    <w:p w:rsidR="006D5A46" w:rsidRDefault="006D5A46" w:rsidP="006A3EBD">
      <w:pPr>
        <w:ind w:left="-426" w:firstLine="568"/>
        <w:jc w:val="both"/>
      </w:pPr>
      <w:r>
        <w:t xml:space="preserve"> 1.2. Приложение  2  «План мероприятий и реализации программы </w:t>
      </w:r>
      <w:r>
        <w:rPr>
          <w:color w:val="000000"/>
        </w:rPr>
        <w:t>«</w:t>
      </w:r>
      <w:r w:rsidR="006A3EBD" w:rsidRPr="00751A3E">
        <w:t>Обеспечение качественным жильем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>
        <w:rPr>
          <w:color w:val="000000"/>
        </w:rPr>
        <w:t xml:space="preserve"> «Рощи</w:t>
      </w:r>
      <w:r>
        <w:rPr>
          <w:color w:val="000000"/>
        </w:rPr>
        <w:t>н</w:t>
      </w:r>
      <w:r>
        <w:rPr>
          <w:color w:val="000000"/>
        </w:rPr>
        <w:t>ское городское поселение»  Выборгского района  Ленинградской области»</w:t>
      </w:r>
      <w:r>
        <w:rPr>
          <w:bCs w:val="0"/>
        </w:rPr>
        <w:t>;</w:t>
      </w:r>
    </w:p>
    <w:p w:rsidR="006D5A46" w:rsidRDefault="006D5A46" w:rsidP="006A3EBD">
      <w:pPr>
        <w:ind w:left="-426" w:firstLine="710"/>
        <w:jc w:val="both"/>
        <w:rPr>
          <w:bCs w:val="0"/>
        </w:rPr>
      </w:pPr>
      <w:r>
        <w:rPr>
          <w:bCs w:val="0"/>
        </w:rPr>
        <w:t>1.3. Приложение 3 «Сведения о показателях (индикаторах) и их значениях пр</w:t>
      </w:r>
      <w:r>
        <w:rPr>
          <w:bCs w:val="0"/>
        </w:rPr>
        <w:t>о</w:t>
      </w:r>
      <w:r>
        <w:rPr>
          <w:bCs w:val="0"/>
        </w:rPr>
        <w:t xml:space="preserve">граммы </w:t>
      </w:r>
      <w:r>
        <w:rPr>
          <w:color w:val="000000"/>
        </w:rPr>
        <w:t>«</w:t>
      </w:r>
      <w:r w:rsidR="006A3EBD" w:rsidRPr="00751A3E">
        <w:t>Обеспечение качественным жильем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>
        <w:rPr>
          <w:color w:val="000000"/>
        </w:rPr>
        <w:t xml:space="preserve"> «Рощинское городское поселение»  Выборгского района  Ленинградской области»</w:t>
      </w:r>
      <w:r>
        <w:rPr>
          <w:bCs w:val="0"/>
        </w:rPr>
        <w:t>;</w:t>
      </w:r>
    </w:p>
    <w:p w:rsidR="006D5A46" w:rsidRDefault="006D5A46" w:rsidP="006A3EBD">
      <w:pPr>
        <w:ind w:left="-426" w:firstLine="568"/>
        <w:jc w:val="both"/>
        <w:rPr>
          <w:bCs w:val="0"/>
        </w:rPr>
      </w:pPr>
      <w:r>
        <w:t>1.4. Приложение 4 «Сведения о порядке сбора и методике расчета показателя (и</w:t>
      </w:r>
      <w:r>
        <w:t>н</w:t>
      </w:r>
      <w:r>
        <w:t xml:space="preserve">дикатора) мероприятий программы </w:t>
      </w:r>
      <w:bookmarkStart w:id="5" w:name="OLE_LINK23"/>
      <w:bookmarkStart w:id="6" w:name="OLE_LINK22"/>
      <w:bookmarkStart w:id="7" w:name="OLE_LINK21"/>
      <w:r>
        <w:rPr>
          <w:color w:val="000000"/>
        </w:rPr>
        <w:t>«</w:t>
      </w:r>
      <w:r w:rsidR="006A3EBD" w:rsidRPr="00751A3E">
        <w:t>Обеспечение качественным жильем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 w:rsidR="006A3EBD">
        <w:rPr>
          <w:color w:val="000000"/>
        </w:rPr>
        <w:t xml:space="preserve"> </w:t>
      </w:r>
      <w:r>
        <w:rPr>
          <w:color w:val="000000"/>
        </w:rPr>
        <w:t>«Рощинское городское поселение»  Выбор</w:t>
      </w:r>
      <w:r>
        <w:rPr>
          <w:color w:val="000000"/>
        </w:rPr>
        <w:t>г</w:t>
      </w:r>
      <w:r>
        <w:rPr>
          <w:color w:val="000000"/>
        </w:rPr>
        <w:t>ского района  Ленинградской области»</w:t>
      </w:r>
      <w:r>
        <w:rPr>
          <w:bCs w:val="0"/>
        </w:rPr>
        <w:t>.</w:t>
      </w:r>
      <w:bookmarkEnd w:id="5"/>
      <w:bookmarkEnd w:id="6"/>
      <w:bookmarkEnd w:id="7"/>
    </w:p>
    <w:p w:rsidR="006D5A46" w:rsidRPr="001650C0" w:rsidRDefault="006D5A46" w:rsidP="006D5A46">
      <w:pPr>
        <w:ind w:left="-426" w:right="-1" w:firstLine="568"/>
        <w:jc w:val="both"/>
        <w:rPr>
          <w:bCs w:val="0"/>
          <w:color w:val="000000"/>
        </w:rPr>
      </w:pPr>
      <w:r>
        <w:rPr>
          <w:bCs w:val="0"/>
        </w:rPr>
        <w:t xml:space="preserve">2. </w:t>
      </w:r>
      <w:r w:rsidR="00B86B14" w:rsidRPr="00EA047A">
        <w:t xml:space="preserve">Установить, что 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B86B14" w:rsidRPr="00EA047A">
        <w:lastRenderedPageBreak/>
        <w:t>«Рощинское городское поселение» Выборгского района Ленинградской области на 20</w:t>
      </w:r>
      <w:r w:rsidR="00A6029E">
        <w:t>2</w:t>
      </w:r>
      <w:r w:rsidR="00D75CE9">
        <w:t>2</w:t>
      </w:r>
      <w:r w:rsidR="00B86B14" w:rsidRPr="00EA047A">
        <w:t xml:space="preserve"> год и на пл</w:t>
      </w:r>
      <w:r w:rsidR="00432804">
        <w:t>ановый период 202</w:t>
      </w:r>
      <w:r w:rsidR="00A6029E">
        <w:t>3</w:t>
      </w:r>
      <w:r w:rsidR="00432804">
        <w:t xml:space="preserve"> и 202</w:t>
      </w:r>
      <w:r w:rsidR="00A6029E">
        <w:t>4</w:t>
      </w:r>
      <w:r w:rsidR="001D4BEB">
        <w:t xml:space="preserve"> годов.</w:t>
      </w:r>
    </w:p>
    <w:bookmarkEnd w:id="0"/>
    <w:p w:rsidR="006D5A46" w:rsidRDefault="006D5A46" w:rsidP="006D5A46">
      <w:pPr>
        <w:widowControl w:val="0"/>
        <w:autoSpaceDE w:val="0"/>
        <w:autoSpaceDN w:val="0"/>
        <w:adjustRightInd w:val="0"/>
        <w:ind w:left="-426" w:right="-1" w:firstLine="568"/>
        <w:jc w:val="both"/>
      </w:pPr>
      <w:r>
        <w:t xml:space="preserve">3. Настоящее постановление опубликовать в официальном печатном издании и </w:t>
      </w:r>
      <w:r>
        <w:rPr>
          <w:color w:val="000000"/>
        </w:rPr>
        <w:t>разместить на официальном портале муниципального  образования  «Рощинское горо</w:t>
      </w:r>
      <w:r>
        <w:rPr>
          <w:color w:val="000000"/>
        </w:rPr>
        <w:t>д</w:t>
      </w:r>
      <w:r>
        <w:rPr>
          <w:color w:val="000000"/>
        </w:rPr>
        <w:t>ское поселение»  Выборгского района  Ленинградской области.</w:t>
      </w:r>
    </w:p>
    <w:p w:rsidR="006D5A46" w:rsidRDefault="006D5A46" w:rsidP="006D5A46">
      <w:pPr>
        <w:widowControl w:val="0"/>
        <w:autoSpaceDE w:val="0"/>
        <w:autoSpaceDN w:val="0"/>
        <w:adjustRightInd w:val="0"/>
        <w:ind w:left="-426" w:right="-1" w:firstLine="568"/>
        <w:jc w:val="both"/>
      </w:pPr>
      <w:r>
        <w:t>4. Настоящее постановление вступает в силу с момента его официального опубл</w:t>
      </w:r>
      <w:r>
        <w:t>и</w:t>
      </w:r>
      <w:r>
        <w:t>кования.</w:t>
      </w:r>
    </w:p>
    <w:p w:rsidR="006D5A46" w:rsidRDefault="006D5A46" w:rsidP="006D5A46">
      <w:pPr>
        <w:ind w:left="-426" w:right="-1" w:firstLine="568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6D5A46" w:rsidRDefault="006D5A46" w:rsidP="006D5A46">
      <w:pPr>
        <w:ind w:left="-426" w:right="-1" w:firstLine="568"/>
        <w:jc w:val="both"/>
      </w:pPr>
    </w:p>
    <w:p w:rsidR="006D5A46" w:rsidRDefault="00AE5310" w:rsidP="006D5A46">
      <w:pPr>
        <w:ind w:left="-426" w:right="141" w:firstLine="568"/>
        <w:jc w:val="both"/>
      </w:pPr>
      <w:r>
        <w:t xml:space="preserve">         </w:t>
      </w:r>
    </w:p>
    <w:p w:rsidR="0074690C" w:rsidRDefault="001959A0">
      <w:pPr>
        <w:spacing w:after="200" w:line="276" w:lineRule="auto"/>
        <w:rPr>
          <w:bCs w:val="0"/>
          <w:szCs w:val="24"/>
        </w:rPr>
      </w:pPr>
      <w:bookmarkStart w:id="8" w:name="OLE_LINK29"/>
      <w:bookmarkStart w:id="9" w:name="OLE_LINK28"/>
      <w:bookmarkStart w:id="10" w:name="OLE_LINK27"/>
      <w:bookmarkEnd w:id="1"/>
      <w:bookmarkEnd w:id="2"/>
      <w:proofErr w:type="spellStart"/>
      <w:r>
        <w:t>И.о</w:t>
      </w:r>
      <w:proofErr w:type="spellEnd"/>
      <w:r>
        <w:t>. г</w:t>
      </w:r>
      <w:r w:rsidRPr="00E519E9">
        <w:t>лав</w:t>
      </w:r>
      <w:r>
        <w:t>ы</w:t>
      </w:r>
      <w:r w:rsidRPr="00E519E9">
        <w:t xml:space="preserve"> администрации </w:t>
      </w:r>
      <w:r w:rsidRPr="00E519E9">
        <w:tab/>
        <w:t xml:space="preserve">                                               </w:t>
      </w:r>
      <w:bookmarkEnd w:id="8"/>
      <w:bookmarkEnd w:id="9"/>
      <w:bookmarkEnd w:id="10"/>
      <w:r>
        <w:t xml:space="preserve">Х.С. </w:t>
      </w:r>
      <w:proofErr w:type="spellStart"/>
      <w:r>
        <w:t>Чахкиев</w:t>
      </w:r>
      <w:proofErr w:type="spellEnd"/>
      <w:r>
        <w:rPr>
          <w:bCs w:val="0"/>
          <w:szCs w:val="24"/>
        </w:rPr>
        <w:t xml:space="preserve"> </w:t>
      </w:r>
      <w:r w:rsidR="0074690C">
        <w:rPr>
          <w:bCs w:val="0"/>
          <w:szCs w:val="24"/>
        </w:rPr>
        <w:br w:type="page"/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62F2B">
        <w:rPr>
          <w:sz w:val="24"/>
          <w:szCs w:val="24"/>
        </w:rPr>
        <w:lastRenderedPageBreak/>
        <w:t>Приложение 1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1959A0">
        <w:rPr>
          <w:sz w:val="24"/>
          <w:szCs w:val="24"/>
        </w:rPr>
        <w:t>02</w:t>
      </w:r>
      <w:r w:rsidRPr="00662F2B">
        <w:rPr>
          <w:sz w:val="24"/>
          <w:szCs w:val="24"/>
        </w:rPr>
        <w:t xml:space="preserve">» </w:t>
      </w:r>
      <w:r w:rsidR="001959A0">
        <w:rPr>
          <w:sz w:val="24"/>
          <w:szCs w:val="24"/>
        </w:rPr>
        <w:t>ноября</w:t>
      </w:r>
      <w:r w:rsidRPr="00662F2B">
        <w:rPr>
          <w:sz w:val="24"/>
          <w:szCs w:val="24"/>
        </w:rPr>
        <w:t xml:space="preserve">  20</w:t>
      </w:r>
      <w:r w:rsidR="001650C0">
        <w:rPr>
          <w:sz w:val="24"/>
          <w:szCs w:val="24"/>
        </w:rPr>
        <w:t>2</w:t>
      </w:r>
      <w:r w:rsidR="00A6029E">
        <w:rPr>
          <w:sz w:val="24"/>
          <w:szCs w:val="24"/>
        </w:rPr>
        <w:t>1</w:t>
      </w:r>
      <w:r w:rsidRPr="00662F2B">
        <w:rPr>
          <w:sz w:val="24"/>
          <w:szCs w:val="24"/>
        </w:rPr>
        <w:t xml:space="preserve">г. № </w:t>
      </w:r>
      <w:r w:rsidR="001959A0">
        <w:rPr>
          <w:sz w:val="24"/>
          <w:szCs w:val="24"/>
        </w:rPr>
        <w:t>741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8265"/>
      </w:tblGrid>
      <w:tr w:rsidR="001D4BEB" w:rsidRPr="00C26E44" w:rsidTr="00E86E79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8F08FF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>Сроки реализации Пр</w:t>
            </w:r>
            <w:r w:rsidRPr="001D4BEB">
              <w:rPr>
                <w:sz w:val="22"/>
                <w:szCs w:val="22"/>
              </w:rPr>
              <w:t>о</w:t>
            </w:r>
            <w:r w:rsidRPr="001D4BEB">
              <w:rPr>
                <w:sz w:val="22"/>
                <w:szCs w:val="22"/>
              </w:rPr>
              <w:t>граммы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8F08FF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Программа реализуется в 20</w:t>
            </w:r>
            <w:r>
              <w:rPr>
                <w:sz w:val="22"/>
                <w:szCs w:val="22"/>
              </w:rPr>
              <w:t>22</w:t>
            </w:r>
            <w:r w:rsidRPr="00C26E4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C26E44">
              <w:rPr>
                <w:sz w:val="22"/>
                <w:szCs w:val="22"/>
              </w:rPr>
              <w:t xml:space="preserve"> годах.</w:t>
            </w:r>
          </w:p>
        </w:tc>
      </w:tr>
      <w:tr w:rsidR="001D4BEB" w:rsidRPr="00C26E44" w:rsidTr="00E86E79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Ответственный испо</w:t>
            </w:r>
            <w:r w:rsidRPr="00C26E44">
              <w:rPr>
                <w:sz w:val="22"/>
                <w:szCs w:val="22"/>
              </w:rPr>
              <w:t>л</w:t>
            </w:r>
            <w:r w:rsidRPr="00C26E44">
              <w:rPr>
                <w:sz w:val="22"/>
                <w:szCs w:val="22"/>
              </w:rPr>
              <w:t xml:space="preserve">нитель  программы 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Администрация муниципального образования  «Рощинское городское поселение» Выборгского района Ленинградской области (далее – МО «Рощинское городское п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селение»)</w:t>
            </w:r>
          </w:p>
        </w:tc>
      </w:tr>
      <w:tr w:rsidR="001D4BEB" w:rsidRPr="00C26E44" w:rsidTr="00E86E79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Участники </w:t>
            </w:r>
          </w:p>
          <w:p w:rsidR="001D4BEB" w:rsidRPr="00C26E44" w:rsidRDefault="001D4BEB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1D4BEB" w:rsidRPr="00C26E44" w:rsidRDefault="001D4BEB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1D4BEB" w:rsidRPr="00C26E44" w:rsidRDefault="001D4BEB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Граждане Российской Федерации, проживающие на территории МО «Рощинское г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родское поселение», нуждающиеся в улучшении жилищных условий.</w:t>
            </w:r>
          </w:p>
        </w:tc>
      </w:tr>
      <w:tr w:rsidR="001D4BEB" w:rsidRPr="00C26E44" w:rsidTr="00E86E79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1D4BEB" w:rsidRDefault="001D4BEB" w:rsidP="001D4B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 xml:space="preserve">Цель </w:t>
            </w:r>
          </w:p>
          <w:p w:rsidR="001D4BEB" w:rsidRPr="00C26E44" w:rsidRDefault="001D4BEB" w:rsidP="001D4BEB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>Программы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1D4BEB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1D4BEB" w:rsidRPr="00C26E44" w:rsidDel="00371610" w:rsidRDefault="001D4BEB" w:rsidP="001D4BEB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объемов аварийного жилья на территории МО «Рощинское городское п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селение; </w:t>
            </w:r>
          </w:p>
          <w:p w:rsidR="001D4BEB" w:rsidRPr="00C26E44" w:rsidRDefault="001D4BEB" w:rsidP="001D4BEB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1D4BEB" w:rsidRPr="00C26E44" w:rsidRDefault="001D4BEB" w:rsidP="001D4BEB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- создание условий для реализации конституционных прав на жилище молодых граждан и членов их семей, признанных в установленном порядке, нуждающимися в улучшении жилищных условий. </w:t>
            </w:r>
          </w:p>
          <w:p w:rsidR="001D4BEB" w:rsidRPr="00C26E44" w:rsidRDefault="001D4BEB" w:rsidP="001D4BEB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-оказание поддержки гражданам, пострадавшим в результате пожара муниципальн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го жилищного фонда на территории МО «Рощинское городское поселение» </w:t>
            </w:r>
          </w:p>
          <w:p w:rsidR="001D4BEB" w:rsidRPr="00C26E44" w:rsidRDefault="001D4BEB" w:rsidP="001D4B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многоквартирных д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мах, соответствующих установленным стандартам качества;</w:t>
            </w:r>
          </w:p>
          <w:p w:rsidR="001D4BEB" w:rsidRPr="00C26E44" w:rsidRDefault="001D4BEB" w:rsidP="001D4B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соответствие уст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новленным санитарным и техническим правилам и нормам;</w:t>
            </w:r>
          </w:p>
          <w:p w:rsidR="00332EF8" w:rsidRDefault="001D4BEB" w:rsidP="001D4BEB">
            <w:pPr>
              <w:pStyle w:val="ConsPlusNormal"/>
              <w:jc w:val="both"/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граждан в рай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нах массовой жилой застройки на территории поселения</w:t>
            </w:r>
            <w:r w:rsidRPr="00C26E44">
              <w:t xml:space="preserve">     </w:t>
            </w:r>
          </w:p>
          <w:p w:rsidR="001D4BEB" w:rsidRPr="00C26E44" w:rsidRDefault="001D4BEB" w:rsidP="001D4B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 нуждающимися в улу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шении жилищных условий.</w:t>
            </w:r>
          </w:p>
          <w:p w:rsidR="001D4BEB" w:rsidRPr="00C26E44" w:rsidRDefault="001D4BEB" w:rsidP="001D4BEB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- содействие развитию системы ипотечного жилищного кредитования в МО </w:t>
            </w:r>
            <w:r>
              <w:rPr>
                <w:sz w:val="22"/>
                <w:szCs w:val="22"/>
              </w:rPr>
              <w:t>«Рощи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 городское поселение»</w:t>
            </w:r>
          </w:p>
        </w:tc>
      </w:tr>
      <w:tr w:rsidR="001D4BEB" w:rsidRPr="00C26E44" w:rsidTr="00E86E79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8F08FF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Задачи   программы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B538FA" w:rsidRDefault="001D4BEB" w:rsidP="008F08FF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1D4BEB" w:rsidRPr="00B538FA" w:rsidRDefault="001D4BEB" w:rsidP="008F08FF">
            <w:pPr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снос или реконструкция многоквартирных аварийных домов, признанных авари</w:t>
            </w:r>
            <w:r w:rsidRPr="00B538FA">
              <w:rPr>
                <w:sz w:val="22"/>
                <w:szCs w:val="22"/>
              </w:rPr>
              <w:t>й</w:t>
            </w:r>
            <w:r w:rsidRPr="00B538FA">
              <w:rPr>
                <w:sz w:val="22"/>
                <w:szCs w:val="22"/>
              </w:rPr>
              <w:t>ными  в связи с физическим износом в процессе их эксплуатации.</w:t>
            </w:r>
            <w:r w:rsidRPr="00B538FA">
              <w:rPr>
                <w:bCs w:val="0"/>
                <w:sz w:val="22"/>
                <w:szCs w:val="22"/>
              </w:rPr>
              <w:t xml:space="preserve"> Участие в реги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нальной адресной программе «Переселение граждан из аварийного жилищного фо</w:t>
            </w:r>
            <w:r w:rsidRPr="00B538FA">
              <w:rPr>
                <w:bCs w:val="0"/>
                <w:sz w:val="22"/>
                <w:szCs w:val="22"/>
              </w:rPr>
              <w:t>н</w:t>
            </w:r>
            <w:r w:rsidRPr="00B538FA">
              <w:rPr>
                <w:bCs w:val="0"/>
                <w:sz w:val="22"/>
                <w:szCs w:val="22"/>
              </w:rPr>
              <w:t>да на территории Ленинградской области в 2019-2025 годах».</w:t>
            </w:r>
          </w:p>
          <w:p w:rsidR="001D4BEB" w:rsidRPr="00B538FA" w:rsidRDefault="001D4BEB" w:rsidP="008F08FF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предоставление гражданам благоустроенных жилых помещений в соответствии со статьей 89 Жилищного кодекса Российской Федерации.</w:t>
            </w:r>
          </w:p>
          <w:p w:rsidR="001D4BEB" w:rsidRPr="00B538FA" w:rsidRDefault="001D4BEB" w:rsidP="008F08FF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оказание поддержки гражданам, пострадавшим в результате пожара муниципальн</w:t>
            </w:r>
            <w:r w:rsidRPr="00B538FA">
              <w:rPr>
                <w:sz w:val="22"/>
                <w:szCs w:val="22"/>
              </w:rPr>
              <w:t>о</w:t>
            </w:r>
            <w:r w:rsidRPr="00B538FA">
              <w:rPr>
                <w:sz w:val="22"/>
                <w:szCs w:val="22"/>
              </w:rPr>
              <w:t>го жилищного фонда на территории МО «Рощинское городское поселение»</w:t>
            </w:r>
          </w:p>
          <w:p w:rsidR="001D4BEB" w:rsidRPr="00B538FA" w:rsidRDefault="001D4BEB" w:rsidP="008F08FF">
            <w:pPr>
              <w:jc w:val="both"/>
              <w:rPr>
                <w:sz w:val="22"/>
                <w:szCs w:val="22"/>
              </w:rPr>
            </w:pPr>
            <w:proofErr w:type="gramStart"/>
            <w:r w:rsidRPr="00B538FA">
              <w:rPr>
                <w:sz w:val="22"/>
                <w:szCs w:val="22"/>
              </w:rPr>
              <w:t>- предоставление жилых помещений  по договору социального найма  или в со</w:t>
            </w:r>
            <w:r w:rsidRPr="00B538FA">
              <w:rPr>
                <w:sz w:val="22"/>
                <w:szCs w:val="22"/>
              </w:rPr>
              <w:t>б</w:t>
            </w:r>
            <w:r w:rsidRPr="00B538FA">
              <w:rPr>
                <w:sz w:val="22"/>
                <w:szCs w:val="22"/>
              </w:rPr>
              <w:t>ственность,  единовременных денежных выплат для приобретения  (строительства) жилых помещений гражданами Российской  Федерации, проживающими на террит</w:t>
            </w:r>
            <w:r w:rsidRPr="00B538FA">
              <w:rPr>
                <w:sz w:val="22"/>
                <w:szCs w:val="22"/>
              </w:rPr>
              <w:t>о</w:t>
            </w:r>
            <w:r w:rsidRPr="00B538FA">
              <w:rPr>
                <w:sz w:val="22"/>
                <w:szCs w:val="22"/>
              </w:rPr>
              <w:t>рии МО «Рощинское городское поселение» Выборгского района,  Ленинградской о</w:t>
            </w:r>
            <w:r w:rsidRPr="00B538FA">
              <w:rPr>
                <w:sz w:val="22"/>
                <w:szCs w:val="22"/>
              </w:rPr>
              <w:t>б</w:t>
            </w:r>
            <w:r w:rsidRPr="00B538FA">
              <w:rPr>
                <w:sz w:val="22"/>
                <w:szCs w:val="22"/>
              </w:rPr>
              <w:t>ласти, и признанными нуждающимися в жилых помещениях, перед которыми гос</w:t>
            </w:r>
            <w:r w:rsidRPr="00B538FA">
              <w:rPr>
                <w:sz w:val="22"/>
                <w:szCs w:val="22"/>
              </w:rPr>
              <w:t>у</w:t>
            </w:r>
            <w:r w:rsidRPr="00B538FA">
              <w:rPr>
                <w:sz w:val="22"/>
                <w:szCs w:val="22"/>
              </w:rPr>
              <w:lastRenderedPageBreak/>
              <w:t>дарство имеет обязательства по обеспечению жилыми  помещениями, выполнение которых передано МО «Рощинское городское поселение)</w:t>
            </w:r>
            <w:proofErr w:type="gramEnd"/>
          </w:p>
          <w:p w:rsidR="001D4BEB" w:rsidRPr="00B538FA" w:rsidRDefault="001D4BEB" w:rsidP="008F08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объемах, обесп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чивающих приведение многоквартирных домов в надлежащее техническое состо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ние, с целью обеспечения сохранности жилищного фонда и увеличения срока его эксплуатации;</w:t>
            </w:r>
          </w:p>
          <w:p w:rsidR="001D4BEB" w:rsidRPr="00B538FA" w:rsidRDefault="001D4BEB" w:rsidP="008F08FF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 xml:space="preserve">- </w:t>
            </w:r>
            <w:r w:rsidRPr="00B538FA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последующим его предоставлением гражданам, состоящим на учете  МО «Рощинское городское  пос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ление», в качестве нуждающихся в жилых помещениях, предоставляемых по догов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рам социального найма.</w:t>
            </w:r>
            <w:r w:rsidRPr="00B538FA">
              <w:rPr>
                <w:kern w:val="1"/>
                <w:sz w:val="22"/>
                <w:szCs w:val="22"/>
              </w:rPr>
              <w:t xml:space="preserve"> </w:t>
            </w:r>
          </w:p>
          <w:p w:rsidR="001D4BEB" w:rsidRPr="00B538FA" w:rsidRDefault="001D4BEB" w:rsidP="008F08FF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1D4BEB" w:rsidRPr="00B538FA" w:rsidRDefault="001D4BEB" w:rsidP="008F08FF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линии эле</w:t>
            </w:r>
            <w:r w:rsidRPr="00B538FA">
              <w:rPr>
                <w:kern w:val="1"/>
                <w:sz w:val="22"/>
                <w:szCs w:val="22"/>
              </w:rPr>
              <w:t>к</w:t>
            </w:r>
            <w:r w:rsidRPr="00B538FA">
              <w:rPr>
                <w:kern w:val="1"/>
                <w:sz w:val="22"/>
                <w:szCs w:val="22"/>
              </w:rPr>
              <w:t>троснабжения) в районах массовой жилой застройки.</w:t>
            </w:r>
          </w:p>
          <w:p w:rsidR="001D4BEB" w:rsidRPr="00B538FA" w:rsidRDefault="001D4BEB" w:rsidP="008F08FF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потребности насел</w:t>
            </w:r>
            <w:r w:rsidRPr="00B538FA">
              <w:rPr>
                <w:kern w:val="1"/>
                <w:sz w:val="22"/>
                <w:szCs w:val="22"/>
              </w:rPr>
              <w:t>е</w:t>
            </w:r>
            <w:r w:rsidRPr="00B538FA">
              <w:rPr>
                <w:kern w:val="1"/>
                <w:sz w:val="22"/>
                <w:szCs w:val="22"/>
              </w:rPr>
              <w:t>ния в доступном жилье.</w:t>
            </w:r>
          </w:p>
          <w:p w:rsidR="00332EF8" w:rsidRDefault="001D4BEB" w:rsidP="008F08FF">
            <w:pPr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жилищных кр</w:t>
            </w:r>
            <w:r w:rsidRPr="00B538FA">
              <w:rPr>
                <w:rFonts w:cs="Aharoni"/>
                <w:sz w:val="22"/>
                <w:szCs w:val="22"/>
              </w:rPr>
              <w:t>е</w:t>
            </w:r>
            <w:r w:rsidRPr="00B538FA">
              <w:rPr>
                <w:rFonts w:cs="Aharoni"/>
                <w:sz w:val="22"/>
                <w:szCs w:val="22"/>
              </w:rPr>
              <w:t>дитов для строительства (приобретения) жилых помещений.</w:t>
            </w:r>
            <w:r w:rsidRPr="00B538FA">
              <w:rPr>
                <w:bCs w:val="0"/>
                <w:sz w:val="22"/>
                <w:szCs w:val="22"/>
              </w:rPr>
              <w:t xml:space="preserve">       </w:t>
            </w:r>
          </w:p>
          <w:p w:rsidR="005C5EE9" w:rsidRDefault="001D4BEB" w:rsidP="005C5EE9">
            <w:pPr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B538FA">
              <w:rPr>
                <w:bCs w:val="0"/>
                <w:sz w:val="22"/>
                <w:szCs w:val="22"/>
              </w:rPr>
              <w:t xml:space="preserve">-  ввод (приобретение) жилья для граждан, проживающих в сельской местности, в том числе для молодых семей и молодых специалистов в рамках 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ведомственн</w:t>
            </w:r>
            <w:r w:rsidR="005C5EE9">
              <w:rPr>
                <w:rFonts w:eastAsia="Calibri"/>
                <w:bCs w:val="0"/>
                <w:sz w:val="22"/>
                <w:szCs w:val="22"/>
                <w:lang w:eastAsia="en-US"/>
              </w:rPr>
              <w:t>ых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 ц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е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лев</w:t>
            </w:r>
            <w:r w:rsidR="005C5EE9">
              <w:rPr>
                <w:rFonts w:eastAsia="Calibri"/>
                <w:bCs w:val="0"/>
                <w:sz w:val="22"/>
                <w:szCs w:val="22"/>
                <w:lang w:eastAsia="en-US"/>
              </w:rPr>
              <w:t>ых программ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1D4BEB" w:rsidRPr="00CF67B2" w:rsidRDefault="001D4BEB" w:rsidP="005C5EE9">
            <w:pPr>
              <w:jc w:val="both"/>
              <w:rPr>
                <w:bCs w:val="0"/>
                <w:sz w:val="24"/>
                <w:szCs w:val="24"/>
              </w:rPr>
            </w:pPr>
            <w:r w:rsidRPr="00B538FA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содержание муниципального жилищного фонда.</w:t>
            </w:r>
          </w:p>
        </w:tc>
      </w:tr>
      <w:tr w:rsidR="001D4BEB" w:rsidRPr="00C26E44" w:rsidTr="00E86E79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8F08FF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lastRenderedPageBreak/>
              <w:t xml:space="preserve">Ожидаемые (конечные) результаты реализации Программы   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1F7175" w:rsidRDefault="001D4BEB" w:rsidP="001D4BEB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семей, жела</w:t>
            </w:r>
            <w:r w:rsidRPr="001F7175">
              <w:rPr>
                <w:bCs w:val="0"/>
                <w:sz w:val="22"/>
                <w:szCs w:val="22"/>
              </w:rPr>
              <w:t>ю</w:t>
            </w:r>
            <w:r w:rsidRPr="001F7175">
              <w:rPr>
                <w:bCs w:val="0"/>
                <w:sz w:val="22"/>
                <w:szCs w:val="22"/>
              </w:rPr>
              <w:t>щих улучшить жилищные условия, к концу 202</w:t>
            </w:r>
            <w:r>
              <w:rPr>
                <w:bCs w:val="0"/>
                <w:sz w:val="22"/>
                <w:szCs w:val="22"/>
              </w:rPr>
              <w:t>4</w:t>
            </w:r>
            <w:r w:rsidRPr="001F7175">
              <w:rPr>
                <w:bCs w:val="0"/>
                <w:sz w:val="22"/>
                <w:szCs w:val="22"/>
              </w:rPr>
              <w:t xml:space="preserve"> года составит 25 %.</w:t>
            </w:r>
          </w:p>
          <w:p w:rsidR="001D4BEB" w:rsidRPr="001F7175" w:rsidRDefault="001D4BEB" w:rsidP="001D4BEB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Улучшение жилищных условий  за 202</w:t>
            </w:r>
            <w:r>
              <w:rPr>
                <w:bCs w:val="0"/>
                <w:sz w:val="22"/>
                <w:szCs w:val="22"/>
              </w:rPr>
              <w:t>2-2024</w:t>
            </w:r>
            <w:r w:rsidRPr="001F7175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F7175">
              <w:rPr>
                <w:bCs w:val="0"/>
                <w:sz w:val="22"/>
                <w:szCs w:val="22"/>
              </w:rPr>
              <w:t>гг</w:t>
            </w:r>
            <w:proofErr w:type="spellEnd"/>
            <w:proofErr w:type="gramEnd"/>
            <w:r w:rsidRPr="001F7175">
              <w:rPr>
                <w:bCs w:val="0"/>
                <w:sz w:val="22"/>
                <w:szCs w:val="22"/>
              </w:rPr>
              <w:t xml:space="preserve"> - 41 семьи</w:t>
            </w:r>
          </w:p>
          <w:p w:rsidR="001D4BEB" w:rsidRPr="001F7175" w:rsidRDefault="001D4BEB" w:rsidP="001D4BEB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Приобретение (строительство) -1640,56 кв. метров жилья;</w:t>
            </w:r>
          </w:p>
          <w:p w:rsidR="001D4BEB" w:rsidRPr="007A14D3" w:rsidRDefault="00332EF8" w:rsidP="001D4BEB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Расселение </w:t>
            </w:r>
            <w:r w:rsidR="001D4BEB" w:rsidRPr="00A705E6">
              <w:rPr>
                <w:bCs w:val="0"/>
                <w:sz w:val="22"/>
                <w:szCs w:val="22"/>
              </w:rPr>
              <w:t>864  кв. метров аварийного жилья.</w:t>
            </w:r>
          </w:p>
          <w:p w:rsidR="001D4BEB" w:rsidRPr="00C576C8" w:rsidRDefault="001D4BEB" w:rsidP="001D4BEB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1D4BEB" w:rsidRPr="00C576C8" w:rsidRDefault="001D4BEB" w:rsidP="001D4BEB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1D4BEB" w:rsidRPr="00C576C8" w:rsidRDefault="001D4BEB" w:rsidP="001D4BEB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</w:t>
            </w:r>
            <w:r w:rsidRPr="00C576C8">
              <w:rPr>
                <w:kern w:val="1"/>
                <w:sz w:val="22"/>
                <w:szCs w:val="22"/>
              </w:rPr>
              <w:t>о</w:t>
            </w:r>
            <w:r w:rsidRPr="00C576C8">
              <w:rPr>
                <w:kern w:val="1"/>
                <w:sz w:val="22"/>
                <w:szCs w:val="22"/>
              </w:rPr>
              <w:t>мах, расположенных на территории поселения;</w:t>
            </w:r>
          </w:p>
          <w:p w:rsidR="001D4BEB" w:rsidRPr="00C576C8" w:rsidRDefault="001D4BEB" w:rsidP="001D4BEB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</w:t>
            </w:r>
            <w:r w:rsidRPr="00C576C8">
              <w:rPr>
                <w:kern w:val="1"/>
                <w:sz w:val="22"/>
                <w:szCs w:val="22"/>
              </w:rPr>
              <w:t>р</w:t>
            </w:r>
            <w:r w:rsidRPr="00C576C8">
              <w:rPr>
                <w:kern w:val="1"/>
                <w:sz w:val="22"/>
                <w:szCs w:val="22"/>
              </w:rPr>
              <w:t>тирных жилых домов.</w:t>
            </w:r>
          </w:p>
          <w:p w:rsidR="001D4BEB" w:rsidRPr="00C576C8" w:rsidRDefault="001D4BEB" w:rsidP="001D4BEB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1D4BEB" w:rsidRPr="00B538FA" w:rsidRDefault="001D4BEB" w:rsidP="001D4BEB">
            <w:pPr>
              <w:jc w:val="both"/>
              <w:rPr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</w:tc>
      </w:tr>
      <w:tr w:rsidR="001D4BEB" w:rsidRPr="00C26E44" w:rsidTr="00E86E79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145C30" w:rsidRDefault="001D4BEB" w:rsidP="009D09CB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145C30" w:rsidRDefault="001D4BEB" w:rsidP="009D09CB">
            <w:pPr>
              <w:pStyle w:val="ConsPlusCell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</w:t>
            </w:r>
            <w:r w:rsidRPr="00C334EF">
              <w:rPr>
                <w:sz w:val="22"/>
                <w:szCs w:val="22"/>
              </w:rPr>
              <w:t>о</w:t>
            </w:r>
            <w:r w:rsidRPr="00C334EF">
              <w:rPr>
                <w:sz w:val="22"/>
                <w:szCs w:val="22"/>
              </w:rPr>
              <w:t>живания жилищного фонда"</w:t>
            </w:r>
          </w:p>
        </w:tc>
      </w:tr>
      <w:tr w:rsidR="001D4BEB" w:rsidRPr="00C26E44" w:rsidTr="00E86E79">
        <w:trPr>
          <w:trHeight w:val="5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7A14D3" w:rsidRDefault="001D4BEB" w:rsidP="008F08FF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>Финансовое обеспеч</w:t>
            </w:r>
            <w:r w:rsidRPr="001D4BEB">
              <w:rPr>
                <w:sz w:val="22"/>
                <w:szCs w:val="22"/>
              </w:rPr>
              <w:t>е</w:t>
            </w:r>
            <w:r w:rsidRPr="001D4BEB">
              <w:rPr>
                <w:sz w:val="22"/>
                <w:szCs w:val="22"/>
              </w:rPr>
              <w:t>ние  Программы – всего, в том числе по годам реализации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7A14D3" w:rsidRDefault="001D4BEB" w:rsidP="008F08FF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 xml:space="preserve">Общий объем финансирования   </w:t>
            </w:r>
            <w:r>
              <w:rPr>
                <w:b/>
                <w:sz w:val="22"/>
                <w:szCs w:val="22"/>
              </w:rPr>
              <w:t>16 334,0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Pr="00E40D23">
              <w:rPr>
                <w:sz w:val="22"/>
                <w:szCs w:val="22"/>
              </w:rPr>
              <w:t xml:space="preserve">в том числе: областной бюджет – </w:t>
            </w:r>
            <w:r>
              <w:rPr>
                <w:sz w:val="22"/>
                <w:szCs w:val="22"/>
              </w:rPr>
              <w:t>0,0</w:t>
            </w:r>
            <w:r w:rsidRPr="00E40D23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1</w:t>
            </w:r>
            <w:r w:rsidRPr="00A705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A705E6">
              <w:rPr>
                <w:sz w:val="22"/>
                <w:szCs w:val="22"/>
              </w:rPr>
              <w:t>334</w:t>
            </w:r>
            <w:r>
              <w:rPr>
                <w:sz w:val="22"/>
                <w:szCs w:val="22"/>
              </w:rPr>
              <w:t xml:space="preserve">,0 </w:t>
            </w:r>
            <w:r w:rsidRPr="00E40D23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 xml:space="preserve">, </w:t>
            </w:r>
            <w:r w:rsidRPr="00E40D23">
              <w:rPr>
                <w:sz w:val="22"/>
                <w:szCs w:val="22"/>
              </w:rPr>
              <w:t>в том числе по годам:</w:t>
            </w:r>
          </w:p>
          <w:p w:rsidR="001D4BEB" w:rsidRDefault="001D4BEB" w:rsidP="008F08FF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3 061,0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1D4BEB" w:rsidRDefault="001D4BEB" w:rsidP="008F08F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8 249,8</w:t>
            </w:r>
            <w:r w:rsidRPr="00E40D23">
              <w:rPr>
                <w:sz w:val="22"/>
                <w:szCs w:val="22"/>
              </w:rPr>
              <w:t xml:space="preserve"> тыс. руб.</w:t>
            </w:r>
          </w:p>
          <w:p w:rsidR="001D4BEB" w:rsidRDefault="001D4BEB" w:rsidP="008F08F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5 023,2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1D4BEB" w:rsidRPr="007A14D3" w:rsidRDefault="001D4BEB" w:rsidP="008F08F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</w:tc>
      </w:tr>
      <w:tr w:rsidR="00E86E79" w:rsidRPr="00C26E44" w:rsidTr="00E86E79">
        <w:trPr>
          <w:trHeight w:val="5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9" w:rsidRPr="00E86E79" w:rsidRDefault="00E86E79">
            <w:pPr>
              <w:widowControl w:val="0"/>
              <w:autoSpaceDE w:val="0"/>
              <w:autoSpaceDN w:val="0"/>
              <w:adjustRightInd w:val="0"/>
              <w:ind w:right="21"/>
              <w:rPr>
                <w:sz w:val="22"/>
                <w:szCs w:val="22"/>
                <w:lang w:eastAsia="en-US"/>
              </w:rPr>
            </w:pPr>
            <w:r w:rsidRPr="00E86E79">
              <w:rPr>
                <w:sz w:val="22"/>
                <w:szCs w:val="22"/>
              </w:rPr>
              <w:t>Размер налоговых ра</w:t>
            </w:r>
            <w:r w:rsidRPr="00E86E79">
              <w:rPr>
                <w:sz w:val="22"/>
                <w:szCs w:val="22"/>
              </w:rPr>
              <w:t>с</w:t>
            </w:r>
            <w:r w:rsidRPr="00E86E79">
              <w:rPr>
                <w:sz w:val="22"/>
                <w:szCs w:val="22"/>
              </w:rPr>
              <w:t>ходов, направленных на достижение цели пр</w:t>
            </w:r>
            <w:r w:rsidRPr="00E86E79">
              <w:rPr>
                <w:sz w:val="22"/>
                <w:szCs w:val="22"/>
              </w:rPr>
              <w:t>о</w:t>
            </w:r>
            <w:r w:rsidRPr="00E86E79">
              <w:rPr>
                <w:sz w:val="22"/>
                <w:szCs w:val="22"/>
              </w:rPr>
              <w:t>граммы, - всего, в том числе по годам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9" w:rsidRPr="00E86E79" w:rsidRDefault="00E86E79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sz w:val="22"/>
                <w:szCs w:val="22"/>
                <w:lang w:eastAsia="en-US"/>
              </w:rPr>
            </w:pPr>
            <w:r w:rsidRPr="00E86E79">
              <w:rPr>
                <w:sz w:val="22"/>
                <w:szCs w:val="22"/>
              </w:rPr>
              <w:t>Не предусмотрено</w:t>
            </w:r>
          </w:p>
        </w:tc>
      </w:tr>
    </w:tbl>
    <w:p w:rsidR="0074690C" w:rsidRDefault="0074690C" w:rsidP="0074690C">
      <w:pPr>
        <w:ind w:left="708" w:right="1"/>
        <w:jc w:val="both"/>
        <w:rPr>
          <w:b/>
          <w:bCs w:val="0"/>
          <w:sz w:val="24"/>
          <w:szCs w:val="24"/>
        </w:rPr>
      </w:pPr>
      <w:r w:rsidRPr="007A14D3">
        <w:rPr>
          <w:b/>
          <w:bCs w:val="0"/>
          <w:sz w:val="24"/>
          <w:szCs w:val="24"/>
        </w:rPr>
        <w:t xml:space="preserve">                                   </w:t>
      </w:r>
    </w:p>
    <w:p w:rsidR="00FE05BA" w:rsidRDefault="00FE05BA">
      <w:pPr>
        <w:spacing w:after="200" w:line="276" w:lineRule="auto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br w:type="page"/>
      </w:r>
    </w:p>
    <w:p w:rsidR="008F08FF" w:rsidRPr="007A14D3" w:rsidRDefault="008F08FF" w:rsidP="008F08FF">
      <w:pPr>
        <w:ind w:left="708" w:right="1"/>
        <w:jc w:val="center"/>
        <w:rPr>
          <w:b/>
          <w:bCs w:val="0"/>
          <w:sz w:val="24"/>
          <w:szCs w:val="24"/>
        </w:rPr>
      </w:pPr>
      <w:r w:rsidRPr="007A14D3">
        <w:rPr>
          <w:b/>
          <w:bCs w:val="0"/>
          <w:sz w:val="24"/>
          <w:szCs w:val="24"/>
        </w:rPr>
        <w:lastRenderedPageBreak/>
        <w:t>Раздел 1</w:t>
      </w:r>
    </w:p>
    <w:p w:rsidR="008F08FF" w:rsidRPr="007A14D3" w:rsidRDefault="008F08FF" w:rsidP="008F08FF">
      <w:pPr>
        <w:ind w:left="708" w:right="1"/>
        <w:jc w:val="center"/>
        <w:rPr>
          <w:b/>
          <w:bCs w:val="0"/>
          <w:sz w:val="24"/>
          <w:szCs w:val="24"/>
        </w:rPr>
      </w:pPr>
      <w:r w:rsidRPr="007A14D3">
        <w:rPr>
          <w:b/>
          <w:bCs w:val="0"/>
          <w:sz w:val="24"/>
          <w:szCs w:val="24"/>
        </w:rPr>
        <w:t>Общая характеристика, основные проблемы  и прогноз развития сферы</w:t>
      </w:r>
    </w:p>
    <w:p w:rsidR="008F08FF" w:rsidRPr="007A14D3" w:rsidRDefault="008F08FF" w:rsidP="008F08FF">
      <w:pPr>
        <w:ind w:left="708" w:right="1"/>
        <w:jc w:val="center"/>
        <w:rPr>
          <w:b/>
          <w:bCs w:val="0"/>
          <w:sz w:val="24"/>
          <w:szCs w:val="24"/>
        </w:rPr>
      </w:pPr>
      <w:r w:rsidRPr="007A14D3">
        <w:rPr>
          <w:b/>
          <w:bCs w:val="0"/>
          <w:sz w:val="24"/>
          <w:szCs w:val="24"/>
        </w:rPr>
        <w:t>реализации  программы</w:t>
      </w:r>
    </w:p>
    <w:p w:rsidR="008F08FF" w:rsidRPr="007A14D3" w:rsidRDefault="008F08FF" w:rsidP="008F08FF">
      <w:pPr>
        <w:jc w:val="both"/>
        <w:rPr>
          <w:bCs w:val="0"/>
          <w:sz w:val="12"/>
          <w:szCs w:val="12"/>
        </w:rPr>
      </w:pPr>
    </w:p>
    <w:p w:rsidR="008F08FF" w:rsidRPr="007A14D3" w:rsidRDefault="008F08FF" w:rsidP="008F08FF">
      <w:pPr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     </w:t>
      </w:r>
    </w:p>
    <w:p w:rsidR="008F08FF" w:rsidRPr="00E379BE" w:rsidRDefault="008F08FF" w:rsidP="008F08FF">
      <w:pPr>
        <w:numPr>
          <w:ilvl w:val="12"/>
          <w:numId w:val="0"/>
        </w:numPr>
        <w:ind w:firstLine="709"/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>Оценка жилищной сферы производится на основе комплекса показателей, основным из к</w:t>
      </w:r>
      <w:r w:rsidRPr="007A14D3">
        <w:rPr>
          <w:bCs w:val="0"/>
          <w:sz w:val="24"/>
          <w:szCs w:val="24"/>
        </w:rPr>
        <w:t>о</w:t>
      </w:r>
      <w:r w:rsidRPr="007A14D3">
        <w:rPr>
          <w:bCs w:val="0"/>
          <w:sz w:val="24"/>
          <w:szCs w:val="24"/>
        </w:rPr>
        <w:t xml:space="preserve">торых является степень доступности жилья для большинства граждан. При доступности жилья подразумевается возможность приобрести его в соответствии со своей покупательской </w:t>
      </w:r>
      <w:r w:rsidRPr="00E379BE">
        <w:rPr>
          <w:bCs w:val="0"/>
          <w:sz w:val="24"/>
          <w:szCs w:val="24"/>
        </w:rPr>
        <w:t>потребн</w:t>
      </w:r>
      <w:r w:rsidRPr="00E379BE">
        <w:rPr>
          <w:bCs w:val="0"/>
          <w:sz w:val="24"/>
          <w:szCs w:val="24"/>
        </w:rPr>
        <w:t>о</w:t>
      </w:r>
      <w:r w:rsidRPr="00E379BE">
        <w:rPr>
          <w:bCs w:val="0"/>
          <w:sz w:val="24"/>
          <w:szCs w:val="24"/>
        </w:rPr>
        <w:t>стью.</w:t>
      </w:r>
    </w:p>
    <w:p w:rsidR="008F08FF" w:rsidRPr="00E379BE" w:rsidRDefault="008F08FF" w:rsidP="008F08FF">
      <w:pPr>
        <w:numPr>
          <w:ilvl w:val="12"/>
          <w:numId w:val="0"/>
        </w:numPr>
        <w:ind w:firstLine="709"/>
        <w:jc w:val="both"/>
        <w:rPr>
          <w:bCs w:val="0"/>
          <w:sz w:val="24"/>
          <w:szCs w:val="24"/>
        </w:rPr>
      </w:pPr>
      <w:r w:rsidRPr="00E379BE">
        <w:rPr>
          <w:bCs w:val="0"/>
          <w:sz w:val="24"/>
          <w:szCs w:val="24"/>
        </w:rPr>
        <w:t>На сегодняшний день основная проблема жилищной сферы – это высокий износ жилищн</w:t>
      </w:r>
      <w:r w:rsidRPr="00E379BE">
        <w:rPr>
          <w:bCs w:val="0"/>
          <w:sz w:val="24"/>
          <w:szCs w:val="24"/>
        </w:rPr>
        <w:t>о</w:t>
      </w:r>
      <w:r w:rsidRPr="00E379BE">
        <w:rPr>
          <w:bCs w:val="0"/>
          <w:sz w:val="24"/>
          <w:szCs w:val="24"/>
        </w:rPr>
        <w:t>го фонда и нуждаемость населения в благоустроенном жилье.</w:t>
      </w:r>
    </w:p>
    <w:p w:rsidR="008F08FF" w:rsidRPr="001F7175" w:rsidRDefault="008F08FF" w:rsidP="008F08FF">
      <w:pPr>
        <w:ind w:firstLine="709"/>
        <w:jc w:val="both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 xml:space="preserve">- ветхий фонд составляет 3171,73 </w:t>
      </w:r>
      <w:proofErr w:type="spellStart"/>
      <w:r w:rsidRPr="001F7175">
        <w:rPr>
          <w:bCs w:val="0"/>
          <w:sz w:val="24"/>
          <w:szCs w:val="24"/>
        </w:rPr>
        <w:t>кв.м</w:t>
      </w:r>
      <w:proofErr w:type="spellEnd"/>
      <w:r w:rsidRPr="001F7175">
        <w:rPr>
          <w:bCs w:val="0"/>
          <w:sz w:val="24"/>
          <w:szCs w:val="24"/>
        </w:rPr>
        <w:t>. с количеством семей, проживающих в нем, - 54, что составляет с членами семей 162 человека).</w:t>
      </w:r>
    </w:p>
    <w:p w:rsidR="008F08FF" w:rsidRPr="001F7175" w:rsidRDefault="008F08FF" w:rsidP="008F08FF">
      <w:pPr>
        <w:ind w:firstLine="709"/>
        <w:jc w:val="both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 xml:space="preserve">- аварийный фонд составляет 9 907,49 кв. м.  с количеством человек - 586 </w:t>
      </w:r>
    </w:p>
    <w:p w:rsidR="008F08FF" w:rsidRPr="001F7175" w:rsidRDefault="008F08FF" w:rsidP="008F08FF">
      <w:pPr>
        <w:ind w:firstLine="709"/>
        <w:jc w:val="both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>-величина ветхого и аварийного жилищного фонда составляет 13 079,22 кв. м (1,2 % всего жилфонда поселения).</w:t>
      </w:r>
    </w:p>
    <w:p w:rsidR="008F08FF" w:rsidRPr="001F7175" w:rsidRDefault="008F08FF" w:rsidP="008F08FF">
      <w:pPr>
        <w:ind w:firstLine="709"/>
        <w:jc w:val="both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 xml:space="preserve">-в жилищном фонде МО «Рощинское городское поселение» 114 коммунальных квартир общей площадью 6002,16 </w:t>
      </w:r>
      <w:proofErr w:type="spellStart"/>
      <w:r w:rsidRPr="001F7175">
        <w:rPr>
          <w:bCs w:val="0"/>
          <w:sz w:val="24"/>
          <w:szCs w:val="24"/>
        </w:rPr>
        <w:t>кв.м</w:t>
      </w:r>
      <w:proofErr w:type="spellEnd"/>
      <w:r w:rsidRPr="001F7175">
        <w:rPr>
          <w:bCs w:val="0"/>
          <w:sz w:val="24"/>
          <w:szCs w:val="24"/>
        </w:rPr>
        <w:t xml:space="preserve">. </w:t>
      </w:r>
    </w:p>
    <w:p w:rsidR="008F08FF" w:rsidRPr="001F7175" w:rsidRDefault="008F08FF" w:rsidP="008F08FF">
      <w:pPr>
        <w:ind w:firstLine="709"/>
        <w:jc w:val="both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>-количество семей, состоящих на учёте по улучшению жилищных условий на 01.01.20</w:t>
      </w:r>
      <w:r>
        <w:rPr>
          <w:bCs w:val="0"/>
          <w:sz w:val="24"/>
          <w:szCs w:val="24"/>
        </w:rPr>
        <w:t>21</w:t>
      </w:r>
      <w:r w:rsidRPr="001F7175">
        <w:rPr>
          <w:bCs w:val="0"/>
          <w:sz w:val="24"/>
          <w:szCs w:val="24"/>
        </w:rPr>
        <w:t xml:space="preserve"> г. составляет </w:t>
      </w:r>
      <w:r>
        <w:rPr>
          <w:bCs w:val="0"/>
          <w:sz w:val="24"/>
          <w:szCs w:val="24"/>
        </w:rPr>
        <w:t>96</w:t>
      </w:r>
      <w:r w:rsidRPr="001F7175">
        <w:rPr>
          <w:bCs w:val="0"/>
          <w:sz w:val="24"/>
          <w:szCs w:val="24"/>
        </w:rPr>
        <w:t xml:space="preserve">, с количеством человек в них - </w:t>
      </w:r>
      <w:r>
        <w:rPr>
          <w:bCs w:val="0"/>
          <w:sz w:val="24"/>
          <w:szCs w:val="24"/>
        </w:rPr>
        <w:t>292</w:t>
      </w:r>
      <w:r w:rsidRPr="001F7175">
        <w:rPr>
          <w:bCs w:val="0"/>
          <w:sz w:val="24"/>
          <w:szCs w:val="24"/>
        </w:rPr>
        <w:t xml:space="preserve">. </w:t>
      </w:r>
    </w:p>
    <w:p w:rsidR="008F08FF" w:rsidRPr="001F7175" w:rsidRDefault="008F08FF" w:rsidP="008F08FF">
      <w:pPr>
        <w:ind w:firstLine="709"/>
        <w:jc w:val="both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>-количество молодых семей, состоящих на учете – 2</w:t>
      </w:r>
      <w:r>
        <w:rPr>
          <w:bCs w:val="0"/>
          <w:sz w:val="24"/>
          <w:szCs w:val="24"/>
        </w:rPr>
        <w:t>7</w:t>
      </w:r>
      <w:r w:rsidRPr="001F7175">
        <w:rPr>
          <w:bCs w:val="0"/>
          <w:sz w:val="24"/>
          <w:szCs w:val="24"/>
        </w:rPr>
        <w:t xml:space="preserve"> с количеством человек</w:t>
      </w:r>
      <w:r>
        <w:rPr>
          <w:bCs w:val="0"/>
          <w:sz w:val="24"/>
          <w:szCs w:val="24"/>
        </w:rPr>
        <w:t xml:space="preserve"> </w:t>
      </w:r>
      <w:r w:rsidRPr="001F7175">
        <w:rPr>
          <w:bCs w:val="0"/>
          <w:sz w:val="24"/>
          <w:szCs w:val="24"/>
        </w:rPr>
        <w:t xml:space="preserve">- </w:t>
      </w:r>
      <w:r>
        <w:rPr>
          <w:bCs w:val="0"/>
          <w:sz w:val="24"/>
          <w:szCs w:val="24"/>
        </w:rPr>
        <w:t>83 (01.05.2021г.)</w:t>
      </w:r>
      <w:r w:rsidRPr="001F7175">
        <w:rPr>
          <w:bCs w:val="0"/>
          <w:sz w:val="24"/>
          <w:szCs w:val="24"/>
        </w:rPr>
        <w:t>.</w:t>
      </w:r>
    </w:p>
    <w:p w:rsidR="008F08FF" w:rsidRPr="007A14D3" w:rsidRDefault="008F08FF" w:rsidP="008F08FF">
      <w:pPr>
        <w:widowControl w:val="0"/>
        <w:autoSpaceDE w:val="0"/>
        <w:autoSpaceDN w:val="0"/>
        <w:jc w:val="both"/>
        <w:rPr>
          <w:bCs w:val="0"/>
          <w:sz w:val="24"/>
          <w:szCs w:val="24"/>
        </w:rPr>
      </w:pPr>
      <w:r w:rsidRPr="001F7175">
        <w:rPr>
          <w:sz w:val="24"/>
          <w:szCs w:val="24"/>
        </w:rPr>
        <w:t xml:space="preserve">      На территории МО «Рощинское городское поселение» </w:t>
      </w:r>
      <w:proofErr w:type="gramStart"/>
      <w:r w:rsidRPr="001F7175">
        <w:rPr>
          <w:sz w:val="24"/>
          <w:szCs w:val="24"/>
        </w:rPr>
        <w:t>сформированы и предоставлены</w:t>
      </w:r>
      <w:proofErr w:type="gramEnd"/>
      <w:r w:rsidRPr="001F7175">
        <w:rPr>
          <w:sz w:val="24"/>
          <w:szCs w:val="24"/>
        </w:rPr>
        <w:t xml:space="preserve"> з</w:t>
      </w:r>
      <w:r w:rsidRPr="001F7175">
        <w:rPr>
          <w:sz w:val="24"/>
          <w:szCs w:val="24"/>
        </w:rPr>
        <w:t>е</w:t>
      </w:r>
      <w:r w:rsidRPr="007A14D3">
        <w:rPr>
          <w:sz w:val="24"/>
          <w:szCs w:val="24"/>
        </w:rPr>
        <w:t xml:space="preserve">мельные участки членам многодетных семей, молодым специалистам, членам молодых семей </w:t>
      </w:r>
      <w:r w:rsidRPr="00C35205">
        <w:rPr>
          <w:sz w:val="24"/>
          <w:szCs w:val="24"/>
        </w:rPr>
        <w:t xml:space="preserve">(всего- 30 участков) в соответствии </w:t>
      </w:r>
      <w:r w:rsidRPr="00C35205">
        <w:rPr>
          <w:bCs w:val="0"/>
          <w:sz w:val="24"/>
          <w:szCs w:val="24"/>
        </w:rPr>
        <w:t>с</w:t>
      </w:r>
      <w:r w:rsidRPr="007A14D3">
        <w:rPr>
          <w:bCs w:val="0"/>
          <w:sz w:val="24"/>
          <w:szCs w:val="24"/>
        </w:rPr>
        <w:t xml:space="preserve"> областным </w:t>
      </w:r>
      <w:hyperlink r:id="rId11" w:history="1">
        <w:r w:rsidRPr="007A14D3">
          <w:rPr>
            <w:bCs w:val="0"/>
            <w:color w:val="0000FF"/>
            <w:sz w:val="24"/>
            <w:szCs w:val="24"/>
          </w:rPr>
          <w:t>законом</w:t>
        </w:r>
      </w:hyperlink>
      <w:r w:rsidRPr="007A14D3">
        <w:rPr>
          <w:bCs w:val="0"/>
          <w:sz w:val="24"/>
          <w:szCs w:val="24"/>
        </w:rPr>
        <w:t xml:space="preserve"> от 14 октября 2008 года N 105-оз.</w:t>
      </w:r>
    </w:p>
    <w:p w:rsidR="008F08FF" w:rsidRPr="007A14D3" w:rsidRDefault="008F08FF" w:rsidP="008F08FF">
      <w:pPr>
        <w:widowControl w:val="0"/>
        <w:autoSpaceDE w:val="0"/>
        <w:autoSpaceDN w:val="0"/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     Отсутствие транспортной и инженерной инфраструктуры (дороги, линии электропередач) я</w:t>
      </w:r>
      <w:r w:rsidRPr="007A14D3">
        <w:rPr>
          <w:bCs w:val="0"/>
          <w:sz w:val="24"/>
          <w:szCs w:val="24"/>
        </w:rPr>
        <w:t>в</w:t>
      </w:r>
      <w:r w:rsidRPr="007A14D3">
        <w:rPr>
          <w:bCs w:val="0"/>
          <w:sz w:val="24"/>
          <w:szCs w:val="24"/>
        </w:rPr>
        <w:t xml:space="preserve">ляются существенным препятствие развития жилищного строительства, особенно среди семей, имеющих трех и более детей, которые в приоритетном порядке </w:t>
      </w:r>
      <w:proofErr w:type="gramStart"/>
      <w:r w:rsidRPr="007A14D3">
        <w:rPr>
          <w:bCs w:val="0"/>
          <w:sz w:val="24"/>
          <w:szCs w:val="24"/>
        </w:rPr>
        <w:t>получили земельные участки и при этом относятся</w:t>
      </w:r>
      <w:proofErr w:type="gramEnd"/>
      <w:r w:rsidRPr="007A14D3">
        <w:rPr>
          <w:bCs w:val="0"/>
          <w:sz w:val="24"/>
          <w:szCs w:val="24"/>
        </w:rPr>
        <w:t xml:space="preserve"> к категории малообеспеченных семей.  </w:t>
      </w:r>
    </w:p>
    <w:p w:rsidR="008F08FF" w:rsidRPr="007A14D3" w:rsidRDefault="008F08FF" w:rsidP="008F08FF">
      <w:pPr>
        <w:ind w:firstLine="709"/>
        <w:jc w:val="both"/>
        <w:rPr>
          <w:bCs w:val="0"/>
          <w:sz w:val="12"/>
          <w:szCs w:val="12"/>
        </w:rPr>
      </w:pPr>
    </w:p>
    <w:p w:rsidR="008F08FF" w:rsidRPr="00A705E6" w:rsidRDefault="008F08FF" w:rsidP="008F08FF">
      <w:pPr>
        <w:rPr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</w:t>
      </w:r>
      <w:r w:rsidRPr="007A14D3">
        <w:rPr>
          <w:sz w:val="24"/>
          <w:szCs w:val="24"/>
        </w:rPr>
        <w:t xml:space="preserve">      Именно с целью оказания поддержки незащищенным слоям населения на территории МО «Рощинское городское поселение» принимается  программа, благодаря которой в период с 20</w:t>
      </w:r>
      <w:r>
        <w:rPr>
          <w:sz w:val="24"/>
          <w:szCs w:val="24"/>
        </w:rPr>
        <w:t>22</w:t>
      </w:r>
      <w:r w:rsidRPr="007A14D3">
        <w:rPr>
          <w:sz w:val="24"/>
          <w:szCs w:val="24"/>
        </w:rPr>
        <w:t xml:space="preserve"> по </w:t>
      </w:r>
      <w:r w:rsidRPr="00A705E6">
        <w:rPr>
          <w:sz w:val="24"/>
          <w:szCs w:val="24"/>
        </w:rPr>
        <w:t>2024 годы планируется достижение следующих показателей:</w:t>
      </w:r>
    </w:p>
    <w:p w:rsidR="008F08FF" w:rsidRPr="001F7175" w:rsidRDefault="008F08FF" w:rsidP="008F08FF">
      <w:pPr>
        <w:ind w:firstLine="426"/>
        <w:rPr>
          <w:sz w:val="24"/>
          <w:szCs w:val="24"/>
        </w:rPr>
      </w:pPr>
      <w:r w:rsidRPr="00A705E6">
        <w:rPr>
          <w:sz w:val="24"/>
          <w:szCs w:val="24"/>
        </w:rPr>
        <w:t>1.  Улучшение</w:t>
      </w:r>
      <w:r w:rsidRPr="001F7175">
        <w:rPr>
          <w:sz w:val="24"/>
          <w:szCs w:val="24"/>
        </w:rPr>
        <w:t xml:space="preserve">  </w:t>
      </w:r>
      <w:proofErr w:type="gramStart"/>
      <w:r w:rsidRPr="001F7175">
        <w:rPr>
          <w:sz w:val="24"/>
          <w:szCs w:val="24"/>
        </w:rPr>
        <w:t>жилищных</w:t>
      </w:r>
      <w:proofErr w:type="gramEnd"/>
      <w:r w:rsidRPr="001F7175">
        <w:rPr>
          <w:sz w:val="24"/>
          <w:szCs w:val="24"/>
        </w:rPr>
        <w:t xml:space="preserve"> условия   - 41   семья на территории поселения;</w:t>
      </w:r>
    </w:p>
    <w:p w:rsidR="008F08FF" w:rsidRPr="001F7175" w:rsidRDefault="008F08FF" w:rsidP="008F08FF">
      <w:pPr>
        <w:ind w:firstLine="426"/>
        <w:rPr>
          <w:sz w:val="24"/>
          <w:szCs w:val="24"/>
        </w:rPr>
      </w:pPr>
      <w:r w:rsidRPr="001F7175">
        <w:rPr>
          <w:sz w:val="24"/>
          <w:szCs w:val="24"/>
        </w:rPr>
        <w:t xml:space="preserve">2.   Приобретение  (строительства) – 1640,56 </w:t>
      </w:r>
      <w:proofErr w:type="spellStart"/>
      <w:r w:rsidRPr="001F7175">
        <w:rPr>
          <w:sz w:val="24"/>
          <w:szCs w:val="24"/>
        </w:rPr>
        <w:t>кв</w:t>
      </w:r>
      <w:proofErr w:type="gramStart"/>
      <w:r w:rsidRPr="001F7175">
        <w:rPr>
          <w:sz w:val="24"/>
          <w:szCs w:val="24"/>
        </w:rPr>
        <w:t>.м</w:t>
      </w:r>
      <w:proofErr w:type="spellEnd"/>
      <w:proofErr w:type="gramEnd"/>
      <w:r w:rsidRPr="001F7175">
        <w:rPr>
          <w:sz w:val="24"/>
          <w:szCs w:val="24"/>
        </w:rPr>
        <w:t xml:space="preserve"> жилья;</w:t>
      </w:r>
    </w:p>
    <w:p w:rsidR="008F08FF" w:rsidRPr="001F7175" w:rsidRDefault="008F08FF" w:rsidP="008F08FF">
      <w:pPr>
        <w:ind w:firstLine="426"/>
        <w:rPr>
          <w:sz w:val="24"/>
          <w:szCs w:val="24"/>
        </w:rPr>
      </w:pPr>
      <w:r w:rsidRPr="001F7175">
        <w:rPr>
          <w:sz w:val="24"/>
          <w:szCs w:val="24"/>
        </w:rPr>
        <w:t xml:space="preserve">3.   Расселение  - </w:t>
      </w:r>
      <w:r>
        <w:rPr>
          <w:sz w:val="24"/>
          <w:szCs w:val="24"/>
        </w:rPr>
        <w:t>864</w:t>
      </w:r>
      <w:r w:rsidRPr="001F7175">
        <w:rPr>
          <w:sz w:val="24"/>
          <w:szCs w:val="24"/>
        </w:rPr>
        <w:t xml:space="preserve">  </w:t>
      </w:r>
      <w:proofErr w:type="spellStart"/>
      <w:r w:rsidRPr="001F7175">
        <w:rPr>
          <w:sz w:val="24"/>
          <w:szCs w:val="24"/>
        </w:rPr>
        <w:t>кв</w:t>
      </w:r>
      <w:proofErr w:type="gramStart"/>
      <w:r w:rsidRPr="001F7175">
        <w:rPr>
          <w:sz w:val="24"/>
          <w:szCs w:val="24"/>
        </w:rPr>
        <w:t>.м</w:t>
      </w:r>
      <w:proofErr w:type="spellEnd"/>
      <w:proofErr w:type="gramEnd"/>
      <w:r w:rsidRPr="001F7175">
        <w:rPr>
          <w:sz w:val="24"/>
          <w:szCs w:val="24"/>
        </w:rPr>
        <w:t xml:space="preserve"> аварийного жилья;</w:t>
      </w:r>
    </w:p>
    <w:p w:rsidR="008F08FF" w:rsidRPr="007A14D3" w:rsidRDefault="008F08FF" w:rsidP="008F08FF">
      <w:pPr>
        <w:ind w:firstLine="426"/>
        <w:rPr>
          <w:sz w:val="24"/>
          <w:szCs w:val="24"/>
        </w:rPr>
      </w:pPr>
      <w:r w:rsidRPr="001F7175">
        <w:rPr>
          <w:sz w:val="24"/>
          <w:szCs w:val="24"/>
        </w:rPr>
        <w:t>4.   Доля семей граждан, проживающих на территории МО «Рощинское городское поселение, улучшивших жилищные условия, от количества семей, желающих улучшить жилищные условия, составит – 25 %;</w:t>
      </w:r>
    </w:p>
    <w:p w:rsidR="008F08FF" w:rsidRPr="007A14D3" w:rsidRDefault="008F08FF" w:rsidP="008F08FF">
      <w:pPr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   </w:t>
      </w:r>
      <w:proofErr w:type="gramStart"/>
      <w:r w:rsidRPr="007A14D3">
        <w:rPr>
          <w:bCs w:val="0"/>
          <w:sz w:val="24"/>
          <w:szCs w:val="24"/>
        </w:rPr>
        <w:t>Необходимо учитывать, что указанные данные (количество семей) являются прогнозными т.к. участие граждан РФ, проживающие на территории МО «Рощинское городское поселение» и пр</w:t>
      </w:r>
      <w:r w:rsidRPr="007A14D3">
        <w:rPr>
          <w:bCs w:val="0"/>
          <w:sz w:val="24"/>
          <w:szCs w:val="24"/>
        </w:rPr>
        <w:t>и</w:t>
      </w:r>
      <w:r w:rsidRPr="007A14D3">
        <w:rPr>
          <w:bCs w:val="0"/>
          <w:sz w:val="24"/>
          <w:szCs w:val="24"/>
        </w:rPr>
        <w:t>знанных нуждающимися в жилых помещениях, в программных мероприятиях являются добр</w:t>
      </w:r>
      <w:r w:rsidRPr="007A14D3">
        <w:rPr>
          <w:bCs w:val="0"/>
          <w:sz w:val="24"/>
          <w:szCs w:val="24"/>
        </w:rPr>
        <w:t>о</w:t>
      </w:r>
      <w:r w:rsidRPr="007A14D3">
        <w:rPr>
          <w:bCs w:val="0"/>
          <w:sz w:val="24"/>
          <w:szCs w:val="24"/>
        </w:rPr>
        <w:t>вольным и носит заявительный характер, МО «Рощинское городское поселение»  окончательное количество семей, подлежащих жилищному обеспечению, определяется нормативным правовым актом администрации МО «Рощинское городское поселение» списков граждан – получателей средств областного</w:t>
      </w:r>
      <w:proofErr w:type="gramEnd"/>
      <w:r w:rsidRPr="007A14D3">
        <w:rPr>
          <w:bCs w:val="0"/>
          <w:sz w:val="24"/>
          <w:szCs w:val="24"/>
        </w:rPr>
        <w:t xml:space="preserve"> бюджета Ленинградской области и местного бюджета. </w:t>
      </w:r>
    </w:p>
    <w:p w:rsidR="008F08FF" w:rsidRPr="007A14D3" w:rsidRDefault="008F08FF" w:rsidP="008F08FF">
      <w:pPr>
        <w:jc w:val="both"/>
        <w:rPr>
          <w:bCs w:val="0"/>
          <w:sz w:val="12"/>
          <w:szCs w:val="12"/>
        </w:rPr>
      </w:pPr>
      <w:r w:rsidRPr="007A14D3">
        <w:rPr>
          <w:bCs w:val="0"/>
          <w:sz w:val="24"/>
          <w:szCs w:val="24"/>
        </w:rPr>
        <w:t xml:space="preserve"> 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2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Приоритеты  в сфере реализации  программы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sz w:val="12"/>
          <w:szCs w:val="12"/>
        </w:rPr>
      </w:pPr>
    </w:p>
    <w:p w:rsidR="008F08FF" w:rsidRPr="00C26E44" w:rsidRDefault="008F08FF" w:rsidP="008F08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A14D3">
        <w:rPr>
          <w:sz w:val="24"/>
          <w:szCs w:val="24"/>
        </w:rPr>
        <w:t>Приоритетные направления политики МО «Рощинское городское поселение» Выборгского района Ленинградской области в жилищной сфере определены в соответствии с Конституцией Российской Федерации, Жилищным кодексом Российской Федерации, Указом Президента Ро</w:t>
      </w:r>
      <w:r w:rsidRPr="007A14D3">
        <w:rPr>
          <w:sz w:val="24"/>
          <w:szCs w:val="24"/>
        </w:rPr>
        <w:t>с</w:t>
      </w:r>
      <w:r w:rsidRPr="007A14D3">
        <w:rPr>
          <w:sz w:val="24"/>
          <w:szCs w:val="24"/>
        </w:rPr>
        <w:t>сийской Федерации  от 07.05.2012 года № 600 «О мерах по обеспечению граждан Российской Ф</w:t>
      </w:r>
      <w:r w:rsidRPr="007A14D3">
        <w:rPr>
          <w:sz w:val="24"/>
          <w:szCs w:val="24"/>
        </w:rPr>
        <w:t>е</w:t>
      </w:r>
      <w:r w:rsidRPr="007A14D3">
        <w:rPr>
          <w:sz w:val="24"/>
          <w:szCs w:val="24"/>
        </w:rPr>
        <w:t>дерации доступным и комфортным жильем и повышением качества жилищно-коммунальных услуг», Концепцией долгосрочного социально-экономического развития Российской Федерации на период до 2020 года</w:t>
      </w:r>
      <w:proofErr w:type="gramEnd"/>
      <w:r w:rsidRPr="007A14D3">
        <w:rPr>
          <w:sz w:val="24"/>
          <w:szCs w:val="24"/>
        </w:rPr>
        <w:t xml:space="preserve">, </w:t>
      </w:r>
      <w:proofErr w:type="gramStart"/>
      <w:r w:rsidRPr="007A14D3">
        <w:rPr>
          <w:sz w:val="24"/>
          <w:szCs w:val="24"/>
        </w:rPr>
        <w:t>утвержденной распоряжением Правительства Российской Федерации от 17.11.2008 года № 1662-р</w:t>
      </w:r>
      <w:r w:rsidRPr="006B4462">
        <w:rPr>
          <w:sz w:val="24"/>
          <w:szCs w:val="24"/>
        </w:rPr>
        <w:t>, со Стратегией социально-экономического развития Ленинградской о</w:t>
      </w:r>
      <w:r w:rsidRPr="006B4462">
        <w:rPr>
          <w:sz w:val="24"/>
          <w:szCs w:val="24"/>
        </w:rPr>
        <w:t>б</w:t>
      </w:r>
      <w:r w:rsidRPr="006B4462">
        <w:rPr>
          <w:sz w:val="24"/>
          <w:szCs w:val="24"/>
        </w:rPr>
        <w:t>ласти до 2030 года, утвержденной законом Ленинградской области от 08.08.2016 N 76-оз, Конце</w:t>
      </w:r>
      <w:r w:rsidRPr="006B4462">
        <w:rPr>
          <w:sz w:val="24"/>
          <w:szCs w:val="24"/>
        </w:rPr>
        <w:t>п</w:t>
      </w:r>
      <w:r w:rsidRPr="006B4462">
        <w:rPr>
          <w:sz w:val="24"/>
          <w:szCs w:val="24"/>
        </w:rPr>
        <w:t>цией государственной жилищной политики Ленинградской области до 2015 года, одобренной  п</w:t>
      </w:r>
      <w:r w:rsidRPr="006B4462">
        <w:rPr>
          <w:sz w:val="24"/>
          <w:szCs w:val="24"/>
        </w:rPr>
        <w:t>о</w:t>
      </w:r>
      <w:r w:rsidRPr="006B4462">
        <w:rPr>
          <w:sz w:val="24"/>
          <w:szCs w:val="24"/>
        </w:rPr>
        <w:t>становлением Правительства Ленинградской области от 04.03.2010 года № 46,</w:t>
      </w:r>
      <w:r w:rsidRPr="007A14D3">
        <w:rPr>
          <w:sz w:val="24"/>
          <w:szCs w:val="24"/>
        </w:rPr>
        <w:t xml:space="preserve"> Концепцией соц</w:t>
      </w:r>
      <w:r w:rsidRPr="007A14D3">
        <w:rPr>
          <w:sz w:val="24"/>
          <w:szCs w:val="24"/>
        </w:rPr>
        <w:t>и</w:t>
      </w:r>
      <w:r w:rsidRPr="007A14D3">
        <w:rPr>
          <w:sz w:val="24"/>
          <w:szCs w:val="24"/>
        </w:rPr>
        <w:lastRenderedPageBreak/>
        <w:t xml:space="preserve">ально-экономического развития МО «Рощинское городское поселение» </w:t>
      </w:r>
      <w:r w:rsidRPr="00C26E44">
        <w:rPr>
          <w:sz w:val="24"/>
          <w:szCs w:val="24"/>
        </w:rPr>
        <w:t>Выборгского района Л</w:t>
      </w:r>
      <w:r w:rsidRPr="00C26E44">
        <w:rPr>
          <w:sz w:val="24"/>
          <w:szCs w:val="24"/>
        </w:rPr>
        <w:t>е</w:t>
      </w:r>
      <w:r w:rsidRPr="00C26E44">
        <w:rPr>
          <w:sz w:val="24"/>
          <w:szCs w:val="24"/>
        </w:rPr>
        <w:t xml:space="preserve">нинградской области. </w:t>
      </w:r>
      <w:proofErr w:type="gramEnd"/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C26E44">
        <w:rPr>
          <w:sz w:val="24"/>
          <w:szCs w:val="24"/>
        </w:rPr>
        <w:t xml:space="preserve">           Программа </w:t>
      </w:r>
      <w:r w:rsidRPr="00C26E44">
        <w:rPr>
          <w:bCs w:val="0"/>
          <w:sz w:val="24"/>
          <w:szCs w:val="24"/>
        </w:rPr>
        <w:t xml:space="preserve">разработана на основании положений, содержащихся в </w:t>
      </w:r>
      <w:r w:rsidRPr="00C26E44">
        <w:rPr>
          <w:sz w:val="24"/>
          <w:szCs w:val="24"/>
        </w:rPr>
        <w:t>Концепции социально-экономического развития МО «Рощинское городское поселение» Выборгского района Ленингра</w:t>
      </w:r>
      <w:r w:rsidRPr="00C26E44">
        <w:rPr>
          <w:sz w:val="24"/>
          <w:szCs w:val="24"/>
        </w:rPr>
        <w:t>д</w:t>
      </w:r>
      <w:r w:rsidRPr="00C26E44">
        <w:rPr>
          <w:sz w:val="24"/>
          <w:szCs w:val="24"/>
        </w:rPr>
        <w:t>ской области на период до 2020 года (далее – Концепция).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C26E44">
        <w:rPr>
          <w:bCs w:val="0"/>
          <w:sz w:val="24"/>
          <w:szCs w:val="24"/>
        </w:rPr>
        <w:t>Стратегическая цель  политики и жилищной сфере – создание комфортной среды обитания и жизнедеятельности для человека, которая позволяет не только удовлетворять жилищные п</w:t>
      </w:r>
      <w:r w:rsidRPr="00C26E44">
        <w:rPr>
          <w:bCs w:val="0"/>
          <w:sz w:val="24"/>
          <w:szCs w:val="24"/>
        </w:rPr>
        <w:t>о</w:t>
      </w:r>
      <w:r w:rsidRPr="00C26E44">
        <w:rPr>
          <w:bCs w:val="0"/>
          <w:sz w:val="24"/>
          <w:szCs w:val="24"/>
        </w:rPr>
        <w:t>требности, но и обеспечивает высокое качество жизни в целом.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E44">
        <w:rPr>
          <w:sz w:val="24"/>
          <w:szCs w:val="24"/>
        </w:rPr>
        <w:t>Программа «Обеспечение качественным жильем граждан на территории МО «Рощинское городское поселение» Выборгского района Ленинградской области» на 20</w:t>
      </w:r>
      <w:r>
        <w:rPr>
          <w:sz w:val="24"/>
          <w:szCs w:val="24"/>
        </w:rPr>
        <w:t>22</w:t>
      </w:r>
      <w:r w:rsidRPr="00C26E44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C26E44">
        <w:rPr>
          <w:sz w:val="24"/>
          <w:szCs w:val="24"/>
        </w:rPr>
        <w:t xml:space="preserve"> </w:t>
      </w:r>
      <w:proofErr w:type="spellStart"/>
      <w:proofErr w:type="gramStart"/>
      <w:r w:rsidRPr="00C26E44">
        <w:rPr>
          <w:sz w:val="24"/>
          <w:szCs w:val="24"/>
        </w:rPr>
        <w:t>гг</w:t>
      </w:r>
      <w:proofErr w:type="spellEnd"/>
      <w:proofErr w:type="gramEnd"/>
      <w:r w:rsidRPr="00C26E44">
        <w:rPr>
          <w:sz w:val="24"/>
          <w:szCs w:val="24"/>
        </w:rPr>
        <w:t xml:space="preserve"> соответствует приоритетам  политики Ленинградской области в данной сфере.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E44">
        <w:rPr>
          <w:sz w:val="24"/>
          <w:szCs w:val="24"/>
        </w:rPr>
        <w:t xml:space="preserve">Программой предусмотрена поддержка граждан, нуждающихся в улучшении жилищных условий. 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26E44">
        <w:rPr>
          <w:sz w:val="24"/>
          <w:szCs w:val="24"/>
        </w:rPr>
        <w:t>Формы поддержки указанных категорий граждан – предоставление жилых помещений, предоставление социальных выплат на приобретение (строительство) жилья, субсидии админ</w:t>
      </w:r>
      <w:r w:rsidRPr="00C26E44">
        <w:rPr>
          <w:sz w:val="24"/>
          <w:szCs w:val="24"/>
        </w:rPr>
        <w:t>и</w:t>
      </w:r>
      <w:r w:rsidRPr="00C26E44">
        <w:rPr>
          <w:sz w:val="24"/>
          <w:szCs w:val="24"/>
        </w:rPr>
        <w:t xml:space="preserve">страции муниципального образования на приобретение (строительство) жилья, предоставление единовременных денежных выплат,  </w:t>
      </w:r>
      <w:r w:rsidRPr="00C26E44">
        <w:rPr>
          <w:i/>
          <w:sz w:val="24"/>
          <w:szCs w:val="24"/>
        </w:rPr>
        <w:t>строительство инфраструктуры (дороги, линии электроп</w:t>
      </w:r>
      <w:r w:rsidRPr="00C26E44">
        <w:rPr>
          <w:i/>
          <w:sz w:val="24"/>
          <w:szCs w:val="24"/>
        </w:rPr>
        <w:t>е</w:t>
      </w:r>
      <w:r w:rsidRPr="00C26E44">
        <w:rPr>
          <w:i/>
          <w:sz w:val="24"/>
          <w:szCs w:val="24"/>
        </w:rPr>
        <w:t>редач) к земельным участкам, предоставленным под ИЖС на территории поселения.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26E44">
        <w:rPr>
          <w:i/>
          <w:sz w:val="24"/>
          <w:szCs w:val="24"/>
        </w:rPr>
        <w:t>- Расселение аварийного жилищного фонда МО «Рощинское городское поселения Выбор</w:t>
      </w:r>
      <w:r w:rsidRPr="00C26E44">
        <w:rPr>
          <w:i/>
          <w:sz w:val="24"/>
          <w:szCs w:val="24"/>
        </w:rPr>
        <w:t>г</w:t>
      </w:r>
      <w:r w:rsidRPr="00C26E44">
        <w:rPr>
          <w:i/>
          <w:sz w:val="24"/>
          <w:szCs w:val="24"/>
        </w:rPr>
        <w:t>ского района, Ленинградской области.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E44">
        <w:rPr>
          <w:sz w:val="24"/>
          <w:szCs w:val="24"/>
        </w:rPr>
        <w:t>Важное направление в развитии жилищного строительства в настоящее время, позволя</w:t>
      </w:r>
      <w:r w:rsidRPr="00C26E44">
        <w:rPr>
          <w:sz w:val="24"/>
          <w:szCs w:val="24"/>
        </w:rPr>
        <w:t>ю</w:t>
      </w:r>
      <w:r w:rsidRPr="00C26E44">
        <w:rPr>
          <w:sz w:val="24"/>
          <w:szCs w:val="24"/>
        </w:rPr>
        <w:t>щее улучшить жилищные условия граждан, проживающих в аварийном жилье и в то же время и</w:t>
      </w:r>
      <w:r w:rsidRPr="00C26E44">
        <w:rPr>
          <w:sz w:val="24"/>
          <w:szCs w:val="24"/>
        </w:rPr>
        <w:t>з</w:t>
      </w:r>
      <w:r w:rsidRPr="00C26E44">
        <w:rPr>
          <w:sz w:val="24"/>
          <w:szCs w:val="24"/>
        </w:rPr>
        <w:t>менить существующий облик поселения – ликвидация аварийного жилищного фонда, строител</w:t>
      </w:r>
      <w:r w:rsidRPr="00C26E44">
        <w:rPr>
          <w:sz w:val="24"/>
          <w:szCs w:val="24"/>
        </w:rPr>
        <w:t>ь</w:t>
      </w:r>
      <w:r w:rsidRPr="00C26E44">
        <w:rPr>
          <w:sz w:val="24"/>
          <w:szCs w:val="24"/>
        </w:rPr>
        <w:t>ство жилых домов для переселения граждан из аварийного жилья.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26E44">
        <w:rPr>
          <w:i/>
          <w:sz w:val="24"/>
          <w:szCs w:val="24"/>
        </w:rPr>
        <w:t>- Снижение стоимости одного квадратного метра жилья путем увеличения объемов ж</w:t>
      </w:r>
      <w:r w:rsidRPr="00C26E44">
        <w:rPr>
          <w:i/>
          <w:sz w:val="24"/>
          <w:szCs w:val="24"/>
        </w:rPr>
        <w:t>и</w:t>
      </w:r>
      <w:r w:rsidRPr="00C26E44">
        <w:rPr>
          <w:i/>
          <w:sz w:val="24"/>
          <w:szCs w:val="24"/>
        </w:rPr>
        <w:t>лищного строительства, в первую очередь, жилья экономического класса.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6E44">
        <w:rPr>
          <w:sz w:val="24"/>
          <w:szCs w:val="24"/>
        </w:rPr>
        <w:t>В соответствии с Указом Президента Российской Федерации от 7 мая 2012 г. № 600 "О м</w:t>
      </w:r>
      <w:r w:rsidRPr="00C26E44">
        <w:rPr>
          <w:sz w:val="24"/>
          <w:szCs w:val="24"/>
        </w:rPr>
        <w:t>е</w:t>
      </w:r>
      <w:r w:rsidRPr="00C26E44">
        <w:rPr>
          <w:sz w:val="24"/>
          <w:szCs w:val="24"/>
        </w:rPr>
        <w:t>рах по обеспечению граждан Российской Федерации доступным и комфортным жильем и пов</w:t>
      </w:r>
      <w:r w:rsidRPr="00C26E44">
        <w:rPr>
          <w:sz w:val="24"/>
          <w:szCs w:val="24"/>
        </w:rPr>
        <w:t>ы</w:t>
      </w:r>
      <w:r w:rsidRPr="00C26E44">
        <w:rPr>
          <w:sz w:val="24"/>
          <w:szCs w:val="24"/>
        </w:rPr>
        <w:t>шению качества жилищно-коммунальных услуг" будут реализованы меры, направленные на сн</w:t>
      </w:r>
      <w:r w:rsidRPr="00C26E44">
        <w:rPr>
          <w:sz w:val="24"/>
          <w:szCs w:val="24"/>
        </w:rPr>
        <w:t>и</w:t>
      </w:r>
      <w:r w:rsidRPr="00C26E44">
        <w:rPr>
          <w:sz w:val="24"/>
          <w:szCs w:val="24"/>
        </w:rPr>
        <w:t>жение к 2020 году стоимости одного квадратного метра жилья на 20 процентов путем увеличения объема ввода в эксплуатацию жилья экономического класса.</w:t>
      </w:r>
      <w:proofErr w:type="gramEnd"/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8F08FF" w:rsidRPr="00C26E44" w:rsidRDefault="008F08FF" w:rsidP="008F08FF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Раздел 3 </w:t>
      </w:r>
    </w:p>
    <w:p w:rsidR="008F08FF" w:rsidRPr="00C26E44" w:rsidRDefault="008F08FF" w:rsidP="008F08FF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Цели, задачи,  конечные результаты, сроки и этапы реализации  программы</w:t>
      </w:r>
    </w:p>
    <w:p w:rsidR="008F08FF" w:rsidRPr="00C26E44" w:rsidRDefault="008F08FF" w:rsidP="008F08FF">
      <w:pPr>
        <w:autoSpaceDE w:val="0"/>
        <w:autoSpaceDN w:val="0"/>
        <w:adjustRightInd w:val="0"/>
        <w:ind w:left="709"/>
        <w:jc w:val="center"/>
        <w:rPr>
          <w:b/>
          <w:sz w:val="12"/>
          <w:szCs w:val="12"/>
        </w:rPr>
      </w:pPr>
    </w:p>
    <w:p w:rsidR="008F08FF" w:rsidRPr="00C26E44" w:rsidRDefault="008F08FF" w:rsidP="008F08FF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3.1.Цели  программы.</w:t>
      </w:r>
    </w:p>
    <w:p w:rsidR="008F08FF" w:rsidRPr="00C26E44" w:rsidRDefault="008F08FF" w:rsidP="008F08FF">
      <w:pPr>
        <w:autoSpaceDE w:val="0"/>
        <w:autoSpaceDN w:val="0"/>
        <w:adjustRightInd w:val="0"/>
        <w:ind w:left="709"/>
        <w:jc w:val="center"/>
        <w:rPr>
          <w:b/>
          <w:sz w:val="12"/>
          <w:szCs w:val="12"/>
        </w:rPr>
      </w:pPr>
    </w:p>
    <w:p w:rsidR="008F08FF" w:rsidRPr="00C35205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5205">
        <w:rPr>
          <w:sz w:val="24"/>
          <w:szCs w:val="24"/>
        </w:rPr>
        <w:tab/>
        <w:t xml:space="preserve"> Цель  программы:</w:t>
      </w:r>
    </w:p>
    <w:p w:rsidR="008F08FF" w:rsidRPr="00C35205" w:rsidRDefault="008F08FF" w:rsidP="008F08FF">
      <w:pPr>
        <w:pStyle w:val="ConsPlusCell"/>
        <w:jc w:val="both"/>
        <w:rPr>
          <w:sz w:val="24"/>
          <w:szCs w:val="24"/>
        </w:rPr>
      </w:pPr>
      <w:r w:rsidRPr="00C35205">
        <w:rPr>
          <w:sz w:val="24"/>
          <w:szCs w:val="24"/>
        </w:rPr>
        <w:t>- обеспечение качественным жильем граждан  МО «Рощинское городское поселение;</w:t>
      </w:r>
    </w:p>
    <w:p w:rsidR="008F08FF" w:rsidRPr="00C35205" w:rsidDel="00371610" w:rsidRDefault="008F08FF" w:rsidP="008F08FF">
      <w:pPr>
        <w:pStyle w:val="ConsPlusCell"/>
        <w:jc w:val="both"/>
        <w:rPr>
          <w:sz w:val="24"/>
          <w:szCs w:val="24"/>
        </w:rPr>
      </w:pPr>
      <w:r w:rsidRPr="00C35205">
        <w:rPr>
          <w:sz w:val="24"/>
          <w:szCs w:val="24"/>
        </w:rPr>
        <w:t xml:space="preserve">- снижение объемов аварийного жилья на территории МО «Рощинское городское поселение; </w:t>
      </w:r>
    </w:p>
    <w:p w:rsidR="008F08FF" w:rsidRPr="00C35205" w:rsidRDefault="008F08FF" w:rsidP="008F08FF">
      <w:pPr>
        <w:pStyle w:val="ConsPlusCell"/>
        <w:jc w:val="both"/>
        <w:rPr>
          <w:sz w:val="24"/>
          <w:szCs w:val="24"/>
        </w:rPr>
      </w:pPr>
      <w:r w:rsidRPr="00C35205">
        <w:rPr>
          <w:sz w:val="24"/>
          <w:szCs w:val="24"/>
        </w:rPr>
        <w:t>- снижение риска возникновения аварийных ситуаций;</w:t>
      </w:r>
    </w:p>
    <w:p w:rsidR="008F08FF" w:rsidRPr="00C35205" w:rsidRDefault="008F08FF" w:rsidP="008F08FF">
      <w:pPr>
        <w:jc w:val="both"/>
        <w:rPr>
          <w:sz w:val="24"/>
          <w:szCs w:val="24"/>
        </w:rPr>
      </w:pPr>
      <w:r w:rsidRPr="00C35205">
        <w:rPr>
          <w:sz w:val="24"/>
          <w:szCs w:val="24"/>
        </w:rPr>
        <w:t>- создание условий для реализации конституционных прав на жилище молодых граждан и членов их семей, признанных в установленном порядке, нуждающимися в улучшении жилищных усл</w:t>
      </w:r>
      <w:r w:rsidRPr="00C35205">
        <w:rPr>
          <w:sz w:val="24"/>
          <w:szCs w:val="24"/>
        </w:rPr>
        <w:t>о</w:t>
      </w:r>
      <w:r w:rsidRPr="00C35205">
        <w:rPr>
          <w:sz w:val="24"/>
          <w:szCs w:val="24"/>
        </w:rPr>
        <w:t xml:space="preserve">вий. </w:t>
      </w:r>
    </w:p>
    <w:p w:rsidR="008F08FF" w:rsidRPr="00C35205" w:rsidRDefault="008F08FF" w:rsidP="008F08FF">
      <w:pPr>
        <w:jc w:val="both"/>
        <w:rPr>
          <w:sz w:val="24"/>
          <w:szCs w:val="24"/>
        </w:rPr>
      </w:pPr>
      <w:r w:rsidRPr="00C35205">
        <w:rPr>
          <w:sz w:val="24"/>
          <w:szCs w:val="24"/>
        </w:rPr>
        <w:t xml:space="preserve">-оказание поддержки гражданам, пострадавшим в результате пожара муниципального жилищного фонда на территории МО «Рощинское городское поселение» </w:t>
      </w:r>
    </w:p>
    <w:p w:rsidR="008F08FF" w:rsidRPr="00C35205" w:rsidRDefault="008F08FF" w:rsidP="008F0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>- создание комфортных и безопасных условий проживания в многоквартирных домах, соотве</w:t>
      </w:r>
      <w:r w:rsidRPr="00C35205">
        <w:rPr>
          <w:rFonts w:ascii="Times New Roman" w:hAnsi="Times New Roman" w:cs="Times New Roman"/>
          <w:sz w:val="24"/>
          <w:szCs w:val="24"/>
        </w:rPr>
        <w:t>т</w:t>
      </w:r>
      <w:r w:rsidRPr="00C35205">
        <w:rPr>
          <w:rFonts w:ascii="Times New Roman" w:hAnsi="Times New Roman" w:cs="Times New Roman"/>
          <w:sz w:val="24"/>
          <w:szCs w:val="24"/>
        </w:rPr>
        <w:t>ствующих установленным стандартам качества;</w:t>
      </w:r>
    </w:p>
    <w:p w:rsidR="008F08FF" w:rsidRPr="00C35205" w:rsidRDefault="008F08FF" w:rsidP="008F0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>- приведение многоквартирных домов в нормативное состояние и соответствие установленным санитарным и техническим правилам и нормам;</w:t>
      </w:r>
    </w:p>
    <w:p w:rsidR="008F08FF" w:rsidRDefault="008F08FF" w:rsidP="008F0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>- создание условий комфортного проживания и жизнедеятельности граждан в районах массовой жилой за</w:t>
      </w:r>
      <w:r>
        <w:rPr>
          <w:rFonts w:ascii="Times New Roman" w:hAnsi="Times New Roman" w:cs="Times New Roman"/>
          <w:sz w:val="24"/>
          <w:szCs w:val="24"/>
        </w:rPr>
        <w:t>стройки на территории поселения</w:t>
      </w:r>
    </w:p>
    <w:p w:rsidR="008F08FF" w:rsidRPr="00C35205" w:rsidRDefault="008F08FF" w:rsidP="008F0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конституционных прав на жилище гражданами и членами их семей, признанными в установленном </w:t>
      </w:r>
      <w:proofErr w:type="gramStart"/>
      <w:r w:rsidRPr="00C3520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35205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8F08FF" w:rsidRPr="00C35205" w:rsidRDefault="008F08FF" w:rsidP="008F0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>- содействие развитию системы ипотечного жилищного кредитования в МО «Рощинское горо</w:t>
      </w:r>
      <w:r w:rsidRPr="00C35205">
        <w:rPr>
          <w:rFonts w:ascii="Times New Roman" w:hAnsi="Times New Roman" w:cs="Times New Roman"/>
          <w:sz w:val="24"/>
          <w:szCs w:val="24"/>
        </w:rPr>
        <w:t>д</w:t>
      </w:r>
      <w:r w:rsidRPr="00C35205">
        <w:rPr>
          <w:rFonts w:ascii="Times New Roman" w:hAnsi="Times New Roman" w:cs="Times New Roman"/>
          <w:sz w:val="24"/>
          <w:szCs w:val="24"/>
        </w:rPr>
        <w:t>ское поселение».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6E44">
        <w:rPr>
          <w:sz w:val="24"/>
          <w:szCs w:val="24"/>
        </w:rPr>
        <w:t>Цель программы соответствует приоритетам государственной жилищной политики, опр</w:t>
      </w:r>
      <w:r w:rsidRPr="00C26E44">
        <w:rPr>
          <w:sz w:val="24"/>
          <w:szCs w:val="24"/>
        </w:rPr>
        <w:t>е</w:t>
      </w:r>
      <w:r w:rsidRPr="00C26E44">
        <w:rPr>
          <w:sz w:val="24"/>
          <w:szCs w:val="24"/>
        </w:rPr>
        <w:t>деленным Концепцией долгосрочного социально-экономического развития Муниципального о</w:t>
      </w:r>
      <w:r w:rsidRPr="00C26E44">
        <w:rPr>
          <w:sz w:val="24"/>
          <w:szCs w:val="24"/>
        </w:rPr>
        <w:t>б</w:t>
      </w:r>
      <w:r w:rsidRPr="00C26E44">
        <w:rPr>
          <w:sz w:val="24"/>
          <w:szCs w:val="24"/>
        </w:rPr>
        <w:t>разования на период до 2020 года, а также целевым ориентирам, определенным Указом Президе</w:t>
      </w:r>
      <w:r w:rsidRPr="00C26E44">
        <w:rPr>
          <w:sz w:val="24"/>
          <w:szCs w:val="24"/>
        </w:rPr>
        <w:t>н</w:t>
      </w:r>
      <w:r w:rsidRPr="00C26E44">
        <w:rPr>
          <w:sz w:val="24"/>
          <w:szCs w:val="24"/>
        </w:rPr>
        <w:t>та Российской Федерации от 7 мая 2012 года № 600 «О мерах по обеспечению граждан Росси</w:t>
      </w:r>
      <w:r w:rsidRPr="00C26E44">
        <w:rPr>
          <w:sz w:val="24"/>
          <w:szCs w:val="24"/>
        </w:rPr>
        <w:t>й</w:t>
      </w:r>
      <w:r w:rsidRPr="00C26E44">
        <w:rPr>
          <w:sz w:val="24"/>
          <w:szCs w:val="24"/>
        </w:rPr>
        <w:lastRenderedPageBreak/>
        <w:t>ской Федерации доступным комфортным жильем и повышению качества жилищно-коммунальных услуг», Концепцией социально-экономического развития МО «Рощинское городское поселение» Выборгского района Ленинградской области.</w:t>
      </w:r>
      <w:proofErr w:type="gramEnd"/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8F08FF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F08FF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F08FF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3.2.Задачи  программы</w:t>
      </w:r>
      <w:r>
        <w:rPr>
          <w:b/>
          <w:sz w:val="24"/>
          <w:szCs w:val="24"/>
        </w:rPr>
        <w:t>.</w:t>
      </w:r>
    </w:p>
    <w:p w:rsidR="008F08FF" w:rsidRPr="00AC5605" w:rsidRDefault="008F08FF" w:rsidP="008F08FF">
      <w:pPr>
        <w:jc w:val="both"/>
        <w:rPr>
          <w:sz w:val="24"/>
          <w:szCs w:val="24"/>
        </w:rPr>
      </w:pPr>
      <w:r w:rsidRPr="00AC5605">
        <w:rPr>
          <w:sz w:val="24"/>
          <w:szCs w:val="24"/>
        </w:rPr>
        <w:t>-  оказание поддержки молодым гражданам (семьям)  в приобретении (строительстве) жилья;</w:t>
      </w:r>
    </w:p>
    <w:p w:rsidR="008F08FF" w:rsidRPr="00AC5605" w:rsidRDefault="008F08FF" w:rsidP="008F08FF">
      <w:pPr>
        <w:spacing w:line="276" w:lineRule="auto"/>
        <w:jc w:val="both"/>
        <w:rPr>
          <w:bCs w:val="0"/>
          <w:sz w:val="24"/>
          <w:szCs w:val="24"/>
        </w:rPr>
      </w:pPr>
      <w:r w:rsidRPr="00AC5605">
        <w:rPr>
          <w:sz w:val="24"/>
          <w:szCs w:val="24"/>
        </w:rPr>
        <w:t>- снос или реконструкция многоквартирных аварийных домов, признанных аварийными  в связи с физическим износом в процессе их эксплуатации.</w:t>
      </w:r>
      <w:r w:rsidRPr="00AC5605">
        <w:rPr>
          <w:bCs w:val="0"/>
          <w:sz w:val="24"/>
          <w:szCs w:val="24"/>
        </w:rPr>
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</w:r>
    </w:p>
    <w:p w:rsidR="008F08FF" w:rsidRPr="00AC5605" w:rsidRDefault="008F08FF" w:rsidP="008F08FF">
      <w:pPr>
        <w:jc w:val="both"/>
        <w:rPr>
          <w:sz w:val="24"/>
          <w:szCs w:val="24"/>
        </w:rPr>
      </w:pPr>
      <w:r w:rsidRPr="00AC5605">
        <w:rPr>
          <w:sz w:val="24"/>
          <w:szCs w:val="24"/>
        </w:rPr>
        <w:t>- предоставление гражданам благоустроенных жилых помещений в соответствии со статьей 89 Жилищного кодекса Российской Федерации.</w:t>
      </w:r>
    </w:p>
    <w:p w:rsidR="008F08FF" w:rsidRPr="00AC5605" w:rsidRDefault="008F08FF" w:rsidP="008F08FF">
      <w:pPr>
        <w:jc w:val="both"/>
        <w:rPr>
          <w:sz w:val="24"/>
          <w:szCs w:val="24"/>
        </w:rPr>
      </w:pPr>
      <w:r w:rsidRPr="00AC5605">
        <w:rPr>
          <w:sz w:val="24"/>
          <w:szCs w:val="24"/>
        </w:rPr>
        <w:t>- оказание поддержки гражданам, пострадавшим в результате пожара муниципального жилищного фонда на территории МО «Рощинское городское поселение»</w:t>
      </w:r>
    </w:p>
    <w:p w:rsidR="008F08FF" w:rsidRPr="00AC5605" w:rsidRDefault="008F08FF" w:rsidP="008F08FF">
      <w:pPr>
        <w:jc w:val="both"/>
        <w:rPr>
          <w:sz w:val="24"/>
          <w:szCs w:val="24"/>
        </w:rPr>
      </w:pPr>
      <w:proofErr w:type="gramStart"/>
      <w:r w:rsidRPr="00AC5605">
        <w:rPr>
          <w:sz w:val="24"/>
          <w:szCs w:val="24"/>
        </w:rPr>
        <w:t>- предоставление жилых помещений  по договору социального найма  или в собственность,  ед</w:t>
      </w:r>
      <w:r w:rsidRPr="00AC5605">
        <w:rPr>
          <w:sz w:val="24"/>
          <w:szCs w:val="24"/>
        </w:rPr>
        <w:t>и</w:t>
      </w:r>
      <w:r w:rsidRPr="00AC5605">
        <w:rPr>
          <w:sz w:val="24"/>
          <w:szCs w:val="24"/>
        </w:rPr>
        <w:t>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нуждающимися в жилых помещ</w:t>
      </w:r>
      <w:r w:rsidRPr="00AC5605">
        <w:rPr>
          <w:sz w:val="24"/>
          <w:szCs w:val="24"/>
        </w:rPr>
        <w:t>е</w:t>
      </w:r>
      <w:r w:rsidRPr="00AC5605">
        <w:rPr>
          <w:sz w:val="24"/>
          <w:szCs w:val="24"/>
        </w:rPr>
        <w:t>ниях, перед которыми государство имеет обязательства по обеспечению жилыми  помещениями, выполнение которых передано МО «Рощинское городское поселение)</w:t>
      </w:r>
      <w:proofErr w:type="gramEnd"/>
    </w:p>
    <w:p w:rsidR="008F08FF" w:rsidRPr="00AC5605" w:rsidRDefault="008F08FF" w:rsidP="008F0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5605">
        <w:rPr>
          <w:rFonts w:ascii="Times New Roman" w:hAnsi="Times New Roman" w:cs="Times New Roman"/>
          <w:sz w:val="24"/>
          <w:szCs w:val="24"/>
        </w:rPr>
        <w:t>- 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</w:r>
    </w:p>
    <w:p w:rsidR="008F08FF" w:rsidRPr="00AC5605" w:rsidRDefault="008F08FF" w:rsidP="008F08FF">
      <w:pPr>
        <w:tabs>
          <w:tab w:val="num" w:pos="35"/>
        </w:tabs>
        <w:ind w:left="35"/>
        <w:jc w:val="both"/>
        <w:rPr>
          <w:kern w:val="1"/>
          <w:sz w:val="24"/>
          <w:szCs w:val="24"/>
        </w:rPr>
      </w:pPr>
      <w:r w:rsidRPr="00AC5605">
        <w:rPr>
          <w:sz w:val="24"/>
          <w:szCs w:val="24"/>
        </w:rPr>
        <w:t xml:space="preserve">- </w:t>
      </w:r>
      <w:r w:rsidRPr="00AC5605">
        <w:rPr>
          <w:bCs w:val="0"/>
          <w:sz w:val="24"/>
          <w:szCs w:val="24"/>
        </w:rPr>
        <w:t>ремонт высвободившегося муниципального жилищного фонда с последующим его предоставл</w:t>
      </w:r>
      <w:r w:rsidRPr="00AC5605">
        <w:rPr>
          <w:bCs w:val="0"/>
          <w:sz w:val="24"/>
          <w:szCs w:val="24"/>
        </w:rPr>
        <w:t>е</w:t>
      </w:r>
      <w:r w:rsidRPr="00AC5605">
        <w:rPr>
          <w:bCs w:val="0"/>
          <w:sz w:val="24"/>
          <w:szCs w:val="24"/>
        </w:rPr>
        <w:t>нием гражданам, состоящим на учете  МО «Рощинское городское  поселение», в качестве нужд</w:t>
      </w:r>
      <w:r w:rsidRPr="00AC5605">
        <w:rPr>
          <w:bCs w:val="0"/>
          <w:sz w:val="24"/>
          <w:szCs w:val="24"/>
        </w:rPr>
        <w:t>а</w:t>
      </w:r>
      <w:r w:rsidRPr="00AC5605">
        <w:rPr>
          <w:bCs w:val="0"/>
          <w:sz w:val="24"/>
          <w:szCs w:val="24"/>
        </w:rPr>
        <w:t>ющихся в жилых помещениях, предоставляемых по договорам социального найма.</w:t>
      </w:r>
      <w:r w:rsidRPr="00AC5605">
        <w:rPr>
          <w:kern w:val="1"/>
          <w:sz w:val="24"/>
          <w:szCs w:val="24"/>
        </w:rPr>
        <w:t xml:space="preserve"> </w:t>
      </w:r>
    </w:p>
    <w:p w:rsidR="008F08FF" w:rsidRPr="00AC5605" w:rsidRDefault="008F08FF" w:rsidP="008F08FF">
      <w:pPr>
        <w:jc w:val="both"/>
        <w:rPr>
          <w:kern w:val="1"/>
          <w:sz w:val="24"/>
          <w:szCs w:val="24"/>
        </w:rPr>
      </w:pPr>
      <w:r w:rsidRPr="00AC5605">
        <w:rPr>
          <w:kern w:val="1"/>
          <w:sz w:val="24"/>
          <w:szCs w:val="24"/>
        </w:rPr>
        <w:t>-  инструментальное обследование с заключениями.</w:t>
      </w:r>
    </w:p>
    <w:p w:rsidR="008F08FF" w:rsidRPr="00AC5605" w:rsidRDefault="008F08FF" w:rsidP="008F08FF">
      <w:pPr>
        <w:jc w:val="both"/>
        <w:rPr>
          <w:kern w:val="1"/>
          <w:sz w:val="24"/>
          <w:szCs w:val="24"/>
        </w:rPr>
      </w:pPr>
      <w:r w:rsidRPr="00AC5605">
        <w:rPr>
          <w:kern w:val="1"/>
          <w:sz w:val="24"/>
          <w:szCs w:val="24"/>
        </w:rPr>
        <w:t>-  развитие транспортной и инженерной инфраструктуры (дороги, сеть линии электроснабжения) в районах массовой жилой застройки.</w:t>
      </w:r>
    </w:p>
    <w:p w:rsidR="008F08FF" w:rsidRPr="00AC5605" w:rsidRDefault="008F08FF" w:rsidP="008F08FF">
      <w:pPr>
        <w:jc w:val="both"/>
        <w:rPr>
          <w:kern w:val="1"/>
          <w:sz w:val="24"/>
          <w:szCs w:val="24"/>
        </w:rPr>
      </w:pPr>
      <w:r w:rsidRPr="00AC5605">
        <w:rPr>
          <w:kern w:val="1"/>
          <w:sz w:val="24"/>
          <w:szCs w:val="24"/>
        </w:rPr>
        <w:t>- увеличение роста жилищного строительства для обеспечения потребности населения в досту</w:t>
      </w:r>
      <w:r w:rsidRPr="00AC5605">
        <w:rPr>
          <w:kern w:val="1"/>
          <w:sz w:val="24"/>
          <w:szCs w:val="24"/>
        </w:rPr>
        <w:t>п</w:t>
      </w:r>
      <w:r w:rsidRPr="00AC5605">
        <w:rPr>
          <w:kern w:val="1"/>
          <w:sz w:val="24"/>
          <w:szCs w:val="24"/>
        </w:rPr>
        <w:t>ном жилье.</w:t>
      </w:r>
    </w:p>
    <w:p w:rsidR="008F08FF" w:rsidRDefault="008F08FF" w:rsidP="008F08FF">
      <w:pPr>
        <w:jc w:val="both"/>
        <w:rPr>
          <w:bCs w:val="0"/>
          <w:sz w:val="24"/>
          <w:szCs w:val="24"/>
        </w:rPr>
      </w:pPr>
      <w:r w:rsidRPr="00AC5605">
        <w:rPr>
          <w:rFonts w:cs="Aharoni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помещений.</w:t>
      </w:r>
    </w:p>
    <w:p w:rsidR="008F08FF" w:rsidRPr="00FE2CCF" w:rsidRDefault="008F08FF" w:rsidP="008F08FF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</w:t>
      </w:r>
      <w:r w:rsidRPr="00AC5605">
        <w:rPr>
          <w:bCs w:val="0"/>
          <w:sz w:val="24"/>
          <w:szCs w:val="24"/>
        </w:rPr>
        <w:t xml:space="preserve"> ввод (приобретение) жилья для граждан, проживающих в сельской местности, в том числе для молодых семей и молодых специалистов в рамках </w:t>
      </w:r>
      <w:r w:rsidRPr="00AC5605">
        <w:rPr>
          <w:rFonts w:eastAsia="Calibri"/>
          <w:bCs w:val="0"/>
          <w:sz w:val="24"/>
          <w:szCs w:val="24"/>
          <w:lang w:eastAsia="en-US"/>
        </w:rPr>
        <w:t>ведомственн</w:t>
      </w:r>
      <w:r w:rsidR="006F50BF">
        <w:rPr>
          <w:rFonts w:eastAsia="Calibri"/>
          <w:bCs w:val="0"/>
          <w:sz w:val="24"/>
          <w:szCs w:val="24"/>
          <w:lang w:eastAsia="en-US"/>
        </w:rPr>
        <w:t>ых</w:t>
      </w:r>
      <w:r w:rsidRPr="00AC5605">
        <w:rPr>
          <w:rFonts w:eastAsia="Calibri"/>
          <w:bCs w:val="0"/>
          <w:sz w:val="24"/>
          <w:szCs w:val="24"/>
          <w:lang w:eastAsia="en-US"/>
        </w:rPr>
        <w:t xml:space="preserve"> целев</w:t>
      </w:r>
      <w:r w:rsidR="006F50BF">
        <w:rPr>
          <w:rFonts w:eastAsia="Calibri"/>
          <w:bCs w:val="0"/>
          <w:sz w:val="24"/>
          <w:szCs w:val="24"/>
          <w:lang w:eastAsia="en-US"/>
        </w:rPr>
        <w:t>ых</w:t>
      </w:r>
      <w:r w:rsidRPr="00AC5605">
        <w:rPr>
          <w:rFonts w:eastAsia="Calibri"/>
          <w:bCs w:val="0"/>
          <w:sz w:val="24"/>
          <w:szCs w:val="24"/>
          <w:lang w:eastAsia="en-US"/>
        </w:rPr>
        <w:t xml:space="preserve"> программ</w:t>
      </w:r>
      <w:r w:rsidR="006F50BF">
        <w:rPr>
          <w:rFonts w:eastAsia="Calibri"/>
          <w:bCs w:val="0"/>
          <w:sz w:val="24"/>
          <w:szCs w:val="24"/>
          <w:lang w:eastAsia="en-US"/>
        </w:rPr>
        <w:t>.</w:t>
      </w:r>
    </w:p>
    <w:p w:rsidR="008F08FF" w:rsidRDefault="008F08FF" w:rsidP="008F08FF">
      <w:pPr>
        <w:tabs>
          <w:tab w:val="num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Cs w:val="0"/>
          <w:sz w:val="24"/>
          <w:szCs w:val="24"/>
        </w:rPr>
        <w:t>- в</w:t>
      </w:r>
      <w:r w:rsidRPr="00FE2CCF">
        <w:rPr>
          <w:bCs w:val="0"/>
          <w:sz w:val="24"/>
          <w:szCs w:val="24"/>
        </w:rPr>
        <w:t>зносы на капитальный ремонт муниципального жилищного фонда и содержание муниципальн</w:t>
      </w:r>
      <w:r w:rsidRPr="00FE2CCF">
        <w:rPr>
          <w:bCs w:val="0"/>
          <w:sz w:val="24"/>
          <w:szCs w:val="24"/>
        </w:rPr>
        <w:t>о</w:t>
      </w:r>
      <w:r w:rsidRPr="00FE2CCF">
        <w:rPr>
          <w:bCs w:val="0"/>
          <w:sz w:val="24"/>
          <w:szCs w:val="24"/>
        </w:rPr>
        <w:t>го жилищного</w:t>
      </w:r>
      <w:r>
        <w:rPr>
          <w:bCs w:val="0"/>
          <w:sz w:val="24"/>
          <w:szCs w:val="24"/>
        </w:rPr>
        <w:t xml:space="preserve"> фонда.</w:t>
      </w:r>
    </w:p>
    <w:p w:rsidR="008F08FF" w:rsidRPr="007A14D3" w:rsidRDefault="008F08FF" w:rsidP="008F08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3.3. Ожидаемые  результаты  программы</w:t>
      </w:r>
    </w:p>
    <w:p w:rsidR="008F08FF" w:rsidRPr="007A14D3" w:rsidRDefault="008F08FF" w:rsidP="008F08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7A14D3" w:rsidRDefault="008F08FF" w:rsidP="008F08FF">
      <w:pPr>
        <w:pStyle w:val="ConsPlusCell"/>
        <w:tabs>
          <w:tab w:val="num" w:pos="0"/>
        </w:tabs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Результатами реализации  программы будет являться:</w:t>
      </w:r>
    </w:p>
    <w:p w:rsidR="008F08FF" w:rsidRPr="001F7175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>1</w:t>
      </w:r>
      <w:r w:rsidRPr="001F7175">
        <w:rPr>
          <w:bCs w:val="0"/>
          <w:sz w:val="24"/>
          <w:szCs w:val="24"/>
        </w:rPr>
        <w:t xml:space="preserve">.Доля семей граждан, улучшивших жилищные условия, от количества семей, желающих улучшить жилищные условия, к концу 2025 года составит 25 % </w:t>
      </w:r>
    </w:p>
    <w:p w:rsidR="008F08FF" w:rsidRPr="001F7175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>2. Улучшение жилищных условий  за 202</w:t>
      </w:r>
      <w:r>
        <w:rPr>
          <w:bCs w:val="0"/>
          <w:sz w:val="24"/>
          <w:szCs w:val="24"/>
        </w:rPr>
        <w:t>2</w:t>
      </w:r>
      <w:r w:rsidRPr="001F7175">
        <w:rPr>
          <w:bCs w:val="0"/>
          <w:sz w:val="24"/>
          <w:szCs w:val="24"/>
        </w:rPr>
        <w:t xml:space="preserve">-2025 </w:t>
      </w:r>
      <w:proofErr w:type="spellStart"/>
      <w:proofErr w:type="gramStart"/>
      <w:r w:rsidRPr="001F7175">
        <w:rPr>
          <w:bCs w:val="0"/>
          <w:sz w:val="24"/>
          <w:szCs w:val="24"/>
        </w:rPr>
        <w:t>гг</w:t>
      </w:r>
      <w:proofErr w:type="spellEnd"/>
      <w:proofErr w:type="gramEnd"/>
      <w:r w:rsidRPr="001F7175">
        <w:rPr>
          <w:bCs w:val="0"/>
          <w:sz w:val="24"/>
          <w:szCs w:val="24"/>
        </w:rPr>
        <w:t xml:space="preserve"> - 41 семьи</w:t>
      </w:r>
    </w:p>
    <w:p w:rsidR="008F08FF" w:rsidRPr="001F7175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>3.Приобретение (строительство) -1640,56 кв. метров жилья;</w:t>
      </w:r>
    </w:p>
    <w:p w:rsidR="008F08FF" w:rsidRPr="007A14D3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>4. Расселение -</w:t>
      </w:r>
      <w:r>
        <w:rPr>
          <w:bCs w:val="0"/>
          <w:sz w:val="24"/>
          <w:szCs w:val="24"/>
        </w:rPr>
        <w:t>864</w:t>
      </w:r>
      <w:r w:rsidRPr="001F7175">
        <w:rPr>
          <w:bCs w:val="0"/>
          <w:sz w:val="24"/>
          <w:szCs w:val="24"/>
        </w:rPr>
        <w:t xml:space="preserve"> кв. метров аварийного жилья.</w:t>
      </w:r>
    </w:p>
    <w:p w:rsidR="008F08FF" w:rsidRPr="007A14D3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>5.Сдерживание темпов роста физического износа жилых зданий;</w:t>
      </w:r>
    </w:p>
    <w:p w:rsidR="008F08FF" w:rsidRPr="007A14D3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6.Снижение рисков возникновения аварийных ситуаций до </w:t>
      </w:r>
      <w:r w:rsidRPr="006B4462">
        <w:rPr>
          <w:bCs w:val="0"/>
          <w:sz w:val="24"/>
          <w:szCs w:val="24"/>
        </w:rPr>
        <w:t>70</w:t>
      </w:r>
      <w:r w:rsidRPr="007A14D3">
        <w:rPr>
          <w:bCs w:val="0"/>
          <w:sz w:val="24"/>
          <w:szCs w:val="24"/>
        </w:rPr>
        <w:t xml:space="preserve"> процентов;</w:t>
      </w:r>
    </w:p>
    <w:p w:rsidR="008F08FF" w:rsidRPr="007A14D3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>7.Увеличение сроков эксплуатации жилищного фонда;</w:t>
      </w:r>
    </w:p>
    <w:p w:rsidR="008F08FF" w:rsidRPr="007A14D3" w:rsidRDefault="008F08FF" w:rsidP="008F08FF">
      <w:pPr>
        <w:widowControl w:val="0"/>
        <w:ind w:firstLine="709"/>
        <w:jc w:val="both"/>
        <w:rPr>
          <w:kern w:val="1"/>
          <w:sz w:val="24"/>
          <w:szCs w:val="24"/>
        </w:rPr>
      </w:pPr>
      <w:r w:rsidRPr="007A14D3">
        <w:rPr>
          <w:kern w:val="1"/>
          <w:sz w:val="24"/>
          <w:szCs w:val="24"/>
        </w:rPr>
        <w:t>8.  Улучшение безопасных и благоприятных условий проживания граждан в жилых домах, расположенных на территории поселения;</w:t>
      </w:r>
    </w:p>
    <w:p w:rsidR="008F08FF" w:rsidRPr="007A14D3" w:rsidRDefault="008F08FF" w:rsidP="008F08FF">
      <w:pPr>
        <w:widowControl w:val="0"/>
        <w:ind w:firstLine="709"/>
        <w:jc w:val="both"/>
        <w:rPr>
          <w:kern w:val="1"/>
          <w:sz w:val="24"/>
          <w:szCs w:val="24"/>
        </w:rPr>
      </w:pPr>
      <w:r w:rsidRPr="007A14D3">
        <w:rPr>
          <w:kern w:val="1"/>
          <w:sz w:val="24"/>
          <w:szCs w:val="24"/>
        </w:rPr>
        <w:t>9. Решение вопроса планомерного капитального ремонта общего имущества многокварти</w:t>
      </w:r>
      <w:r w:rsidRPr="007A14D3">
        <w:rPr>
          <w:kern w:val="1"/>
          <w:sz w:val="24"/>
          <w:szCs w:val="24"/>
        </w:rPr>
        <w:t>р</w:t>
      </w:r>
      <w:r w:rsidRPr="007A14D3">
        <w:rPr>
          <w:kern w:val="1"/>
          <w:sz w:val="24"/>
          <w:szCs w:val="24"/>
        </w:rPr>
        <w:t>ных жилых домов.</w:t>
      </w:r>
    </w:p>
    <w:p w:rsidR="008F08FF" w:rsidRPr="007A14D3" w:rsidRDefault="008F08FF" w:rsidP="008F08FF">
      <w:pPr>
        <w:tabs>
          <w:tab w:val="num" w:pos="35"/>
        </w:tabs>
        <w:ind w:firstLine="709"/>
        <w:jc w:val="both"/>
        <w:rPr>
          <w:color w:val="000000"/>
          <w:kern w:val="1"/>
          <w:sz w:val="24"/>
          <w:szCs w:val="24"/>
        </w:rPr>
      </w:pPr>
      <w:r w:rsidRPr="007A14D3">
        <w:rPr>
          <w:sz w:val="24"/>
          <w:szCs w:val="24"/>
        </w:rPr>
        <w:t xml:space="preserve">10. </w:t>
      </w:r>
      <w:proofErr w:type="gramStart"/>
      <w:r w:rsidRPr="007A14D3">
        <w:rPr>
          <w:color w:val="000000"/>
          <w:kern w:val="1"/>
          <w:sz w:val="24"/>
          <w:szCs w:val="24"/>
        </w:rPr>
        <w:t>Ремонт квартир в ходящих в состав муниципального жилищного фонда;</w:t>
      </w:r>
      <w:proofErr w:type="gramEnd"/>
    </w:p>
    <w:p w:rsidR="008F08FF" w:rsidRPr="007A14D3" w:rsidRDefault="008F08FF" w:rsidP="008F08FF">
      <w:pPr>
        <w:ind w:firstLine="709"/>
        <w:jc w:val="both"/>
        <w:rPr>
          <w:color w:val="000000"/>
          <w:kern w:val="1"/>
          <w:sz w:val="24"/>
          <w:szCs w:val="24"/>
        </w:rPr>
      </w:pPr>
      <w:r w:rsidRPr="007A14D3">
        <w:rPr>
          <w:color w:val="000000"/>
          <w:kern w:val="1"/>
          <w:sz w:val="24"/>
          <w:szCs w:val="24"/>
        </w:rPr>
        <w:t xml:space="preserve">11. Инструментальное обследование с заключениями. </w:t>
      </w:r>
    </w:p>
    <w:p w:rsidR="008F08FF" w:rsidRPr="007A14D3" w:rsidRDefault="008F08FF" w:rsidP="008F08FF">
      <w:pPr>
        <w:ind w:firstLine="567"/>
        <w:jc w:val="center"/>
        <w:rPr>
          <w:b/>
          <w:sz w:val="24"/>
          <w:szCs w:val="24"/>
        </w:rPr>
      </w:pPr>
    </w:p>
    <w:p w:rsidR="008F08FF" w:rsidRPr="007A14D3" w:rsidRDefault="008F08FF" w:rsidP="008F08FF">
      <w:pPr>
        <w:ind w:firstLine="567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3.4. Сроки и этапы реализации  программы.</w:t>
      </w:r>
    </w:p>
    <w:p w:rsidR="008F08FF" w:rsidRPr="007A14D3" w:rsidRDefault="008F08FF" w:rsidP="008F08FF">
      <w:pPr>
        <w:ind w:firstLine="567"/>
        <w:jc w:val="center"/>
        <w:rPr>
          <w:b/>
          <w:sz w:val="12"/>
          <w:szCs w:val="12"/>
        </w:rPr>
      </w:pPr>
    </w:p>
    <w:p w:rsidR="008F08FF" w:rsidRPr="007A14D3" w:rsidRDefault="008F08FF" w:rsidP="008F08FF">
      <w:pPr>
        <w:ind w:firstLine="567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Срок реализации программы отражен в приложении 2 к Постановлению администрации.</w:t>
      </w:r>
    </w:p>
    <w:p w:rsidR="008F08FF" w:rsidRPr="00603E09" w:rsidRDefault="008F08FF" w:rsidP="008F08FF">
      <w:pPr>
        <w:ind w:firstLine="567"/>
        <w:jc w:val="both"/>
        <w:rPr>
          <w:sz w:val="24"/>
          <w:szCs w:val="12"/>
        </w:rPr>
      </w:pPr>
    </w:p>
    <w:p w:rsidR="008F08FF" w:rsidRPr="007A14D3" w:rsidRDefault="008F08FF" w:rsidP="008F08FF">
      <w:pPr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4</w:t>
      </w:r>
    </w:p>
    <w:p w:rsidR="008F08FF" w:rsidRPr="007A14D3" w:rsidRDefault="008F08FF" w:rsidP="008F08FF">
      <w:pPr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Показатели (индикаторы)  программы по годам реализации</w:t>
      </w:r>
    </w:p>
    <w:p w:rsidR="008F08FF" w:rsidRPr="007A14D3" w:rsidRDefault="008F08FF" w:rsidP="008F08FF">
      <w:pPr>
        <w:ind w:firstLine="709"/>
        <w:jc w:val="center"/>
        <w:rPr>
          <w:b/>
          <w:sz w:val="24"/>
          <w:szCs w:val="24"/>
        </w:rPr>
      </w:pPr>
    </w:p>
    <w:p w:rsidR="008F08FF" w:rsidRDefault="008F08FF" w:rsidP="008F08FF">
      <w:pPr>
        <w:ind w:firstLine="709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Показатели (индикаторы) программы по годам реализации отражены в приложении  4 к Постановлению администрации.</w:t>
      </w:r>
    </w:p>
    <w:p w:rsidR="008F08FF" w:rsidRPr="007A14D3" w:rsidRDefault="008F08FF" w:rsidP="008F08FF">
      <w:pPr>
        <w:ind w:firstLine="709"/>
        <w:jc w:val="both"/>
        <w:rPr>
          <w:sz w:val="24"/>
          <w:szCs w:val="24"/>
        </w:rPr>
      </w:pP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5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Характеристика основных мероприятий  программы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 xml:space="preserve">В </w:t>
      </w:r>
      <w:proofErr w:type="gramStart"/>
      <w:r w:rsidRPr="007A14D3">
        <w:rPr>
          <w:sz w:val="24"/>
          <w:szCs w:val="24"/>
        </w:rPr>
        <w:t>рамках</w:t>
      </w:r>
      <w:proofErr w:type="gramEnd"/>
      <w:r w:rsidRPr="007A14D3">
        <w:rPr>
          <w:sz w:val="24"/>
          <w:szCs w:val="24"/>
        </w:rPr>
        <w:t xml:space="preserve">   программы предусматривается реализация следующих основных мероприятий: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 предоставление социальных выплат молодым семьям на при</w:t>
      </w:r>
      <w:r>
        <w:rPr>
          <w:sz w:val="24"/>
          <w:szCs w:val="24"/>
        </w:rPr>
        <w:t>обретение (строительство) жилья</w:t>
      </w:r>
      <w:r w:rsidRPr="007A14D3">
        <w:rPr>
          <w:sz w:val="24"/>
          <w:szCs w:val="24"/>
        </w:rPr>
        <w:t>;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-строительство (расселение) жилых помещений для переселения граждан из аварийного жилищного фонда на тер</w:t>
      </w:r>
      <w:r>
        <w:rPr>
          <w:sz w:val="24"/>
          <w:szCs w:val="24"/>
        </w:rPr>
        <w:t>ритории Ленинградской области;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 приобретение (строительство) жилых помещений для предоставления гражданам, постр</w:t>
      </w:r>
      <w:r w:rsidRPr="007A14D3">
        <w:rPr>
          <w:sz w:val="24"/>
          <w:szCs w:val="24"/>
        </w:rPr>
        <w:t>а</w:t>
      </w:r>
      <w:r w:rsidRPr="007A14D3">
        <w:rPr>
          <w:sz w:val="24"/>
          <w:szCs w:val="24"/>
        </w:rPr>
        <w:t>давшим в результате пожара муниципального жилищного фонда;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 Строительство дорог и сети линии электроснабжения к земельным участкам в районах массовой жилой застройки на территории поселения.</w:t>
      </w:r>
    </w:p>
    <w:p w:rsidR="008F08FF" w:rsidRPr="00603E09" w:rsidRDefault="008F08FF" w:rsidP="008F08FF">
      <w:pPr>
        <w:widowControl w:val="0"/>
        <w:autoSpaceDE w:val="0"/>
        <w:autoSpaceDN w:val="0"/>
        <w:adjustRightInd w:val="0"/>
        <w:jc w:val="both"/>
        <w:rPr>
          <w:sz w:val="20"/>
          <w:szCs w:val="12"/>
        </w:rPr>
      </w:pP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A14D3">
        <w:rPr>
          <w:sz w:val="24"/>
          <w:szCs w:val="24"/>
        </w:rPr>
        <w:t xml:space="preserve">                                                              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 xml:space="preserve"> Ресурсное обеспечение  программы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7A14D3" w:rsidRDefault="008F08FF" w:rsidP="008F08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0C24">
        <w:rPr>
          <w:sz w:val="24"/>
          <w:szCs w:val="24"/>
        </w:rPr>
        <w:t>Общий объем финансирования приведен в паспорте</w:t>
      </w:r>
      <w:r w:rsidRPr="00CC0C24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Анализ рисков реализации  программы и описание мер по минимизации их негати</w:t>
      </w:r>
      <w:r w:rsidRPr="007A14D3">
        <w:rPr>
          <w:b/>
          <w:sz w:val="24"/>
          <w:szCs w:val="24"/>
        </w:rPr>
        <w:t>в</w:t>
      </w:r>
      <w:r w:rsidRPr="007A14D3">
        <w:rPr>
          <w:b/>
          <w:sz w:val="24"/>
          <w:szCs w:val="24"/>
        </w:rPr>
        <w:t>ного влияния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proofErr w:type="gramStart"/>
      <w:r w:rsidRPr="00975156">
        <w:rPr>
          <w:bCs w:val="0"/>
          <w:sz w:val="24"/>
          <w:szCs w:val="24"/>
        </w:rPr>
        <w:t>В рамках реализации  программы могут быть выявлены макроэкономические, законод</w:t>
      </w:r>
      <w:r w:rsidRPr="00975156">
        <w:rPr>
          <w:bCs w:val="0"/>
          <w:sz w:val="24"/>
          <w:szCs w:val="24"/>
        </w:rPr>
        <w:t>а</w:t>
      </w:r>
      <w:r w:rsidRPr="00975156">
        <w:rPr>
          <w:bCs w:val="0"/>
          <w:sz w:val="24"/>
          <w:szCs w:val="24"/>
        </w:rPr>
        <w:t>тельные, операционные, техногенные и экологические риски, свойственные  программе в целом.</w:t>
      </w:r>
      <w:proofErr w:type="gramEnd"/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Макроэкономические и финансовые риски, связанные с возможностями снижения темпов роста экономики и уровня инвестиционной активности, с кризисными явлениями в экономике и возникновением бюджетного дефицита, могут привести к снижению объемов бюджетного фина</w:t>
      </w:r>
      <w:r w:rsidRPr="00975156">
        <w:rPr>
          <w:bCs w:val="0"/>
          <w:sz w:val="24"/>
          <w:szCs w:val="24"/>
        </w:rPr>
        <w:t>н</w:t>
      </w:r>
      <w:r w:rsidRPr="00975156">
        <w:rPr>
          <w:bCs w:val="0"/>
          <w:sz w:val="24"/>
          <w:szCs w:val="24"/>
        </w:rPr>
        <w:t xml:space="preserve">сирования программы, что отразится на реализации мероприятий </w:t>
      </w:r>
      <w:r w:rsidR="006F50BF">
        <w:rPr>
          <w:bCs w:val="0"/>
          <w:sz w:val="24"/>
          <w:szCs w:val="24"/>
        </w:rPr>
        <w:t>программы</w:t>
      </w:r>
      <w:r w:rsidRPr="00975156">
        <w:rPr>
          <w:bCs w:val="0"/>
          <w:sz w:val="24"/>
          <w:szCs w:val="24"/>
        </w:rPr>
        <w:t xml:space="preserve"> и </w:t>
      </w:r>
      <w:r w:rsidR="006F50BF">
        <w:rPr>
          <w:bCs w:val="0"/>
          <w:sz w:val="24"/>
          <w:szCs w:val="24"/>
        </w:rPr>
        <w:t>ее</w:t>
      </w:r>
      <w:r w:rsidRPr="00975156">
        <w:rPr>
          <w:bCs w:val="0"/>
          <w:sz w:val="24"/>
          <w:szCs w:val="24"/>
        </w:rPr>
        <w:t xml:space="preserve"> результатах. 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 xml:space="preserve">В </w:t>
      </w:r>
      <w:proofErr w:type="gramStart"/>
      <w:r w:rsidRPr="00975156">
        <w:rPr>
          <w:bCs w:val="0"/>
          <w:sz w:val="24"/>
          <w:szCs w:val="24"/>
        </w:rPr>
        <w:t>целях</w:t>
      </w:r>
      <w:proofErr w:type="gramEnd"/>
      <w:r w:rsidRPr="00975156">
        <w:rPr>
          <w:bCs w:val="0"/>
          <w:sz w:val="24"/>
          <w:szCs w:val="24"/>
        </w:rPr>
        <w:t xml:space="preserve"> минимизации негативного влияния рисков на реализацию  программы  предусма</w:t>
      </w:r>
      <w:r w:rsidRPr="00975156">
        <w:rPr>
          <w:bCs w:val="0"/>
          <w:sz w:val="24"/>
          <w:szCs w:val="24"/>
        </w:rPr>
        <w:t>т</w:t>
      </w:r>
      <w:r w:rsidRPr="00975156">
        <w:rPr>
          <w:bCs w:val="0"/>
          <w:sz w:val="24"/>
          <w:szCs w:val="24"/>
        </w:rPr>
        <w:t xml:space="preserve">ривается: 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-создание эффективной системы управления и контроля реализации программы на основе четкого распределения функций, полномочий и ответственности соисполнителей и участников  программы;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-мониторинг выполнения  программы, регулярный анализ и оперативное реагирование п</w:t>
      </w:r>
      <w:r w:rsidRPr="00975156">
        <w:rPr>
          <w:bCs w:val="0"/>
          <w:sz w:val="24"/>
          <w:szCs w:val="24"/>
        </w:rPr>
        <w:t>у</w:t>
      </w:r>
      <w:r w:rsidRPr="00975156">
        <w:rPr>
          <w:bCs w:val="0"/>
          <w:sz w:val="24"/>
          <w:szCs w:val="24"/>
        </w:rPr>
        <w:t>тем внесения изменений в  программу, снижающих воздействие негативных факторов на выпо</w:t>
      </w:r>
      <w:r w:rsidRPr="00975156">
        <w:rPr>
          <w:bCs w:val="0"/>
          <w:sz w:val="24"/>
          <w:szCs w:val="24"/>
        </w:rPr>
        <w:t>л</w:t>
      </w:r>
      <w:r w:rsidRPr="00975156">
        <w:rPr>
          <w:bCs w:val="0"/>
          <w:sz w:val="24"/>
          <w:szCs w:val="24"/>
        </w:rPr>
        <w:t>нение  целевых показателей  программы;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-при необходимости ежегодная корректировка индикаторов и показателей, а также мер</w:t>
      </w:r>
      <w:r w:rsidRPr="00975156">
        <w:rPr>
          <w:bCs w:val="0"/>
          <w:sz w:val="24"/>
          <w:szCs w:val="24"/>
        </w:rPr>
        <w:t>о</w:t>
      </w:r>
      <w:r w:rsidRPr="00975156">
        <w:rPr>
          <w:bCs w:val="0"/>
          <w:sz w:val="24"/>
          <w:szCs w:val="24"/>
        </w:rPr>
        <w:t>приятий  программы;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 xml:space="preserve">-проведение комплексного анализа внешней и внутренней среды исполнения программ с дальнейшим пересмотром </w:t>
      </w:r>
      <w:proofErr w:type="gramStart"/>
      <w:r w:rsidRPr="00975156">
        <w:rPr>
          <w:bCs w:val="0"/>
          <w:sz w:val="24"/>
          <w:szCs w:val="24"/>
        </w:rPr>
        <w:t>критериев оценки отбора мероприятий программ</w:t>
      </w:r>
      <w:proofErr w:type="gramEnd"/>
      <w:r w:rsidRPr="00975156">
        <w:rPr>
          <w:bCs w:val="0"/>
          <w:sz w:val="24"/>
          <w:szCs w:val="24"/>
        </w:rPr>
        <w:t>;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-перераспределение объемов финансирования в зависимости от динамики и темпов дост</w:t>
      </w:r>
      <w:r w:rsidRPr="00975156">
        <w:rPr>
          <w:bCs w:val="0"/>
          <w:sz w:val="24"/>
          <w:szCs w:val="24"/>
        </w:rPr>
        <w:t>и</w:t>
      </w:r>
      <w:r w:rsidRPr="00975156">
        <w:rPr>
          <w:bCs w:val="0"/>
          <w:sz w:val="24"/>
          <w:szCs w:val="24"/>
        </w:rPr>
        <w:t>жения поставленных целей, изменений во внешней среде.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-проведение регулярной оценки результативности и эффективности реализации программ</w:t>
      </w:r>
      <w:r w:rsidR="006F50BF">
        <w:rPr>
          <w:bCs w:val="0"/>
          <w:sz w:val="24"/>
          <w:szCs w:val="24"/>
        </w:rPr>
        <w:t>ы</w:t>
      </w:r>
      <w:r w:rsidRPr="00975156">
        <w:rPr>
          <w:bCs w:val="0"/>
          <w:sz w:val="24"/>
          <w:szCs w:val="24"/>
        </w:rPr>
        <w:t>.</w:t>
      </w: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F08FF" w:rsidRPr="00975156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8</w:t>
      </w:r>
    </w:p>
    <w:p w:rsidR="008F08FF" w:rsidRPr="00975156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 xml:space="preserve">Методика оценки эффективности  Программы </w:t>
      </w:r>
    </w:p>
    <w:p w:rsidR="008F08FF" w:rsidRPr="00975156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OLE_LINK10"/>
      <w:bookmarkStart w:id="12" w:name="OLE_LINK11"/>
      <w:r w:rsidRPr="00975156">
        <w:rPr>
          <w:bCs w:val="0"/>
          <w:sz w:val="24"/>
          <w:szCs w:val="24"/>
        </w:rPr>
        <w:t xml:space="preserve">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975156">
        <w:rPr>
          <w:sz w:val="24"/>
          <w:szCs w:val="24"/>
        </w:rPr>
        <w:t>Уф)</w:t>
      </w:r>
      <w:r w:rsidRPr="00975156">
        <w:rPr>
          <w:bCs w:val="0"/>
          <w:sz w:val="24"/>
          <w:szCs w:val="24"/>
        </w:rPr>
        <w:t xml:space="preserve"> путем сопоставления плановых и фактических объемов финансирования программы и основного мер</w:t>
      </w:r>
      <w:r w:rsidRPr="00975156">
        <w:rPr>
          <w:bCs w:val="0"/>
          <w:sz w:val="24"/>
          <w:szCs w:val="24"/>
        </w:rPr>
        <w:t>о</w:t>
      </w:r>
      <w:r w:rsidRPr="00975156">
        <w:rPr>
          <w:bCs w:val="0"/>
          <w:sz w:val="24"/>
          <w:szCs w:val="24"/>
        </w:rPr>
        <w:t>приятия программы. О</w:t>
      </w:r>
      <w:r w:rsidRPr="00975156">
        <w:rPr>
          <w:sz w:val="24"/>
          <w:szCs w:val="24"/>
        </w:rPr>
        <w:t>пределяется по формуле: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75156">
        <w:rPr>
          <w:sz w:val="24"/>
          <w:szCs w:val="24"/>
        </w:rPr>
        <w:lastRenderedPageBreak/>
        <w:t xml:space="preserve">Уф = </w:t>
      </w:r>
      <w:proofErr w:type="spellStart"/>
      <w:r w:rsidRPr="00975156">
        <w:rPr>
          <w:sz w:val="24"/>
          <w:szCs w:val="24"/>
        </w:rPr>
        <w:t>Фф</w:t>
      </w:r>
      <w:proofErr w:type="spellEnd"/>
      <w:r w:rsidRPr="00975156">
        <w:rPr>
          <w:sz w:val="24"/>
          <w:szCs w:val="24"/>
        </w:rPr>
        <w:t xml:space="preserve"> / </w:t>
      </w:r>
      <w:proofErr w:type="spellStart"/>
      <w:r w:rsidRPr="00975156">
        <w:rPr>
          <w:sz w:val="24"/>
          <w:szCs w:val="24"/>
        </w:rPr>
        <w:t>Фп</w:t>
      </w:r>
      <w:proofErr w:type="spellEnd"/>
      <w:r w:rsidRPr="00975156">
        <w:rPr>
          <w:sz w:val="24"/>
          <w:szCs w:val="24"/>
        </w:rPr>
        <w:t xml:space="preserve"> x 100%,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где: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Уф - уровень финансирования реализации основных мероприятий  программы;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75156">
        <w:rPr>
          <w:sz w:val="24"/>
          <w:szCs w:val="24"/>
        </w:rPr>
        <w:t>Фф</w:t>
      </w:r>
      <w:proofErr w:type="spellEnd"/>
      <w:r w:rsidRPr="00975156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 программы;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75156">
        <w:rPr>
          <w:sz w:val="24"/>
          <w:szCs w:val="24"/>
        </w:rPr>
        <w:t>Фп</w:t>
      </w:r>
      <w:proofErr w:type="spellEnd"/>
      <w:r w:rsidRPr="00975156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 xml:space="preserve"> Степени реализации мероприятий  программы (достижения ожидаемых непосредственных результатов их реализации) на основе сопоставления ожидаемых и фактически полученных неп</w:t>
      </w:r>
      <w:r w:rsidRPr="00975156">
        <w:rPr>
          <w:bCs w:val="0"/>
          <w:sz w:val="24"/>
          <w:szCs w:val="24"/>
        </w:rPr>
        <w:t>о</w:t>
      </w:r>
      <w:r w:rsidRPr="00975156">
        <w:rPr>
          <w:bCs w:val="0"/>
          <w:sz w:val="24"/>
          <w:szCs w:val="24"/>
        </w:rPr>
        <w:t>средственных результатов реализации основных мероприятий программы по годам на основе еж</w:t>
      </w:r>
      <w:r w:rsidRPr="00975156">
        <w:rPr>
          <w:bCs w:val="0"/>
          <w:sz w:val="24"/>
          <w:szCs w:val="24"/>
        </w:rPr>
        <w:t>е</w:t>
      </w:r>
      <w:r w:rsidRPr="00975156">
        <w:rPr>
          <w:bCs w:val="0"/>
          <w:sz w:val="24"/>
          <w:szCs w:val="24"/>
        </w:rPr>
        <w:t>годных детальных планов-графиков реализации  программы.</w:t>
      </w:r>
    </w:p>
    <w:bookmarkEnd w:id="11"/>
    <w:bookmarkEnd w:id="12"/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До начала очередного года реализации  программы ответственный исполнитель по каждому показателю (индикатору) программ определяет интервалы значений показателя, при которых ре</w:t>
      </w:r>
      <w:r w:rsidRPr="00975156">
        <w:rPr>
          <w:sz w:val="24"/>
          <w:szCs w:val="24"/>
        </w:rPr>
        <w:t>а</w:t>
      </w:r>
      <w:r w:rsidRPr="00975156">
        <w:rPr>
          <w:sz w:val="24"/>
          <w:szCs w:val="24"/>
        </w:rPr>
        <w:t>лизация  программы характеризуется: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высоким уровнем эффективности;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удовлетворительным уровнем эффективности;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неудовлетворительным уровнем эффективности.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Нижняя граница интервала значений показателя для целей отнесения  программы к выс</w:t>
      </w:r>
      <w:r w:rsidRPr="00975156">
        <w:rPr>
          <w:sz w:val="24"/>
          <w:szCs w:val="24"/>
        </w:rPr>
        <w:t>о</w:t>
      </w:r>
      <w:r w:rsidRPr="00975156">
        <w:rPr>
          <w:sz w:val="24"/>
          <w:szCs w:val="24"/>
        </w:rPr>
        <w:t>кому уровню эффективности не может быть ниже, чем 95 процентов от планового значения пок</w:t>
      </w:r>
      <w:r w:rsidRPr="00975156">
        <w:rPr>
          <w:sz w:val="24"/>
          <w:szCs w:val="24"/>
        </w:rPr>
        <w:t>а</w:t>
      </w:r>
      <w:r w:rsidRPr="00975156">
        <w:rPr>
          <w:sz w:val="24"/>
          <w:szCs w:val="24"/>
        </w:rPr>
        <w:t>зателя на соответствующий год. Нижняя граница интервала значений показателя для целей отн</w:t>
      </w:r>
      <w:r w:rsidRPr="00975156">
        <w:rPr>
          <w:sz w:val="24"/>
          <w:szCs w:val="24"/>
        </w:rPr>
        <w:t>е</w:t>
      </w:r>
      <w:r w:rsidRPr="00975156">
        <w:rPr>
          <w:sz w:val="24"/>
          <w:szCs w:val="24"/>
        </w:rPr>
        <w:t>сения 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Оценка эффективности реализации  программы проводится ответственным исполнителем ежегодно в установленные сроки.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Программа считается реализуемой с высоким уровнем эффективности, если: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значения 95 процентов и более показателей  программы соответствуют установленным и</w:t>
      </w:r>
      <w:r w:rsidRPr="00975156">
        <w:rPr>
          <w:sz w:val="24"/>
          <w:szCs w:val="24"/>
        </w:rPr>
        <w:t>н</w:t>
      </w:r>
      <w:r w:rsidRPr="00975156">
        <w:rPr>
          <w:sz w:val="24"/>
          <w:szCs w:val="24"/>
        </w:rPr>
        <w:t>тервалам значений для целей отнесения  программы к высокому уровню эффективности;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 w:rsidRPr="00975156">
        <w:rPr>
          <w:sz w:val="24"/>
          <w:szCs w:val="24"/>
        </w:rPr>
        <w:t>выполнены</w:t>
      </w:r>
      <w:proofErr w:type="gramEnd"/>
      <w:r w:rsidRPr="00975156">
        <w:rPr>
          <w:sz w:val="24"/>
          <w:szCs w:val="24"/>
        </w:rPr>
        <w:t xml:space="preserve"> в по</w:t>
      </w:r>
      <w:r w:rsidRPr="00975156">
        <w:rPr>
          <w:sz w:val="24"/>
          <w:szCs w:val="24"/>
        </w:rPr>
        <w:t>л</w:t>
      </w:r>
      <w:r w:rsidRPr="00975156">
        <w:rPr>
          <w:sz w:val="24"/>
          <w:szCs w:val="24"/>
        </w:rPr>
        <w:t>ном объеме.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 xml:space="preserve">  программа считается реализуемой с удовлетворительным уровнем эффективности, если: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значения 80 процентов и более показателей   программы соответствуют установленным и</w:t>
      </w:r>
      <w:r w:rsidRPr="00975156">
        <w:rPr>
          <w:sz w:val="24"/>
          <w:szCs w:val="24"/>
        </w:rPr>
        <w:t>н</w:t>
      </w:r>
      <w:r w:rsidRPr="00975156">
        <w:rPr>
          <w:sz w:val="24"/>
          <w:szCs w:val="24"/>
        </w:rPr>
        <w:t>тервалам значений для целей отнесения  программы к высокому уровню эффективности;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 w:rsidRPr="00975156">
        <w:rPr>
          <w:sz w:val="24"/>
          <w:szCs w:val="24"/>
        </w:rPr>
        <w:t>выполнены</w:t>
      </w:r>
      <w:proofErr w:type="gramEnd"/>
      <w:r w:rsidRPr="00975156">
        <w:rPr>
          <w:sz w:val="24"/>
          <w:szCs w:val="24"/>
        </w:rPr>
        <w:t xml:space="preserve"> в по</w:t>
      </w:r>
      <w:r w:rsidRPr="00975156">
        <w:rPr>
          <w:sz w:val="24"/>
          <w:szCs w:val="24"/>
        </w:rPr>
        <w:t>л</w:t>
      </w:r>
      <w:r w:rsidRPr="00975156">
        <w:rPr>
          <w:sz w:val="24"/>
          <w:szCs w:val="24"/>
        </w:rPr>
        <w:t>ном объеме.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Если реализация  программы не отвечает приведенным выше критериям, уровень эффе</w:t>
      </w:r>
      <w:r w:rsidRPr="00975156">
        <w:rPr>
          <w:sz w:val="24"/>
          <w:szCs w:val="24"/>
        </w:rPr>
        <w:t>к</w:t>
      </w:r>
      <w:r w:rsidRPr="00975156">
        <w:rPr>
          <w:sz w:val="24"/>
          <w:szCs w:val="24"/>
        </w:rPr>
        <w:t>тивности ее реализации признается неудовлетворительным.</w:t>
      </w:r>
    </w:p>
    <w:p w:rsidR="008F08FF" w:rsidRPr="00603E09" w:rsidRDefault="008F08FF" w:rsidP="008F08FF">
      <w:pPr>
        <w:autoSpaceDE w:val="0"/>
        <w:autoSpaceDN w:val="0"/>
        <w:adjustRightInd w:val="0"/>
        <w:jc w:val="both"/>
        <w:outlineLvl w:val="1"/>
        <w:rPr>
          <w:sz w:val="24"/>
          <w:szCs w:val="12"/>
        </w:rPr>
      </w:pPr>
    </w:p>
    <w:p w:rsidR="008F08FF" w:rsidRPr="00975156" w:rsidRDefault="008F08FF" w:rsidP="008F08F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 xml:space="preserve">Раздел </w:t>
      </w:r>
      <w:r w:rsidR="00963B8A">
        <w:rPr>
          <w:b/>
          <w:sz w:val="24"/>
          <w:szCs w:val="24"/>
        </w:rPr>
        <w:t>9</w:t>
      </w:r>
    </w:p>
    <w:p w:rsidR="008F08FF" w:rsidRPr="00975156" w:rsidRDefault="008F08FF" w:rsidP="008F08FF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 xml:space="preserve">                             Организация управления программой и механизм ее реализации</w:t>
      </w:r>
    </w:p>
    <w:p w:rsidR="008F08FF" w:rsidRPr="00975156" w:rsidRDefault="008F08FF" w:rsidP="008F08FF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8F08FF" w:rsidRPr="00CC0C24" w:rsidRDefault="008F08FF" w:rsidP="008F08F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 xml:space="preserve">     Заказчиком программы является администрация МО «Рощинское городское поселение» В</w:t>
      </w:r>
      <w:r w:rsidRPr="00975156">
        <w:rPr>
          <w:sz w:val="24"/>
          <w:szCs w:val="24"/>
        </w:rPr>
        <w:t>ы</w:t>
      </w:r>
      <w:r w:rsidRPr="00975156">
        <w:rPr>
          <w:sz w:val="24"/>
          <w:szCs w:val="24"/>
        </w:rPr>
        <w:t>боргског</w:t>
      </w:r>
      <w:r>
        <w:rPr>
          <w:sz w:val="24"/>
          <w:szCs w:val="24"/>
        </w:rPr>
        <w:t xml:space="preserve">о района Ленинградской области. </w:t>
      </w:r>
    </w:p>
    <w:p w:rsidR="008F08FF" w:rsidRPr="00975156" w:rsidRDefault="008F08FF" w:rsidP="008F08F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 xml:space="preserve"> </w:t>
      </w:r>
      <w:r w:rsidRPr="00CC0C24">
        <w:rPr>
          <w:sz w:val="24"/>
          <w:szCs w:val="24"/>
        </w:rPr>
        <w:t>Программа является составной частью региональной адресной программы «Переселение граждан из аварийного жилищного фонда на территории Ленинградской области в 20</w:t>
      </w:r>
      <w:r>
        <w:rPr>
          <w:sz w:val="24"/>
          <w:szCs w:val="24"/>
        </w:rPr>
        <w:t>20</w:t>
      </w:r>
      <w:r w:rsidRPr="00CC0C24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CC0C24">
        <w:rPr>
          <w:sz w:val="24"/>
          <w:szCs w:val="24"/>
        </w:rPr>
        <w:t>»</w:t>
      </w:r>
    </w:p>
    <w:p w:rsidR="008F08FF" w:rsidRPr="00975156" w:rsidRDefault="008F08FF" w:rsidP="008F08F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 xml:space="preserve">     Финансирование программы за счет муниципального бюджета осуществляется исходя из бю</w:t>
      </w:r>
      <w:r w:rsidRPr="00975156">
        <w:rPr>
          <w:sz w:val="24"/>
          <w:szCs w:val="24"/>
        </w:rPr>
        <w:t>д</w:t>
      </w:r>
      <w:r w:rsidRPr="00975156">
        <w:rPr>
          <w:sz w:val="24"/>
          <w:szCs w:val="24"/>
        </w:rPr>
        <w:t>жетной заявки на очередной финансовый год с учетом возможностей бюджета.</w:t>
      </w:r>
    </w:p>
    <w:p w:rsidR="008F08FF" w:rsidRPr="00975156" w:rsidRDefault="008F08FF" w:rsidP="008F08F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 xml:space="preserve">     Объемы финансирования конкретных работ в рамках программы определяется Соглашением, заключенными заказчиком программы с организациями исполнителями.</w:t>
      </w:r>
    </w:p>
    <w:p w:rsidR="008F08FF" w:rsidRPr="00603E09" w:rsidRDefault="008F08FF" w:rsidP="008F08FF">
      <w:pPr>
        <w:autoSpaceDE w:val="0"/>
        <w:autoSpaceDN w:val="0"/>
        <w:adjustRightInd w:val="0"/>
        <w:jc w:val="both"/>
        <w:outlineLvl w:val="1"/>
        <w:rPr>
          <w:sz w:val="36"/>
          <w:szCs w:val="12"/>
        </w:rPr>
      </w:pPr>
      <w:r w:rsidRPr="00975156">
        <w:rPr>
          <w:sz w:val="24"/>
          <w:szCs w:val="24"/>
        </w:rPr>
        <w:t xml:space="preserve"> </w:t>
      </w:r>
    </w:p>
    <w:p w:rsidR="008F08FF" w:rsidRPr="00975156" w:rsidRDefault="008F08FF" w:rsidP="008F08F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>Раздел 1</w:t>
      </w:r>
      <w:r w:rsidR="00963B8A">
        <w:rPr>
          <w:b/>
          <w:sz w:val="24"/>
          <w:szCs w:val="24"/>
        </w:rPr>
        <w:t>0</w:t>
      </w:r>
    </w:p>
    <w:p w:rsidR="008F08FF" w:rsidRPr="00975156" w:rsidRDefault="008F08FF" w:rsidP="008F08F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>Функции и полномочия заказчика программы</w:t>
      </w:r>
    </w:p>
    <w:p w:rsidR="008F08FF" w:rsidRPr="00975156" w:rsidRDefault="008F08FF" w:rsidP="008F08FF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8F08FF" w:rsidRPr="00975156" w:rsidRDefault="008F08FF" w:rsidP="008F0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Управление реализации программой.</w:t>
      </w:r>
    </w:p>
    <w:p w:rsidR="008F08FF" w:rsidRPr="00975156" w:rsidRDefault="008F08FF" w:rsidP="008F0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Подача в Правительство Ленинградской области заявки на предоставления финансовой поддержки.</w:t>
      </w:r>
    </w:p>
    <w:p w:rsidR="008F08FF" w:rsidRPr="00975156" w:rsidRDefault="008F08FF" w:rsidP="008F0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 xml:space="preserve">Ежегодная подготовка предложений по включению в областной и местный бюджет средств на </w:t>
      </w:r>
      <w:proofErr w:type="gramStart"/>
      <w:r w:rsidRPr="009751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5156">
        <w:rPr>
          <w:rFonts w:ascii="Times New Roman" w:hAnsi="Times New Roman" w:cs="Times New Roman"/>
          <w:sz w:val="24"/>
          <w:szCs w:val="24"/>
        </w:rPr>
        <w:t xml:space="preserve"> финансирование переселения граждан из аварийного жилищного фонда.</w:t>
      </w:r>
    </w:p>
    <w:p w:rsidR="008F08FF" w:rsidRPr="00975156" w:rsidRDefault="008F08FF" w:rsidP="008F0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Участие в приемке жилищного фонда в эксплуатацию после окончания строительных р</w:t>
      </w:r>
      <w:r w:rsidRPr="00975156">
        <w:rPr>
          <w:rFonts w:ascii="Times New Roman" w:hAnsi="Times New Roman" w:cs="Times New Roman"/>
          <w:sz w:val="24"/>
          <w:szCs w:val="24"/>
        </w:rPr>
        <w:t>а</w:t>
      </w:r>
      <w:r w:rsidRPr="00975156">
        <w:rPr>
          <w:rFonts w:ascii="Times New Roman" w:hAnsi="Times New Roman" w:cs="Times New Roman"/>
          <w:sz w:val="24"/>
          <w:szCs w:val="24"/>
        </w:rPr>
        <w:t>бот, перед переселением граждан из аварийного жилищного фонда.</w:t>
      </w:r>
    </w:p>
    <w:p w:rsidR="008F08FF" w:rsidRPr="00975156" w:rsidRDefault="008F08FF" w:rsidP="008F0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Предоставление в комитет по строительству Ленинградской области:</w:t>
      </w:r>
    </w:p>
    <w:p w:rsidR="008F08FF" w:rsidRPr="00975156" w:rsidRDefault="008F08FF" w:rsidP="008F08FF">
      <w:pPr>
        <w:autoSpaceDE w:val="0"/>
        <w:autoSpaceDN w:val="0"/>
        <w:adjustRightInd w:val="0"/>
        <w:ind w:left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975156">
        <w:rPr>
          <w:sz w:val="24"/>
          <w:szCs w:val="24"/>
        </w:rPr>
        <w:t xml:space="preserve"> отчета о ходе реализации программы и выполнение условий предоставления финансовой поддержки;</w:t>
      </w:r>
    </w:p>
    <w:p w:rsidR="008F08FF" w:rsidRPr="00975156" w:rsidRDefault="008F08FF" w:rsidP="008F08FF">
      <w:pPr>
        <w:autoSpaceDE w:val="0"/>
        <w:autoSpaceDN w:val="0"/>
        <w:adjustRightInd w:val="0"/>
        <w:ind w:left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б)</w:t>
      </w:r>
      <w:r w:rsidRPr="00975156">
        <w:rPr>
          <w:sz w:val="24"/>
          <w:szCs w:val="24"/>
        </w:rPr>
        <w:t xml:space="preserve"> отчета о расходовании средств;</w:t>
      </w:r>
    </w:p>
    <w:p w:rsidR="008F08FF" w:rsidRPr="00975156" w:rsidRDefault="008F08FF" w:rsidP="008F08FF">
      <w:pPr>
        <w:autoSpaceDE w:val="0"/>
        <w:autoSpaceDN w:val="0"/>
        <w:adjustRightInd w:val="0"/>
        <w:ind w:left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в)</w:t>
      </w:r>
      <w:r w:rsidRPr="00975156">
        <w:rPr>
          <w:sz w:val="24"/>
          <w:szCs w:val="24"/>
        </w:rPr>
        <w:t xml:space="preserve"> необходимой документации для предоставления  заявки на очередной год.  </w:t>
      </w:r>
    </w:p>
    <w:p w:rsidR="008F08FF" w:rsidRPr="00603E09" w:rsidRDefault="008F08FF" w:rsidP="008F08FF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12"/>
        </w:rPr>
      </w:pPr>
    </w:p>
    <w:p w:rsidR="008F08FF" w:rsidRPr="00975156" w:rsidRDefault="00963B8A" w:rsidP="008F08F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11</w:t>
      </w:r>
    </w:p>
    <w:p w:rsidR="008F08FF" w:rsidRPr="00975156" w:rsidRDefault="008F08FF" w:rsidP="008F08FF">
      <w:pPr>
        <w:autoSpaceDE w:val="0"/>
        <w:autoSpaceDN w:val="0"/>
        <w:adjustRightInd w:val="0"/>
        <w:ind w:left="360"/>
        <w:jc w:val="center"/>
        <w:outlineLvl w:val="1"/>
        <w:rPr>
          <w:sz w:val="12"/>
          <w:szCs w:val="12"/>
        </w:rPr>
      </w:pPr>
    </w:p>
    <w:p w:rsidR="008F08FF" w:rsidRPr="00975156" w:rsidRDefault="008F08FF" w:rsidP="008F08FF">
      <w:pPr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 xml:space="preserve">Показатели (индикаторы) программы по годам реализации </w:t>
      </w:r>
    </w:p>
    <w:p w:rsidR="008F08FF" w:rsidRPr="00975156" w:rsidRDefault="008F08FF" w:rsidP="008F08FF">
      <w:pPr>
        <w:autoSpaceDE w:val="0"/>
        <w:autoSpaceDN w:val="0"/>
        <w:adjustRightInd w:val="0"/>
        <w:ind w:left="360"/>
        <w:jc w:val="center"/>
        <w:outlineLvl w:val="1"/>
        <w:rPr>
          <w:b/>
          <w:sz w:val="12"/>
          <w:szCs w:val="12"/>
        </w:rPr>
      </w:pPr>
    </w:p>
    <w:p w:rsidR="008F08FF" w:rsidRPr="00975156" w:rsidRDefault="008F08FF" w:rsidP="006F50BF">
      <w:pPr>
        <w:ind w:firstLine="709"/>
        <w:jc w:val="both"/>
        <w:rPr>
          <w:sz w:val="24"/>
          <w:szCs w:val="24"/>
        </w:rPr>
      </w:pPr>
      <w:r w:rsidRPr="005051CD">
        <w:rPr>
          <w:sz w:val="24"/>
          <w:szCs w:val="24"/>
        </w:rPr>
        <w:t>Показатели (индикаторы) программы отражены в приложении  3 к Постановлению админ</w:t>
      </w:r>
      <w:r w:rsidRPr="005051CD">
        <w:rPr>
          <w:sz w:val="24"/>
          <w:szCs w:val="24"/>
        </w:rPr>
        <w:t>и</w:t>
      </w:r>
      <w:r w:rsidRPr="005051CD">
        <w:rPr>
          <w:sz w:val="24"/>
          <w:szCs w:val="24"/>
        </w:rPr>
        <w:t>страции.</w:t>
      </w:r>
    </w:p>
    <w:p w:rsidR="00FE05BA" w:rsidRDefault="00FE05BA" w:rsidP="0074690C">
      <w:pPr>
        <w:ind w:left="708" w:right="1"/>
        <w:jc w:val="both"/>
        <w:rPr>
          <w:b/>
          <w:bCs w:val="0"/>
          <w:sz w:val="12"/>
          <w:szCs w:val="12"/>
        </w:rPr>
        <w:sectPr w:rsidR="00FE05BA" w:rsidSect="00063B94">
          <w:pgSz w:w="11906" w:h="16838"/>
          <w:pgMar w:top="284" w:right="567" w:bottom="142" w:left="1134" w:header="709" w:footer="709" w:gutter="0"/>
          <w:cols w:space="708"/>
          <w:docGrid w:linePitch="360"/>
        </w:sectPr>
      </w:pPr>
    </w:p>
    <w:p w:rsidR="00FE05BA" w:rsidRDefault="00FE05BA" w:rsidP="0074690C">
      <w:pPr>
        <w:ind w:left="708" w:right="1"/>
        <w:jc w:val="both"/>
        <w:rPr>
          <w:b/>
          <w:bCs w:val="0"/>
          <w:sz w:val="12"/>
          <w:szCs w:val="12"/>
        </w:rPr>
      </w:pPr>
    </w:p>
    <w:tbl>
      <w:tblPr>
        <w:tblW w:w="14459" w:type="dxa"/>
        <w:tblInd w:w="817" w:type="dxa"/>
        <w:tblLook w:val="04A0" w:firstRow="1" w:lastRow="0" w:firstColumn="1" w:lastColumn="0" w:noHBand="0" w:noVBand="1"/>
      </w:tblPr>
      <w:tblGrid>
        <w:gridCol w:w="680"/>
        <w:gridCol w:w="4848"/>
        <w:gridCol w:w="1580"/>
        <w:gridCol w:w="1190"/>
        <w:gridCol w:w="1180"/>
        <w:gridCol w:w="1354"/>
        <w:gridCol w:w="1097"/>
        <w:gridCol w:w="1160"/>
        <w:gridCol w:w="1370"/>
      </w:tblGrid>
      <w:tr w:rsidR="00105B26" w:rsidRPr="00105B26" w:rsidTr="00105B2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Cs w:val="0"/>
                <w:sz w:val="24"/>
                <w:szCs w:val="24"/>
              </w:rPr>
            </w:pPr>
            <w:r w:rsidRPr="00105B26">
              <w:rPr>
                <w:bCs w:val="0"/>
                <w:sz w:val="24"/>
                <w:szCs w:val="24"/>
              </w:rPr>
              <w:t xml:space="preserve">Приложение 2 </w:t>
            </w:r>
          </w:p>
        </w:tc>
      </w:tr>
      <w:tr w:rsidR="00105B26" w:rsidRPr="00105B26" w:rsidTr="00105B2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Cs w:val="0"/>
                <w:sz w:val="24"/>
                <w:szCs w:val="24"/>
              </w:rPr>
            </w:pPr>
            <w:r w:rsidRPr="00105B26">
              <w:rPr>
                <w:bCs w:val="0"/>
                <w:sz w:val="24"/>
                <w:szCs w:val="24"/>
              </w:rPr>
              <w:t>к постановлению администрации</w:t>
            </w:r>
          </w:p>
        </w:tc>
      </w:tr>
      <w:tr w:rsidR="00105B26" w:rsidRPr="00105B26" w:rsidTr="00105B2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Cs w:val="0"/>
                <w:sz w:val="24"/>
                <w:szCs w:val="24"/>
              </w:rPr>
            </w:pPr>
            <w:r w:rsidRPr="00105B26">
              <w:rPr>
                <w:bCs w:val="0"/>
                <w:sz w:val="24"/>
                <w:szCs w:val="24"/>
              </w:rPr>
              <w:t>муниципального образования</w:t>
            </w:r>
          </w:p>
        </w:tc>
      </w:tr>
      <w:tr w:rsidR="00105B26" w:rsidRPr="00105B26" w:rsidTr="00105B2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Cs w:val="0"/>
                <w:sz w:val="24"/>
                <w:szCs w:val="24"/>
              </w:rPr>
            </w:pPr>
            <w:r w:rsidRPr="00105B26">
              <w:rPr>
                <w:bCs w:val="0"/>
                <w:sz w:val="24"/>
                <w:szCs w:val="24"/>
              </w:rPr>
              <w:t>"Рощинское городское поселение"</w:t>
            </w:r>
          </w:p>
        </w:tc>
      </w:tr>
      <w:tr w:rsidR="00105B26" w:rsidRPr="00105B26" w:rsidTr="00105B2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Cs w:val="0"/>
                <w:sz w:val="24"/>
                <w:szCs w:val="24"/>
              </w:rPr>
            </w:pPr>
            <w:r w:rsidRPr="00105B26">
              <w:rPr>
                <w:bCs w:val="0"/>
                <w:sz w:val="24"/>
                <w:szCs w:val="24"/>
              </w:rPr>
              <w:t>Выборгского района Ленинградской области</w:t>
            </w:r>
          </w:p>
        </w:tc>
      </w:tr>
      <w:tr w:rsidR="00105B26" w:rsidRPr="00105B26" w:rsidTr="00105B2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B26" w:rsidRPr="00105B26" w:rsidRDefault="00105B26" w:rsidP="001959A0">
            <w:pPr>
              <w:spacing w:after="240"/>
              <w:jc w:val="right"/>
              <w:rPr>
                <w:bCs w:val="0"/>
                <w:sz w:val="24"/>
                <w:szCs w:val="24"/>
              </w:rPr>
            </w:pPr>
            <w:r w:rsidRPr="00105B26">
              <w:rPr>
                <w:bCs w:val="0"/>
                <w:sz w:val="24"/>
                <w:szCs w:val="24"/>
              </w:rPr>
              <w:t>от «</w:t>
            </w:r>
            <w:r w:rsidR="001959A0">
              <w:rPr>
                <w:bCs w:val="0"/>
                <w:sz w:val="24"/>
                <w:szCs w:val="24"/>
              </w:rPr>
              <w:t>02»</w:t>
            </w:r>
            <w:r w:rsidRPr="00105B26">
              <w:rPr>
                <w:bCs w:val="0"/>
                <w:sz w:val="24"/>
                <w:szCs w:val="24"/>
              </w:rPr>
              <w:t xml:space="preserve"> </w:t>
            </w:r>
            <w:r w:rsidR="001959A0">
              <w:rPr>
                <w:bCs w:val="0"/>
                <w:sz w:val="24"/>
                <w:szCs w:val="24"/>
              </w:rPr>
              <w:t>ноября</w:t>
            </w:r>
            <w:r w:rsidRPr="00105B26">
              <w:rPr>
                <w:bCs w:val="0"/>
                <w:sz w:val="24"/>
                <w:szCs w:val="24"/>
              </w:rPr>
              <w:t xml:space="preserve"> 2021г. № </w:t>
            </w:r>
            <w:r w:rsidR="001959A0">
              <w:rPr>
                <w:bCs w:val="0"/>
                <w:sz w:val="24"/>
                <w:szCs w:val="24"/>
              </w:rPr>
              <w:t>741</w:t>
            </w:r>
            <w:r w:rsidRPr="00105B26">
              <w:rPr>
                <w:bCs w:val="0"/>
                <w:sz w:val="24"/>
                <w:szCs w:val="24"/>
              </w:rPr>
              <w:br/>
            </w:r>
            <w:r w:rsidRPr="00105B26">
              <w:rPr>
                <w:bCs w:val="0"/>
                <w:sz w:val="24"/>
                <w:szCs w:val="24"/>
              </w:rPr>
              <w:br/>
            </w:r>
          </w:p>
        </w:tc>
      </w:tr>
      <w:tr w:rsidR="00105B26" w:rsidRPr="00105B26" w:rsidTr="00105B2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Cs w:val="0"/>
                <w:sz w:val="24"/>
                <w:szCs w:val="24"/>
              </w:rPr>
            </w:pPr>
            <w:r w:rsidRPr="00105B2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105B26" w:rsidRPr="00105B26" w:rsidTr="00105B26">
        <w:trPr>
          <w:trHeight w:val="1455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B26" w:rsidRPr="00105B26" w:rsidRDefault="00105B26" w:rsidP="00BA6F8D">
            <w:pPr>
              <w:jc w:val="center"/>
              <w:rPr>
                <w:b/>
              </w:rPr>
            </w:pPr>
            <w:r w:rsidRPr="00105B26">
              <w:rPr>
                <w:b/>
              </w:rPr>
              <w:t>План мероприятий и реализации</w:t>
            </w:r>
            <w:r w:rsidRPr="00105B26">
              <w:rPr>
                <w:b/>
              </w:rPr>
              <w:br/>
              <w:t xml:space="preserve"> Программы «Обеспечение качественным жильем граждан на территории муниципального образования «Р</w:t>
            </w:r>
            <w:r w:rsidRPr="00105B26">
              <w:rPr>
                <w:b/>
              </w:rPr>
              <w:t>о</w:t>
            </w:r>
            <w:r w:rsidRPr="00105B26">
              <w:rPr>
                <w:b/>
              </w:rPr>
              <w:t>щинское городское поселение» Выборгского района Ленинградской области»</w:t>
            </w:r>
          </w:p>
        </w:tc>
      </w:tr>
      <w:tr w:rsidR="00105B26" w:rsidRPr="00105B26" w:rsidTr="00105B2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4"/>
                <w:szCs w:val="24"/>
              </w:rPr>
            </w:pPr>
            <w:r w:rsidRPr="00105B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B26" w:rsidRPr="00105B26" w:rsidRDefault="00105B26" w:rsidP="00105B2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05B26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105B26" w:rsidRPr="00105B26" w:rsidTr="00105B26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105B26">
              <w:rPr>
                <w:bCs w:val="0"/>
                <w:sz w:val="20"/>
                <w:szCs w:val="20"/>
              </w:rPr>
              <w:t>п</w:t>
            </w:r>
            <w:proofErr w:type="gramEnd"/>
            <w:r w:rsidRPr="00105B26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ind w:right="-250"/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Годы ре</w:t>
            </w:r>
            <w:r w:rsidRPr="00105B26">
              <w:rPr>
                <w:bCs w:val="0"/>
                <w:sz w:val="20"/>
                <w:szCs w:val="20"/>
              </w:rPr>
              <w:t>а</w:t>
            </w:r>
            <w:r w:rsidRPr="00105B26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61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05B26" w:rsidRPr="00105B26" w:rsidTr="00105B26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1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</w:tr>
      <w:tr w:rsidR="00105B26" w:rsidRPr="00105B26" w:rsidTr="00105B26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прочие и</w:t>
            </w:r>
            <w:r w:rsidRPr="00105B26">
              <w:rPr>
                <w:bCs w:val="0"/>
                <w:sz w:val="20"/>
                <w:szCs w:val="20"/>
              </w:rPr>
              <w:t>с</w:t>
            </w:r>
            <w:r w:rsidRPr="00105B26">
              <w:rPr>
                <w:bCs w:val="0"/>
                <w:sz w:val="20"/>
                <w:szCs w:val="20"/>
              </w:rPr>
              <w:t>точники</w:t>
            </w:r>
          </w:p>
        </w:tc>
      </w:tr>
      <w:tr w:rsidR="00105B26" w:rsidRPr="00105B26" w:rsidTr="00105B26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9</w:t>
            </w:r>
          </w:p>
        </w:tc>
      </w:tr>
      <w:tr w:rsidR="00105B26" w:rsidRPr="00105B26" w:rsidTr="00105B26">
        <w:trPr>
          <w:trHeight w:val="33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4"/>
                <w:szCs w:val="24"/>
              </w:rPr>
            </w:pPr>
            <w:r w:rsidRPr="00105B26">
              <w:rPr>
                <w:b/>
                <w:sz w:val="24"/>
                <w:szCs w:val="24"/>
              </w:rPr>
              <w:t>ПРОЕКТНАЯ ЧАСТЬ</w:t>
            </w:r>
          </w:p>
        </w:tc>
      </w:tr>
      <w:tr w:rsidR="00105B26" w:rsidRPr="00105B26" w:rsidTr="00105B26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</w:rPr>
            </w:pPr>
            <w:r w:rsidRPr="00105B26">
              <w:rPr>
                <w:b/>
              </w:rPr>
              <w:t>Федеральные проекты, входящие в состав национальных проектов</w:t>
            </w:r>
          </w:p>
        </w:tc>
      </w:tr>
      <w:tr w:rsidR="00105B26" w:rsidRPr="00105B26" w:rsidTr="00105B26">
        <w:trPr>
          <w:trHeight w:val="43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2"/>
                <w:szCs w:val="22"/>
              </w:rPr>
            </w:pPr>
            <w:r w:rsidRPr="00105B26">
              <w:rPr>
                <w:b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105B26" w:rsidRPr="00105B26" w:rsidTr="00105B26">
        <w:trPr>
          <w:trHeight w:val="33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2"/>
                <w:szCs w:val="22"/>
              </w:rPr>
            </w:pPr>
            <w:r w:rsidRPr="00105B26">
              <w:rPr>
                <w:bCs w:val="0"/>
                <w:sz w:val="22"/>
                <w:szCs w:val="22"/>
              </w:rPr>
              <w:t>Мероприятия по обеспечению устойчивого сокращения непригодного для проживания жилого фонда</w:t>
            </w:r>
          </w:p>
        </w:tc>
      </w:tr>
      <w:tr w:rsidR="00105B26" w:rsidRPr="00105B26" w:rsidTr="00105B26">
        <w:trPr>
          <w:trHeight w:val="7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Предоставление субсидий бюджетам муниципальных образований Ленинградской области на переселение граждан из аварийного жилищного фонда, осущест</w:t>
            </w:r>
            <w:r w:rsidRPr="00105B26">
              <w:rPr>
                <w:bCs w:val="0"/>
                <w:sz w:val="20"/>
                <w:szCs w:val="20"/>
              </w:rPr>
              <w:t>в</w:t>
            </w:r>
            <w:r w:rsidRPr="00105B26">
              <w:rPr>
                <w:bCs w:val="0"/>
                <w:sz w:val="20"/>
                <w:szCs w:val="20"/>
              </w:rPr>
              <w:t>ляемых за счет средств, поступивших от Фонда с</w:t>
            </w:r>
            <w:r w:rsidRPr="00105B26">
              <w:rPr>
                <w:bCs w:val="0"/>
                <w:sz w:val="20"/>
                <w:szCs w:val="20"/>
              </w:rPr>
              <w:t>о</w:t>
            </w:r>
            <w:r w:rsidRPr="00105B26">
              <w:rPr>
                <w:bCs w:val="0"/>
                <w:sz w:val="20"/>
                <w:szCs w:val="20"/>
              </w:rPr>
              <w:t>действия реформированию жилищно-коммунального хозяйства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14"/>
                <w:szCs w:val="14"/>
              </w:rPr>
            </w:pPr>
            <w:r w:rsidRPr="00105B26">
              <w:rPr>
                <w:bCs w:val="0"/>
                <w:sz w:val="14"/>
                <w:szCs w:val="14"/>
              </w:rPr>
              <w:t>Администрация МО «Рощинское горо</w:t>
            </w:r>
            <w:r w:rsidRPr="00105B26">
              <w:rPr>
                <w:bCs w:val="0"/>
                <w:sz w:val="14"/>
                <w:szCs w:val="14"/>
              </w:rPr>
              <w:t>д</w:t>
            </w:r>
            <w:r w:rsidRPr="00105B26">
              <w:rPr>
                <w:bCs w:val="0"/>
                <w:sz w:val="14"/>
                <w:szCs w:val="14"/>
              </w:rPr>
              <w:t>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5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119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 xml:space="preserve">Предоставление субсидий бюджетам муниципальных образований Ленинградской области на переселение граждан из аварийного жилищного фонда, в целях </w:t>
            </w:r>
            <w:proofErr w:type="spellStart"/>
            <w:r w:rsidRPr="00105B26">
              <w:rPr>
                <w:bCs w:val="0"/>
                <w:sz w:val="20"/>
                <w:szCs w:val="20"/>
              </w:rPr>
              <w:t>софинансирования</w:t>
            </w:r>
            <w:proofErr w:type="spellEnd"/>
            <w:r w:rsidRPr="00105B26">
              <w:rPr>
                <w:bCs w:val="0"/>
                <w:sz w:val="20"/>
                <w:szCs w:val="20"/>
              </w:rPr>
              <w:t xml:space="preserve"> которых из Фонда содействия реформированию жилищно-коммунального хозя</w:t>
            </w:r>
            <w:r w:rsidRPr="00105B26">
              <w:rPr>
                <w:bCs w:val="0"/>
                <w:sz w:val="20"/>
                <w:szCs w:val="20"/>
              </w:rPr>
              <w:t>й</w:t>
            </w:r>
            <w:r w:rsidRPr="00105B26">
              <w:rPr>
                <w:bCs w:val="0"/>
                <w:sz w:val="20"/>
                <w:szCs w:val="20"/>
              </w:rPr>
              <w:t xml:space="preserve">ства </w:t>
            </w:r>
            <w:r w:rsidRPr="00105B26">
              <w:rPr>
                <w:bCs w:val="0"/>
                <w:sz w:val="20"/>
                <w:szCs w:val="20"/>
                <w:u w:val="single"/>
              </w:rPr>
              <w:t xml:space="preserve">федерального бюджета </w:t>
            </w:r>
            <w:r w:rsidRPr="00105B26">
              <w:rPr>
                <w:bCs w:val="0"/>
                <w:sz w:val="20"/>
                <w:szCs w:val="20"/>
              </w:rPr>
              <w:t>предоставляются субс</w:t>
            </w:r>
            <w:r w:rsidRPr="00105B26">
              <w:rPr>
                <w:bCs w:val="0"/>
                <w:sz w:val="20"/>
                <w:szCs w:val="20"/>
              </w:rPr>
              <w:t>и</w:t>
            </w:r>
            <w:r w:rsidRPr="00105B26">
              <w:rPr>
                <w:bCs w:val="0"/>
                <w:sz w:val="20"/>
                <w:szCs w:val="20"/>
              </w:rPr>
              <w:t>дии на обеспечение устойчивого сокращения непр</w:t>
            </w:r>
            <w:r w:rsidRPr="00105B26">
              <w:rPr>
                <w:bCs w:val="0"/>
                <w:sz w:val="20"/>
                <w:szCs w:val="20"/>
              </w:rPr>
              <w:t>и</w:t>
            </w:r>
            <w:r w:rsidRPr="00105B26">
              <w:rPr>
                <w:bCs w:val="0"/>
                <w:sz w:val="20"/>
                <w:szCs w:val="20"/>
              </w:rPr>
              <w:t>годного для проживания жилого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14"/>
                <w:szCs w:val="14"/>
              </w:rPr>
            </w:pPr>
            <w:r w:rsidRPr="00105B26">
              <w:rPr>
                <w:bCs w:val="0"/>
                <w:sz w:val="14"/>
                <w:szCs w:val="14"/>
              </w:rPr>
              <w:t>Администрация МО «Рощинское горо</w:t>
            </w:r>
            <w:r w:rsidRPr="00105B26">
              <w:rPr>
                <w:bCs w:val="0"/>
                <w:sz w:val="14"/>
                <w:szCs w:val="14"/>
              </w:rPr>
              <w:t>д</w:t>
            </w:r>
            <w:r w:rsidRPr="00105B26">
              <w:rPr>
                <w:bCs w:val="0"/>
                <w:sz w:val="14"/>
                <w:szCs w:val="14"/>
              </w:rPr>
              <w:t>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84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Областной бюджет Ленинградской области на оплату приобретаемой площади жилых помещений до стр</w:t>
            </w:r>
            <w:r w:rsidRPr="00105B26">
              <w:rPr>
                <w:bCs w:val="0"/>
                <w:sz w:val="20"/>
                <w:szCs w:val="20"/>
              </w:rPr>
              <w:t>о</w:t>
            </w:r>
            <w:r w:rsidRPr="00105B26">
              <w:rPr>
                <w:bCs w:val="0"/>
                <w:sz w:val="20"/>
                <w:szCs w:val="20"/>
              </w:rPr>
              <w:t>ительных нормативов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14"/>
                <w:szCs w:val="14"/>
              </w:rPr>
            </w:pPr>
            <w:r w:rsidRPr="00105B26">
              <w:rPr>
                <w:bCs w:val="0"/>
                <w:sz w:val="14"/>
                <w:szCs w:val="14"/>
              </w:rPr>
              <w:t>Администрация МО «Рощинское горо</w:t>
            </w:r>
            <w:r w:rsidRPr="00105B26">
              <w:rPr>
                <w:bCs w:val="0"/>
                <w:sz w:val="14"/>
                <w:szCs w:val="14"/>
              </w:rPr>
              <w:t>д</w:t>
            </w:r>
            <w:r w:rsidRPr="00105B26">
              <w:rPr>
                <w:bCs w:val="0"/>
                <w:sz w:val="14"/>
                <w:szCs w:val="14"/>
              </w:rPr>
              <w:t>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Мероприятия по обеспечению устойчивого сокращ</w:t>
            </w:r>
            <w:r w:rsidRPr="00105B26">
              <w:rPr>
                <w:bCs w:val="0"/>
                <w:sz w:val="20"/>
                <w:szCs w:val="20"/>
              </w:rPr>
              <w:t>е</w:t>
            </w:r>
            <w:r w:rsidRPr="00105B26">
              <w:rPr>
                <w:bCs w:val="0"/>
                <w:sz w:val="20"/>
                <w:szCs w:val="20"/>
              </w:rPr>
              <w:t>ния непригодного для проживания жилого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14"/>
                <w:szCs w:val="14"/>
              </w:rPr>
            </w:pPr>
            <w:r w:rsidRPr="00105B26">
              <w:rPr>
                <w:bCs w:val="0"/>
                <w:sz w:val="14"/>
                <w:szCs w:val="14"/>
              </w:rPr>
              <w:t>Администрация МО «Рощинское горо</w:t>
            </w:r>
            <w:r w:rsidRPr="00105B26">
              <w:rPr>
                <w:bCs w:val="0"/>
                <w:sz w:val="14"/>
                <w:szCs w:val="14"/>
              </w:rPr>
              <w:t>д</w:t>
            </w:r>
            <w:r w:rsidRPr="00105B26">
              <w:rPr>
                <w:bCs w:val="0"/>
                <w:sz w:val="14"/>
                <w:szCs w:val="14"/>
              </w:rPr>
              <w:t>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3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4"/>
                <w:szCs w:val="14"/>
              </w:rPr>
            </w:pPr>
            <w:r w:rsidRPr="00105B26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2 911,9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2 911,9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7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30"/>
        </w:trPr>
        <w:tc>
          <w:tcPr>
            <w:tcW w:w="7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30"/>
        </w:trPr>
        <w:tc>
          <w:tcPr>
            <w:tcW w:w="7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42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</w:rPr>
            </w:pPr>
            <w:r w:rsidRPr="00105B26">
              <w:rPr>
                <w:b/>
              </w:rPr>
              <w:t>Комплексы процессных мероприятий</w:t>
            </w:r>
          </w:p>
        </w:tc>
      </w:tr>
      <w:tr w:rsidR="00105B26" w:rsidRPr="00105B26" w:rsidTr="00105B26">
        <w:trPr>
          <w:trHeight w:val="70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2"/>
                <w:szCs w:val="22"/>
              </w:rPr>
            </w:pPr>
            <w:r w:rsidRPr="00105B26">
              <w:rPr>
                <w:b/>
                <w:sz w:val="22"/>
                <w:szCs w:val="22"/>
              </w:rPr>
              <w:t xml:space="preserve"> Комплекс процессных мероприятий "Приобретение жилых помещений в муниципальную собственность для обеспечения жильем граждан"</w:t>
            </w:r>
          </w:p>
        </w:tc>
      </w:tr>
      <w:tr w:rsidR="00105B26" w:rsidRPr="00105B26" w:rsidTr="00105B26">
        <w:trPr>
          <w:trHeight w:val="34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2"/>
                <w:szCs w:val="22"/>
              </w:rPr>
            </w:pPr>
            <w:r w:rsidRPr="00105B26">
              <w:rPr>
                <w:bCs w:val="0"/>
                <w:sz w:val="22"/>
                <w:szCs w:val="22"/>
              </w:rPr>
              <w:t>Содержание муниципального жилищного фонда</w:t>
            </w:r>
          </w:p>
        </w:tc>
      </w:tr>
      <w:tr w:rsidR="00105B26" w:rsidRPr="00105B26" w:rsidTr="00105B26">
        <w:trPr>
          <w:trHeight w:val="49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proofErr w:type="gramStart"/>
            <w:r w:rsidRPr="00105B26">
              <w:rPr>
                <w:bCs w:val="0"/>
                <w:sz w:val="18"/>
                <w:szCs w:val="18"/>
              </w:rPr>
              <w:t>Признание жилых домов аварийными и подлежащими сн</w:t>
            </w:r>
            <w:r w:rsidRPr="00105B26">
              <w:rPr>
                <w:bCs w:val="0"/>
                <w:sz w:val="18"/>
                <w:szCs w:val="18"/>
              </w:rPr>
              <w:t>о</w:t>
            </w:r>
            <w:r w:rsidRPr="00105B26">
              <w:rPr>
                <w:bCs w:val="0"/>
                <w:sz w:val="18"/>
                <w:szCs w:val="18"/>
              </w:rPr>
              <w:t>су или реконструкции, формирование земельных участков (в том числе: визуальное обследование жилищного фонда с составлением актов обследования, выполнение кадастр</w:t>
            </w:r>
            <w:r w:rsidRPr="00105B26">
              <w:rPr>
                <w:bCs w:val="0"/>
                <w:sz w:val="18"/>
                <w:szCs w:val="18"/>
              </w:rPr>
              <w:t>о</w:t>
            </w:r>
            <w:r w:rsidRPr="00105B26">
              <w:rPr>
                <w:bCs w:val="0"/>
                <w:sz w:val="18"/>
                <w:szCs w:val="18"/>
              </w:rPr>
              <w:t>вых работ  по формированию земельных участков под мн</w:t>
            </w:r>
            <w:r w:rsidRPr="00105B26">
              <w:rPr>
                <w:bCs w:val="0"/>
                <w:sz w:val="18"/>
                <w:szCs w:val="18"/>
              </w:rPr>
              <w:t>о</w:t>
            </w:r>
            <w:r w:rsidRPr="00105B26">
              <w:rPr>
                <w:bCs w:val="0"/>
                <w:sz w:val="18"/>
                <w:szCs w:val="18"/>
              </w:rPr>
              <w:t>гоквартирными жилыми домами, изготовление информ</w:t>
            </w:r>
            <w:r w:rsidRPr="00105B26">
              <w:rPr>
                <w:bCs w:val="0"/>
                <w:sz w:val="18"/>
                <w:szCs w:val="18"/>
              </w:rPr>
              <w:t>а</w:t>
            </w:r>
            <w:r w:rsidRPr="00105B26">
              <w:rPr>
                <w:bCs w:val="0"/>
                <w:sz w:val="18"/>
                <w:szCs w:val="18"/>
              </w:rPr>
              <w:t>ционных щитов (планшетов)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14"/>
                <w:szCs w:val="14"/>
              </w:rPr>
            </w:pPr>
            <w:r w:rsidRPr="00105B26">
              <w:rPr>
                <w:bCs w:val="0"/>
                <w:sz w:val="14"/>
                <w:szCs w:val="14"/>
              </w:rPr>
              <w:t>Администрация МО «Рощинское горо</w:t>
            </w:r>
            <w:r w:rsidRPr="00105B26">
              <w:rPr>
                <w:bCs w:val="0"/>
                <w:sz w:val="14"/>
                <w:szCs w:val="14"/>
              </w:rPr>
              <w:t>д</w:t>
            </w:r>
            <w:r w:rsidRPr="00105B26">
              <w:rPr>
                <w:bCs w:val="0"/>
                <w:sz w:val="14"/>
                <w:szCs w:val="14"/>
              </w:rPr>
              <w:t>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56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5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4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427,0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427,0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9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4"/>
                <w:szCs w:val="24"/>
              </w:rPr>
            </w:pPr>
            <w:r w:rsidRPr="00105B26">
              <w:rPr>
                <w:b/>
                <w:sz w:val="24"/>
                <w:szCs w:val="24"/>
              </w:rPr>
              <w:t>Комплекс процессных мероприятий "Оказание поддержки молодым семьям в приобретении (строительстве) жилья"</w:t>
            </w:r>
          </w:p>
        </w:tc>
      </w:tr>
      <w:tr w:rsidR="00105B26" w:rsidRPr="00105B26" w:rsidTr="00105B26">
        <w:trPr>
          <w:trHeight w:val="39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4"/>
                <w:szCs w:val="24"/>
              </w:rPr>
            </w:pPr>
            <w:r w:rsidRPr="00105B26">
              <w:rPr>
                <w:bCs w:val="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105B26" w:rsidRPr="00105B26" w:rsidTr="00105B26">
        <w:trPr>
          <w:trHeight w:val="91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Предоставление 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</w:t>
            </w:r>
            <w:r w:rsidRPr="00105B26">
              <w:rPr>
                <w:bCs w:val="0"/>
                <w:sz w:val="18"/>
                <w:szCs w:val="18"/>
              </w:rPr>
              <w:t>й</w:t>
            </w:r>
            <w:r w:rsidRPr="00105B26">
              <w:rPr>
                <w:bCs w:val="0"/>
                <w:sz w:val="18"/>
                <w:szCs w:val="18"/>
              </w:rPr>
              <w:t>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16"/>
                <w:szCs w:val="16"/>
              </w:rPr>
            </w:pPr>
            <w:r w:rsidRPr="00105B26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105B26">
              <w:rPr>
                <w:bCs w:val="0"/>
                <w:sz w:val="16"/>
                <w:szCs w:val="16"/>
              </w:rPr>
              <w:t>е</w:t>
            </w:r>
            <w:r w:rsidRPr="00105B26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57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55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3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441,7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441,7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3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4"/>
                <w:szCs w:val="24"/>
              </w:rPr>
            </w:pPr>
            <w:r w:rsidRPr="00105B26">
              <w:rPr>
                <w:b/>
                <w:sz w:val="24"/>
                <w:szCs w:val="24"/>
              </w:rPr>
              <w:t>Комплекс процессных мероприятий "Оказание поддержки гражданам, пострадавшим в результате пожара"</w:t>
            </w:r>
          </w:p>
        </w:tc>
      </w:tr>
      <w:tr w:rsidR="00105B26" w:rsidRPr="00105B26" w:rsidTr="00105B26">
        <w:trPr>
          <w:trHeight w:val="33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4"/>
                <w:szCs w:val="24"/>
              </w:rPr>
            </w:pPr>
            <w:r w:rsidRPr="00105B26">
              <w:rPr>
                <w:bCs w:val="0"/>
                <w:sz w:val="24"/>
                <w:szCs w:val="24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</w:tr>
      <w:tr w:rsidR="00105B26" w:rsidRPr="00105B26" w:rsidTr="00105B26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16"/>
                <w:szCs w:val="16"/>
              </w:rPr>
            </w:pPr>
            <w:r w:rsidRPr="00105B26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105B26">
              <w:rPr>
                <w:bCs w:val="0"/>
                <w:sz w:val="16"/>
                <w:szCs w:val="16"/>
              </w:rPr>
              <w:t>е</w:t>
            </w:r>
            <w:r w:rsidRPr="00105B26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0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212,4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212,4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2"/>
                <w:szCs w:val="22"/>
              </w:rPr>
            </w:pPr>
            <w:r w:rsidRPr="00105B26">
              <w:rPr>
                <w:b/>
                <w:sz w:val="22"/>
                <w:szCs w:val="22"/>
              </w:rPr>
              <w:t>Комплекс процессных мероприятий "Содержание и ремонт жилищного фонда"</w:t>
            </w:r>
          </w:p>
        </w:tc>
      </w:tr>
      <w:tr w:rsidR="00105B26" w:rsidRPr="00105B26" w:rsidTr="00105B26">
        <w:trPr>
          <w:trHeight w:val="37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4"/>
                <w:szCs w:val="24"/>
              </w:rPr>
            </w:pPr>
            <w:r w:rsidRPr="00105B26">
              <w:rPr>
                <w:bCs w:val="0"/>
                <w:sz w:val="24"/>
                <w:szCs w:val="24"/>
              </w:rPr>
              <w:t>Содержание муниципального жилищного фонда</w:t>
            </w:r>
          </w:p>
        </w:tc>
      </w:tr>
      <w:tr w:rsidR="00105B26" w:rsidRPr="00105B26" w:rsidTr="00105B26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 xml:space="preserve"> Оформление, содержание, обслуживание  и ремонт объе</w:t>
            </w:r>
            <w:r w:rsidRPr="00105B26">
              <w:rPr>
                <w:bCs w:val="0"/>
                <w:sz w:val="18"/>
                <w:szCs w:val="18"/>
              </w:rPr>
              <w:t>к</w:t>
            </w:r>
            <w:r w:rsidRPr="00105B26">
              <w:rPr>
                <w:bCs w:val="0"/>
                <w:sz w:val="18"/>
                <w:szCs w:val="18"/>
              </w:rPr>
              <w:t>тов муниципального имущества, техническое обслужив</w:t>
            </w:r>
            <w:r w:rsidRPr="00105B26">
              <w:rPr>
                <w:bCs w:val="0"/>
                <w:sz w:val="18"/>
                <w:szCs w:val="18"/>
              </w:rPr>
              <w:t>а</w:t>
            </w:r>
            <w:r w:rsidRPr="00105B26">
              <w:rPr>
                <w:bCs w:val="0"/>
                <w:sz w:val="18"/>
                <w:szCs w:val="18"/>
              </w:rPr>
              <w:t>ние внутридомового газового оборудования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16"/>
                <w:szCs w:val="16"/>
              </w:rPr>
            </w:pPr>
            <w:r w:rsidRPr="00105B26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105B26">
              <w:rPr>
                <w:bCs w:val="0"/>
                <w:sz w:val="16"/>
                <w:szCs w:val="16"/>
              </w:rPr>
              <w:t>е</w:t>
            </w:r>
            <w:r w:rsidRPr="00105B26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52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 xml:space="preserve">Содержание муниципального жилищного фонда  (в </w:t>
            </w:r>
            <w:proofErr w:type="spellStart"/>
            <w:r w:rsidRPr="00105B26">
              <w:rPr>
                <w:bCs w:val="0"/>
                <w:sz w:val="18"/>
                <w:szCs w:val="18"/>
              </w:rPr>
              <w:t>т.ч</w:t>
            </w:r>
            <w:proofErr w:type="spellEnd"/>
            <w:r w:rsidRPr="00105B26">
              <w:rPr>
                <w:bCs w:val="0"/>
                <w:sz w:val="18"/>
                <w:szCs w:val="18"/>
              </w:rPr>
              <w:t xml:space="preserve">. работы по сносу расселенных жилых домов, в соответствии с программой переселения,  приобретение внутридомового газового оборудования)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16"/>
                <w:szCs w:val="16"/>
              </w:rPr>
            </w:pPr>
            <w:r w:rsidRPr="00105B26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105B26">
              <w:rPr>
                <w:bCs w:val="0"/>
                <w:sz w:val="16"/>
                <w:szCs w:val="16"/>
              </w:rPr>
              <w:t>е</w:t>
            </w:r>
            <w:r w:rsidRPr="00105B26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103,2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103,2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Оплата услуг теплоснабжения нежилых помещений расп</w:t>
            </w:r>
            <w:r w:rsidRPr="00105B26">
              <w:rPr>
                <w:bCs w:val="0"/>
                <w:sz w:val="18"/>
                <w:szCs w:val="18"/>
              </w:rPr>
              <w:t>о</w:t>
            </w:r>
            <w:r w:rsidRPr="00105B26">
              <w:rPr>
                <w:bCs w:val="0"/>
                <w:sz w:val="18"/>
                <w:szCs w:val="18"/>
              </w:rPr>
              <w:t xml:space="preserve">ложенных в многоквартирных домах в п. Победа ул. Мира д.1, п. </w:t>
            </w:r>
            <w:proofErr w:type="gramStart"/>
            <w:r w:rsidRPr="00105B26">
              <w:rPr>
                <w:bCs w:val="0"/>
                <w:sz w:val="18"/>
                <w:szCs w:val="18"/>
              </w:rPr>
              <w:t>Пушное</w:t>
            </w:r>
            <w:proofErr w:type="gramEnd"/>
            <w:r w:rsidRPr="00105B26">
              <w:rPr>
                <w:bCs w:val="0"/>
                <w:sz w:val="18"/>
                <w:szCs w:val="18"/>
              </w:rPr>
              <w:t xml:space="preserve"> ул. Школьная д. 10а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16"/>
                <w:szCs w:val="16"/>
              </w:rPr>
            </w:pPr>
            <w:r w:rsidRPr="00105B26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105B26">
              <w:rPr>
                <w:bCs w:val="0"/>
                <w:sz w:val="16"/>
                <w:szCs w:val="16"/>
              </w:rPr>
              <w:t>е</w:t>
            </w:r>
            <w:r w:rsidRPr="00105B26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718,4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718,4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3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4"/>
                <w:szCs w:val="24"/>
              </w:rPr>
            </w:pPr>
            <w:r w:rsidRPr="00105B26">
              <w:rPr>
                <w:bCs w:val="0"/>
                <w:sz w:val="24"/>
                <w:szCs w:val="24"/>
              </w:rPr>
              <w:t>Ремонт муниципального жилищного фонда</w:t>
            </w:r>
          </w:p>
        </w:tc>
      </w:tr>
      <w:tr w:rsidR="00105B26" w:rsidRPr="00105B26" w:rsidTr="00105B26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Капитальный ремонт муниципального  жилищного фонда (взносы)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16"/>
                <w:szCs w:val="16"/>
              </w:rPr>
            </w:pPr>
            <w:r w:rsidRPr="00105B26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105B26">
              <w:rPr>
                <w:bCs w:val="0"/>
                <w:sz w:val="16"/>
                <w:szCs w:val="16"/>
              </w:rPr>
              <w:t>е</w:t>
            </w:r>
            <w:r w:rsidRPr="00105B26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2 938,1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2 938,1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2 938,1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2 938,1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/>
                <w:sz w:val="18"/>
                <w:szCs w:val="18"/>
              </w:rPr>
            </w:pPr>
            <w:r w:rsidRPr="00105B26">
              <w:rPr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right"/>
              <w:rPr>
                <w:b/>
                <w:sz w:val="18"/>
                <w:szCs w:val="18"/>
              </w:rPr>
            </w:pPr>
            <w:r w:rsidRPr="00105B2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/>
                <w:sz w:val="18"/>
                <w:szCs w:val="18"/>
              </w:rPr>
            </w:pPr>
            <w:r w:rsidRPr="00105B2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12 341,0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4"/>
                <w:szCs w:val="24"/>
              </w:rPr>
            </w:pPr>
            <w:r w:rsidRPr="00105B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12 341,0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7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2 821,6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4"/>
                <w:szCs w:val="24"/>
              </w:rPr>
            </w:pPr>
            <w:r w:rsidRPr="00105B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2 821,6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7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4 759,7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4"/>
                <w:szCs w:val="24"/>
              </w:rPr>
            </w:pPr>
            <w:r w:rsidRPr="00105B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4 759,7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7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4 759,7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4"/>
                <w:szCs w:val="24"/>
              </w:rPr>
            </w:pPr>
            <w:r w:rsidRPr="00105B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4 759,7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18"/>
                <w:szCs w:val="18"/>
              </w:rPr>
            </w:pPr>
            <w:r w:rsidRPr="00105B26">
              <w:rPr>
                <w:bCs w:val="0"/>
                <w:sz w:val="18"/>
                <w:szCs w:val="18"/>
              </w:rPr>
              <w:t> </w:t>
            </w:r>
          </w:p>
        </w:tc>
      </w:tr>
      <w:tr w:rsidR="00105B26" w:rsidRPr="00105B26" w:rsidTr="00105B26">
        <w:trPr>
          <w:trHeight w:val="495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4"/>
                <w:szCs w:val="24"/>
              </w:rPr>
            </w:pPr>
            <w:r w:rsidRPr="00105B26">
              <w:rPr>
                <w:b/>
                <w:sz w:val="24"/>
                <w:szCs w:val="24"/>
              </w:rPr>
              <w:t xml:space="preserve">ИТОГО комплексы процессных мероприятий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13 422,1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13 422,1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285"/>
        </w:trPr>
        <w:tc>
          <w:tcPr>
            <w:tcW w:w="7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2 961,0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3 061,0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285"/>
        </w:trPr>
        <w:tc>
          <w:tcPr>
            <w:tcW w:w="7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5 174,4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5 337,9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285"/>
        </w:trPr>
        <w:tc>
          <w:tcPr>
            <w:tcW w:w="7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4 859,7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5 023,2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16 334,0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/>
                <w:sz w:val="20"/>
                <w:szCs w:val="20"/>
              </w:rPr>
            </w:pPr>
            <w:r w:rsidRPr="00105B26">
              <w:rPr>
                <w:b/>
                <w:sz w:val="20"/>
                <w:szCs w:val="20"/>
              </w:rPr>
              <w:t>16 334,0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7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3 061,0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3 061,0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7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8 249,8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8 249,8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  <w:tr w:rsidR="00105B26" w:rsidRPr="00105B26" w:rsidTr="00105B26">
        <w:trPr>
          <w:trHeight w:val="375"/>
        </w:trPr>
        <w:tc>
          <w:tcPr>
            <w:tcW w:w="7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5 023,2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5 023,2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26" w:rsidRPr="00105B26" w:rsidRDefault="00105B26" w:rsidP="00105B26">
            <w:pPr>
              <w:jc w:val="center"/>
              <w:rPr>
                <w:bCs w:val="0"/>
                <w:sz w:val="20"/>
                <w:szCs w:val="20"/>
              </w:rPr>
            </w:pPr>
            <w:r w:rsidRPr="00105B26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105B26" w:rsidRDefault="00105B26" w:rsidP="0074690C">
      <w:pPr>
        <w:ind w:left="708" w:right="1"/>
        <w:jc w:val="both"/>
        <w:rPr>
          <w:b/>
          <w:bCs w:val="0"/>
          <w:sz w:val="12"/>
          <w:szCs w:val="1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outlineLvl w:val="1"/>
        <w:rPr>
          <w:sz w:val="24"/>
          <w:szCs w:val="24"/>
        </w:rPr>
      </w:pPr>
      <w:r w:rsidRPr="003136CF">
        <w:rPr>
          <w:sz w:val="24"/>
          <w:szCs w:val="24"/>
        </w:rPr>
        <w:lastRenderedPageBreak/>
        <w:t>Приложение 3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к постановлению администрации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муниципального образования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«Рощинское городское поселение»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Выборгского района Ленинградской области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6B4EC1" w:rsidRPr="003136CF" w:rsidRDefault="006B4EC1" w:rsidP="001959A0">
      <w:pPr>
        <w:widowControl w:val="0"/>
        <w:autoSpaceDE w:val="0"/>
        <w:autoSpaceDN w:val="0"/>
        <w:adjustRightInd w:val="0"/>
        <w:ind w:right="536"/>
        <w:jc w:val="right"/>
        <w:rPr>
          <w:sz w:val="12"/>
          <w:szCs w:val="12"/>
        </w:rPr>
      </w:pPr>
      <w:r w:rsidRPr="003136CF">
        <w:rPr>
          <w:sz w:val="24"/>
          <w:szCs w:val="24"/>
        </w:rPr>
        <w:t>от «</w:t>
      </w:r>
      <w:r w:rsidR="001959A0">
        <w:rPr>
          <w:sz w:val="24"/>
          <w:szCs w:val="24"/>
        </w:rPr>
        <w:t>02</w:t>
      </w:r>
      <w:r w:rsidRPr="003136CF">
        <w:rPr>
          <w:sz w:val="24"/>
          <w:szCs w:val="24"/>
        </w:rPr>
        <w:t>»</w:t>
      </w:r>
      <w:r w:rsidRPr="00EA5525">
        <w:t xml:space="preserve"> </w:t>
      </w:r>
      <w:r w:rsidR="001959A0" w:rsidRPr="001959A0">
        <w:rPr>
          <w:sz w:val="24"/>
        </w:rPr>
        <w:t>ноября</w:t>
      </w:r>
      <w:r w:rsidRPr="003136CF">
        <w:rPr>
          <w:sz w:val="24"/>
          <w:szCs w:val="24"/>
        </w:rPr>
        <w:t xml:space="preserve">  20</w:t>
      </w:r>
      <w:r w:rsidRPr="00130F4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3136CF">
        <w:rPr>
          <w:sz w:val="24"/>
          <w:szCs w:val="24"/>
        </w:rPr>
        <w:t xml:space="preserve">г. № </w:t>
      </w:r>
      <w:r w:rsidR="001959A0">
        <w:rPr>
          <w:sz w:val="24"/>
          <w:szCs w:val="24"/>
        </w:rPr>
        <w:t>741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B4EC1" w:rsidRPr="003136CF" w:rsidRDefault="006B4EC1" w:rsidP="006B4E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B4EC1" w:rsidRPr="003136CF" w:rsidRDefault="006B4EC1" w:rsidP="006B4E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>Све</w:t>
      </w:r>
      <w:r>
        <w:rPr>
          <w:b/>
          <w:sz w:val="24"/>
          <w:szCs w:val="24"/>
        </w:rPr>
        <w:t>дения о показателях (индикаторах</w:t>
      </w:r>
      <w:r w:rsidRPr="003136CF">
        <w:rPr>
          <w:b/>
          <w:sz w:val="24"/>
          <w:szCs w:val="24"/>
        </w:rPr>
        <w:t>) и их значениях</w:t>
      </w:r>
    </w:p>
    <w:p w:rsidR="006B4EC1" w:rsidRPr="003136CF" w:rsidRDefault="006B4EC1" w:rsidP="006B4EC1">
      <w:pPr>
        <w:jc w:val="center"/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>Программы  «Обеспечение качественным жильем граждан на территории муниципального образования</w:t>
      </w:r>
    </w:p>
    <w:p w:rsidR="006B4EC1" w:rsidRPr="003136CF" w:rsidRDefault="006B4EC1" w:rsidP="006B4EC1">
      <w:pPr>
        <w:jc w:val="center"/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 xml:space="preserve"> «Рощинское городское поселение» Выборгского района Ленинградской области »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109" w:type="dxa"/>
        <w:tblInd w:w="1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6601"/>
        <w:gridCol w:w="859"/>
        <w:gridCol w:w="1403"/>
        <w:gridCol w:w="1418"/>
        <w:gridCol w:w="1559"/>
        <w:gridCol w:w="1276"/>
      </w:tblGrid>
      <w:tr w:rsidR="006B4EC1" w:rsidRPr="003136CF" w:rsidTr="008F08FF">
        <w:trPr>
          <w:trHeight w:val="3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136C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136C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Значения показателей (индикаторов)</w:t>
            </w:r>
          </w:p>
        </w:tc>
      </w:tr>
      <w:tr w:rsidR="006B4EC1" w:rsidRPr="003136CF" w:rsidTr="008F08FF">
        <w:trPr>
          <w:trHeight w:val="9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Pr="00B33342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2023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5 год</w:t>
            </w:r>
          </w:p>
        </w:tc>
      </w:tr>
      <w:tr w:rsidR="006B4EC1" w:rsidRPr="003136CF" w:rsidTr="008F08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 xml:space="preserve">Уровень затрат использования средств бюджета </w:t>
            </w:r>
          </w:p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МО «Рощинское городское поселение» и иных источников ресурсного обеспечения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Pr="002701A7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Pr="002701A7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</w:tbl>
    <w:p w:rsidR="006B4EC1" w:rsidRPr="003136CF" w:rsidRDefault="006B4EC1" w:rsidP="006B4EC1">
      <w:pPr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 xml:space="preserve">            </w:t>
      </w:r>
    </w:p>
    <w:p w:rsidR="006B4EC1" w:rsidRPr="003136CF" w:rsidRDefault="006B4EC1" w:rsidP="006B4EC1">
      <w:pPr>
        <w:jc w:val="center"/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ind w:right="536"/>
        <w:jc w:val="right"/>
        <w:rPr>
          <w:sz w:val="24"/>
          <w:szCs w:val="24"/>
        </w:rPr>
      </w:pPr>
      <w:r w:rsidRPr="003136CF">
        <w:rPr>
          <w:b/>
          <w:sz w:val="24"/>
          <w:szCs w:val="24"/>
        </w:rPr>
        <w:lastRenderedPageBreak/>
        <w:t xml:space="preserve"> </w:t>
      </w:r>
      <w:r w:rsidRPr="003136CF">
        <w:rPr>
          <w:sz w:val="24"/>
          <w:szCs w:val="24"/>
        </w:rPr>
        <w:t xml:space="preserve">Приложение  4 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к постановлению администрации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муниципального образования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«Рощинское городское поселение»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Выборгского района Ленинградской области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от «</w:t>
      </w:r>
      <w:r w:rsidR="001959A0">
        <w:rPr>
          <w:sz w:val="24"/>
          <w:szCs w:val="24"/>
        </w:rPr>
        <w:t>02</w:t>
      </w:r>
      <w:r w:rsidRPr="003136CF">
        <w:rPr>
          <w:sz w:val="24"/>
          <w:szCs w:val="24"/>
        </w:rPr>
        <w:t xml:space="preserve">» </w:t>
      </w:r>
      <w:r w:rsidR="001959A0">
        <w:rPr>
          <w:sz w:val="24"/>
          <w:szCs w:val="24"/>
        </w:rPr>
        <w:t>ноября</w:t>
      </w:r>
      <w:r w:rsidRPr="003136CF">
        <w:rPr>
          <w:sz w:val="24"/>
          <w:szCs w:val="24"/>
        </w:rPr>
        <w:t xml:space="preserve">  20</w:t>
      </w:r>
      <w:r>
        <w:rPr>
          <w:sz w:val="24"/>
          <w:szCs w:val="24"/>
        </w:rPr>
        <w:t>21</w:t>
      </w:r>
      <w:r w:rsidRPr="003136CF">
        <w:rPr>
          <w:sz w:val="24"/>
          <w:szCs w:val="24"/>
        </w:rPr>
        <w:t xml:space="preserve">г. № </w:t>
      </w:r>
      <w:r w:rsidR="001959A0">
        <w:rPr>
          <w:sz w:val="24"/>
          <w:szCs w:val="24"/>
        </w:rPr>
        <w:t>741</w:t>
      </w:r>
    </w:p>
    <w:p w:rsidR="006B4EC1" w:rsidRPr="003136CF" w:rsidRDefault="006B4EC1" w:rsidP="006B4EC1">
      <w:pPr>
        <w:ind w:right="536"/>
        <w:jc w:val="center"/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>Сведения о методике расчета показателя (индикатора) Программы «Обеспечение качественным жильем граждан на территории муниципал</w:t>
      </w:r>
      <w:r w:rsidRPr="003136CF">
        <w:rPr>
          <w:b/>
          <w:sz w:val="24"/>
          <w:szCs w:val="24"/>
        </w:rPr>
        <w:t>ь</w:t>
      </w:r>
      <w:r w:rsidRPr="003136CF">
        <w:rPr>
          <w:b/>
          <w:sz w:val="24"/>
          <w:szCs w:val="24"/>
        </w:rPr>
        <w:t>ного образования «Рощинское городское поселение» Выборгского района Ленинградской области »</w:t>
      </w:r>
    </w:p>
    <w:tbl>
      <w:tblPr>
        <w:tblStyle w:val="a8"/>
        <w:tblpPr w:leftFromText="180" w:rightFromText="180" w:vertAnchor="text" w:horzAnchor="margin" w:tblpXSpec="center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51"/>
        <w:gridCol w:w="2084"/>
        <w:gridCol w:w="5812"/>
        <w:gridCol w:w="1495"/>
      </w:tblGrid>
      <w:tr w:rsidR="006B4EC1" w:rsidRPr="003136CF" w:rsidTr="008F0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136C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136C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показателя (индикатора)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Определение</w:t>
            </w:r>
          </w:p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 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Алгоритм формирования (формула) показателя и </w:t>
            </w:r>
          </w:p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методические пояснения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Формы </w:t>
            </w:r>
          </w:p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отчетности</w:t>
            </w:r>
          </w:p>
        </w:tc>
      </w:tr>
      <w:tr w:rsidR="006B4EC1" w:rsidRPr="003136CF" w:rsidTr="008F0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городское поселение» и иных источников ресур</w:t>
            </w:r>
            <w:r w:rsidRPr="003136CF">
              <w:rPr>
                <w:sz w:val="22"/>
                <w:szCs w:val="22"/>
                <w:lang w:eastAsia="en-US"/>
              </w:rPr>
              <w:t>с</w:t>
            </w:r>
            <w:r w:rsidRPr="003136CF">
              <w:rPr>
                <w:sz w:val="22"/>
                <w:szCs w:val="22"/>
                <w:lang w:eastAsia="en-US"/>
              </w:rPr>
              <w:t>ного обеспечения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%</w:t>
            </w:r>
          </w:p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6F50BF">
            <w:pPr>
              <w:jc w:val="both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Ежегодно по с</w:t>
            </w:r>
            <w:r w:rsidRPr="003136CF">
              <w:rPr>
                <w:sz w:val="22"/>
                <w:szCs w:val="22"/>
                <w:lang w:eastAsia="en-US"/>
              </w:rPr>
              <w:t>о</w:t>
            </w:r>
            <w:r w:rsidRPr="003136CF">
              <w:rPr>
                <w:sz w:val="22"/>
                <w:szCs w:val="22"/>
                <w:lang w:eastAsia="en-US"/>
              </w:rPr>
              <w:t>стоянию на 31 д</w:t>
            </w:r>
            <w:r w:rsidRPr="003136CF">
              <w:rPr>
                <w:sz w:val="22"/>
                <w:szCs w:val="22"/>
                <w:lang w:eastAsia="en-US"/>
              </w:rPr>
              <w:t>е</w:t>
            </w:r>
            <w:r w:rsidRPr="003136CF">
              <w:rPr>
                <w:sz w:val="22"/>
                <w:szCs w:val="22"/>
                <w:lang w:eastAsia="en-US"/>
              </w:rPr>
              <w:t>кабря определяет реализацию мер</w:t>
            </w:r>
            <w:r w:rsidRPr="003136CF">
              <w:rPr>
                <w:sz w:val="22"/>
                <w:szCs w:val="22"/>
                <w:lang w:eastAsia="en-US"/>
              </w:rPr>
              <w:t>о</w:t>
            </w:r>
            <w:r w:rsidRPr="003136CF">
              <w:rPr>
                <w:sz w:val="22"/>
                <w:szCs w:val="22"/>
                <w:lang w:eastAsia="en-US"/>
              </w:rPr>
              <w:t xml:space="preserve">приятий </w:t>
            </w:r>
            <w:r w:rsidR="006F50BF">
              <w:rPr>
                <w:sz w:val="22"/>
                <w:szCs w:val="22"/>
                <w:lang w:eastAsia="en-US"/>
              </w:rPr>
              <w:t>п</w:t>
            </w:r>
            <w:r w:rsidRPr="003136CF">
              <w:rPr>
                <w:sz w:val="22"/>
                <w:szCs w:val="22"/>
                <w:lang w:eastAsia="en-US"/>
              </w:rPr>
              <w:t>рогра</w:t>
            </w:r>
            <w:r w:rsidRPr="003136CF">
              <w:rPr>
                <w:sz w:val="22"/>
                <w:szCs w:val="22"/>
                <w:lang w:eastAsia="en-US"/>
              </w:rPr>
              <w:t>м</w:t>
            </w:r>
            <w:r w:rsidRPr="003136CF">
              <w:rPr>
                <w:sz w:val="22"/>
                <w:szCs w:val="22"/>
                <w:lang w:eastAsia="en-US"/>
              </w:rPr>
              <w:t>м</w:t>
            </w:r>
            <w:r w:rsidR="006F50BF">
              <w:rPr>
                <w:sz w:val="22"/>
                <w:szCs w:val="22"/>
                <w:lang w:eastAsia="en-US"/>
              </w:rPr>
              <w:t>ы</w:t>
            </w:r>
            <w:r w:rsidRPr="003136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jc w:val="both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Степень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</w:t>
            </w:r>
            <w:r w:rsidRPr="003136CF">
              <w:rPr>
                <w:sz w:val="22"/>
                <w:szCs w:val="22"/>
                <w:lang w:eastAsia="en-US"/>
              </w:rPr>
              <w:t>ь</w:t>
            </w:r>
            <w:r w:rsidRPr="003136CF">
              <w:rPr>
                <w:sz w:val="22"/>
                <w:szCs w:val="22"/>
                <w:lang w:eastAsia="en-US"/>
              </w:rPr>
              <w:t>ной программы путем сопоставления фактических и пл</w:t>
            </w:r>
            <w:r w:rsidRPr="003136CF">
              <w:rPr>
                <w:sz w:val="22"/>
                <w:szCs w:val="22"/>
                <w:lang w:eastAsia="en-US"/>
              </w:rPr>
              <w:t>а</w:t>
            </w:r>
            <w:r w:rsidRPr="003136CF">
              <w:rPr>
                <w:sz w:val="22"/>
                <w:szCs w:val="22"/>
                <w:lang w:eastAsia="en-US"/>
              </w:rPr>
              <w:t>новых объемов финансирования муниципальной програ</w:t>
            </w:r>
            <w:r w:rsidRPr="003136CF">
              <w:rPr>
                <w:sz w:val="22"/>
                <w:szCs w:val="22"/>
                <w:lang w:eastAsia="en-US"/>
              </w:rPr>
              <w:t>м</w:t>
            </w:r>
            <w:r w:rsidRPr="003136CF">
              <w:rPr>
                <w:sz w:val="22"/>
                <w:szCs w:val="22"/>
                <w:lang w:eastAsia="en-US"/>
              </w:rPr>
              <w:t>мы по формуле:</w:t>
            </w:r>
          </w:p>
          <w:p w:rsidR="006B4EC1" w:rsidRPr="003136CF" w:rsidRDefault="00341646" w:rsidP="008F08F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п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*100%</m:t>
              </m:r>
            </m:oMath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,</w:t>
            </w:r>
          </w:p>
          <w:p w:rsidR="006B4EC1" w:rsidRPr="003136CF" w:rsidRDefault="006B4EC1" w:rsidP="008F08F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sub>
              </m:sSub>
            </m:oMath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 xml:space="preserve"> – уровень финансирования реализации основных мероприятий муниципальной программы,</w:t>
            </w:r>
          </w:p>
          <w:p w:rsidR="006B4EC1" w:rsidRPr="003136CF" w:rsidRDefault="00341646" w:rsidP="008F08F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sub>
              </m:sSub>
            </m:oMath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 xml:space="preserve"> – фактический объем финансовых ресурсов, напра</w:t>
            </w:r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в</w:t>
            </w:r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ленный на реализацию,</w:t>
            </w:r>
          </w:p>
          <w:p w:rsidR="006B4EC1" w:rsidRPr="003136CF" w:rsidRDefault="00341646" w:rsidP="008F08F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п</m:t>
                  </m:r>
                </m:sub>
              </m:sSub>
            </m:oMath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 xml:space="preserve"> – плановый объем финансовых ресурсов, на реализ</w:t>
            </w:r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цию муниципальной программы на соответствующий о</w:t>
            </w:r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т</w:t>
            </w:r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четный период.</w:t>
            </w:r>
          </w:p>
          <w:p w:rsidR="006B4EC1" w:rsidRPr="003136CF" w:rsidRDefault="006B4EC1" w:rsidP="008F08F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По каждому показателю (индикатору) муниципальной программы определяет интервалы значений показателя (индикатора), при которых реализация муниципальной программы характеризуется:</w:t>
            </w:r>
          </w:p>
          <w:p w:rsidR="006B4EC1" w:rsidRPr="003136CF" w:rsidRDefault="006B4EC1" w:rsidP="008F08F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- высоким уровнем эфф</w:t>
            </w:r>
            <w:bookmarkStart w:id="13" w:name="_GoBack"/>
            <w:bookmarkEnd w:id="13"/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ективности – 95%,</w:t>
            </w:r>
          </w:p>
          <w:p w:rsidR="006B4EC1" w:rsidRPr="003136CF" w:rsidRDefault="006B4EC1" w:rsidP="008F08F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- удовлетворительным уровнем эффективности – 80%,</w:t>
            </w:r>
          </w:p>
          <w:p w:rsidR="006B4EC1" w:rsidRPr="003136CF" w:rsidRDefault="006B4EC1" w:rsidP="008F08FF">
            <w:pPr>
              <w:jc w:val="both"/>
              <w:rPr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- неудовлетворительным уровнем эффективности – 75%.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Финансовая</w:t>
            </w:r>
          </w:p>
        </w:tc>
      </w:tr>
    </w:tbl>
    <w:p w:rsidR="006B4EC1" w:rsidRPr="006B4EC1" w:rsidRDefault="006B4EC1" w:rsidP="0074690C">
      <w:pPr>
        <w:ind w:left="708" w:right="1"/>
        <w:jc w:val="both"/>
        <w:rPr>
          <w:b/>
          <w:bCs w:val="0"/>
          <w:sz w:val="32"/>
          <w:szCs w:val="32"/>
        </w:rPr>
      </w:pPr>
    </w:p>
    <w:sectPr w:rsidR="006B4EC1" w:rsidRPr="006B4EC1" w:rsidSect="00FE05BA">
      <w:pgSz w:w="16838" w:h="11906" w:orient="landscape"/>
      <w:pgMar w:top="1134" w:right="28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46" w:rsidRDefault="00341646">
      <w:r>
        <w:separator/>
      </w:r>
    </w:p>
  </w:endnote>
  <w:endnote w:type="continuationSeparator" w:id="0">
    <w:p w:rsidR="00341646" w:rsidRDefault="0034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46" w:rsidRDefault="00341646">
      <w:r>
        <w:separator/>
      </w:r>
    </w:p>
  </w:footnote>
  <w:footnote w:type="continuationSeparator" w:id="0">
    <w:p w:rsidR="00341646" w:rsidRDefault="0034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F6"/>
    <w:rsid w:val="00000275"/>
    <w:rsid w:val="00000E4D"/>
    <w:rsid w:val="000023C1"/>
    <w:rsid w:val="00003F16"/>
    <w:rsid w:val="00005559"/>
    <w:rsid w:val="00005CF5"/>
    <w:rsid w:val="00012D2B"/>
    <w:rsid w:val="000137F9"/>
    <w:rsid w:val="00015E7D"/>
    <w:rsid w:val="000176B8"/>
    <w:rsid w:val="00021C5B"/>
    <w:rsid w:val="00022E08"/>
    <w:rsid w:val="00024021"/>
    <w:rsid w:val="00024232"/>
    <w:rsid w:val="000277E2"/>
    <w:rsid w:val="000361EB"/>
    <w:rsid w:val="0004058B"/>
    <w:rsid w:val="0004086A"/>
    <w:rsid w:val="00054C83"/>
    <w:rsid w:val="00054DBE"/>
    <w:rsid w:val="0005615A"/>
    <w:rsid w:val="00063B94"/>
    <w:rsid w:val="0006423D"/>
    <w:rsid w:val="000653F3"/>
    <w:rsid w:val="00070EA5"/>
    <w:rsid w:val="00085181"/>
    <w:rsid w:val="0008622C"/>
    <w:rsid w:val="00090CD3"/>
    <w:rsid w:val="00093F62"/>
    <w:rsid w:val="00094292"/>
    <w:rsid w:val="0009468A"/>
    <w:rsid w:val="00097F86"/>
    <w:rsid w:val="000A40E5"/>
    <w:rsid w:val="000B4D9E"/>
    <w:rsid w:val="000B6517"/>
    <w:rsid w:val="000C272D"/>
    <w:rsid w:val="000C2BFA"/>
    <w:rsid w:val="000C50D9"/>
    <w:rsid w:val="000D043E"/>
    <w:rsid w:val="000D2405"/>
    <w:rsid w:val="000D2680"/>
    <w:rsid w:val="000D26BC"/>
    <w:rsid w:val="000D2D89"/>
    <w:rsid w:val="000D7D9B"/>
    <w:rsid w:val="000E0B63"/>
    <w:rsid w:val="000E2304"/>
    <w:rsid w:val="000E3A4C"/>
    <w:rsid w:val="000E5B84"/>
    <w:rsid w:val="000F189A"/>
    <w:rsid w:val="000F4D9D"/>
    <w:rsid w:val="000F6CC1"/>
    <w:rsid w:val="00100A75"/>
    <w:rsid w:val="001012A7"/>
    <w:rsid w:val="001032CE"/>
    <w:rsid w:val="00105B26"/>
    <w:rsid w:val="00112D56"/>
    <w:rsid w:val="001207A6"/>
    <w:rsid w:val="00122388"/>
    <w:rsid w:val="00125AD5"/>
    <w:rsid w:val="00130F40"/>
    <w:rsid w:val="00131764"/>
    <w:rsid w:val="00136B7A"/>
    <w:rsid w:val="00136E7A"/>
    <w:rsid w:val="0014003E"/>
    <w:rsid w:val="00140455"/>
    <w:rsid w:val="00146970"/>
    <w:rsid w:val="001535E5"/>
    <w:rsid w:val="001547D4"/>
    <w:rsid w:val="00157EA3"/>
    <w:rsid w:val="00161CFD"/>
    <w:rsid w:val="001627DD"/>
    <w:rsid w:val="00162D1C"/>
    <w:rsid w:val="001650C0"/>
    <w:rsid w:val="001708DE"/>
    <w:rsid w:val="00172671"/>
    <w:rsid w:val="00172EAB"/>
    <w:rsid w:val="00173794"/>
    <w:rsid w:val="00174FBD"/>
    <w:rsid w:val="00176D14"/>
    <w:rsid w:val="001806F6"/>
    <w:rsid w:val="00190274"/>
    <w:rsid w:val="001902ED"/>
    <w:rsid w:val="00190656"/>
    <w:rsid w:val="00190D2F"/>
    <w:rsid w:val="001959A0"/>
    <w:rsid w:val="00197414"/>
    <w:rsid w:val="001A62E4"/>
    <w:rsid w:val="001B1B02"/>
    <w:rsid w:val="001B5070"/>
    <w:rsid w:val="001B7200"/>
    <w:rsid w:val="001B759B"/>
    <w:rsid w:val="001C1662"/>
    <w:rsid w:val="001C26F9"/>
    <w:rsid w:val="001C3685"/>
    <w:rsid w:val="001C5573"/>
    <w:rsid w:val="001C7AD3"/>
    <w:rsid w:val="001D0E0B"/>
    <w:rsid w:val="001D4BEB"/>
    <w:rsid w:val="001D5708"/>
    <w:rsid w:val="001E0B40"/>
    <w:rsid w:val="001E1DC6"/>
    <w:rsid w:val="001E20E0"/>
    <w:rsid w:val="001E4F1E"/>
    <w:rsid w:val="001E5E3C"/>
    <w:rsid w:val="001F07F4"/>
    <w:rsid w:val="001F1F04"/>
    <w:rsid w:val="001F1F2B"/>
    <w:rsid w:val="001F7175"/>
    <w:rsid w:val="002036C8"/>
    <w:rsid w:val="00206F25"/>
    <w:rsid w:val="00213547"/>
    <w:rsid w:val="002167F8"/>
    <w:rsid w:val="00220158"/>
    <w:rsid w:val="00226CFB"/>
    <w:rsid w:val="0022783B"/>
    <w:rsid w:val="00230872"/>
    <w:rsid w:val="00231016"/>
    <w:rsid w:val="0023486F"/>
    <w:rsid w:val="002367D6"/>
    <w:rsid w:val="00240C30"/>
    <w:rsid w:val="00240EA1"/>
    <w:rsid w:val="00241CA8"/>
    <w:rsid w:val="00243A99"/>
    <w:rsid w:val="00244801"/>
    <w:rsid w:val="002465D7"/>
    <w:rsid w:val="0024691D"/>
    <w:rsid w:val="00250EB9"/>
    <w:rsid w:val="0025391D"/>
    <w:rsid w:val="00255259"/>
    <w:rsid w:val="00255F55"/>
    <w:rsid w:val="00262394"/>
    <w:rsid w:val="002643B2"/>
    <w:rsid w:val="002675EB"/>
    <w:rsid w:val="00270067"/>
    <w:rsid w:val="002701A7"/>
    <w:rsid w:val="00283713"/>
    <w:rsid w:val="002862D2"/>
    <w:rsid w:val="00287629"/>
    <w:rsid w:val="002925DE"/>
    <w:rsid w:val="00293EEA"/>
    <w:rsid w:val="002949B9"/>
    <w:rsid w:val="0029567C"/>
    <w:rsid w:val="00296533"/>
    <w:rsid w:val="00296ED3"/>
    <w:rsid w:val="002A4740"/>
    <w:rsid w:val="002A5817"/>
    <w:rsid w:val="002B14F6"/>
    <w:rsid w:val="002B1610"/>
    <w:rsid w:val="002C0C39"/>
    <w:rsid w:val="002C1434"/>
    <w:rsid w:val="002D1FCB"/>
    <w:rsid w:val="002D5DE7"/>
    <w:rsid w:val="002E1452"/>
    <w:rsid w:val="002E1A05"/>
    <w:rsid w:val="002E241F"/>
    <w:rsid w:val="002E4FE9"/>
    <w:rsid w:val="002F085D"/>
    <w:rsid w:val="002F17EF"/>
    <w:rsid w:val="002F196E"/>
    <w:rsid w:val="002F516B"/>
    <w:rsid w:val="0030042D"/>
    <w:rsid w:val="003016EE"/>
    <w:rsid w:val="00304268"/>
    <w:rsid w:val="00306BD4"/>
    <w:rsid w:val="0030704A"/>
    <w:rsid w:val="0031150E"/>
    <w:rsid w:val="00322604"/>
    <w:rsid w:val="00323EE3"/>
    <w:rsid w:val="003251D5"/>
    <w:rsid w:val="003278C8"/>
    <w:rsid w:val="00327A31"/>
    <w:rsid w:val="003327F4"/>
    <w:rsid w:val="00332EF8"/>
    <w:rsid w:val="00334753"/>
    <w:rsid w:val="0033510D"/>
    <w:rsid w:val="00336926"/>
    <w:rsid w:val="00341646"/>
    <w:rsid w:val="00342250"/>
    <w:rsid w:val="003428B4"/>
    <w:rsid w:val="00342B11"/>
    <w:rsid w:val="00342F7A"/>
    <w:rsid w:val="00345221"/>
    <w:rsid w:val="0035227E"/>
    <w:rsid w:val="00357D0F"/>
    <w:rsid w:val="00361B7E"/>
    <w:rsid w:val="00364D07"/>
    <w:rsid w:val="0037351F"/>
    <w:rsid w:val="003743DE"/>
    <w:rsid w:val="0037796F"/>
    <w:rsid w:val="00391B94"/>
    <w:rsid w:val="00393691"/>
    <w:rsid w:val="003A4432"/>
    <w:rsid w:val="003A6566"/>
    <w:rsid w:val="003B1F8A"/>
    <w:rsid w:val="003C252A"/>
    <w:rsid w:val="003C4804"/>
    <w:rsid w:val="003C7138"/>
    <w:rsid w:val="003D13E0"/>
    <w:rsid w:val="003D16F9"/>
    <w:rsid w:val="003D2BBC"/>
    <w:rsid w:val="003D6271"/>
    <w:rsid w:val="003E371F"/>
    <w:rsid w:val="003E37F2"/>
    <w:rsid w:val="003E3FF3"/>
    <w:rsid w:val="003F1C55"/>
    <w:rsid w:val="003F2451"/>
    <w:rsid w:val="003F3FE9"/>
    <w:rsid w:val="003F4631"/>
    <w:rsid w:val="003F4A18"/>
    <w:rsid w:val="00412369"/>
    <w:rsid w:val="00413C9F"/>
    <w:rsid w:val="00416817"/>
    <w:rsid w:val="00417ADA"/>
    <w:rsid w:val="00425104"/>
    <w:rsid w:val="00426C89"/>
    <w:rsid w:val="00427722"/>
    <w:rsid w:val="00430675"/>
    <w:rsid w:val="00432804"/>
    <w:rsid w:val="00440124"/>
    <w:rsid w:val="00440F2F"/>
    <w:rsid w:val="004410D1"/>
    <w:rsid w:val="0044393D"/>
    <w:rsid w:val="00445CB7"/>
    <w:rsid w:val="00462259"/>
    <w:rsid w:val="0046233A"/>
    <w:rsid w:val="0047020D"/>
    <w:rsid w:val="004745DE"/>
    <w:rsid w:val="004751CC"/>
    <w:rsid w:val="00480064"/>
    <w:rsid w:val="00483804"/>
    <w:rsid w:val="00485B0E"/>
    <w:rsid w:val="00485F4E"/>
    <w:rsid w:val="00495F61"/>
    <w:rsid w:val="00496F73"/>
    <w:rsid w:val="004A312D"/>
    <w:rsid w:val="004A40D5"/>
    <w:rsid w:val="004A457C"/>
    <w:rsid w:val="004A59E3"/>
    <w:rsid w:val="004A6FC3"/>
    <w:rsid w:val="004B0186"/>
    <w:rsid w:val="004B2D39"/>
    <w:rsid w:val="004B77E7"/>
    <w:rsid w:val="004C061E"/>
    <w:rsid w:val="004C0D70"/>
    <w:rsid w:val="004C4BA3"/>
    <w:rsid w:val="004C5751"/>
    <w:rsid w:val="004D16C2"/>
    <w:rsid w:val="004D4751"/>
    <w:rsid w:val="004D5929"/>
    <w:rsid w:val="004E7A8F"/>
    <w:rsid w:val="004E7F1B"/>
    <w:rsid w:val="004F308D"/>
    <w:rsid w:val="004F5FBC"/>
    <w:rsid w:val="005002CC"/>
    <w:rsid w:val="00503BE8"/>
    <w:rsid w:val="005130B2"/>
    <w:rsid w:val="00517014"/>
    <w:rsid w:val="005203C0"/>
    <w:rsid w:val="00520427"/>
    <w:rsid w:val="00521132"/>
    <w:rsid w:val="005238A2"/>
    <w:rsid w:val="0053718C"/>
    <w:rsid w:val="0054085D"/>
    <w:rsid w:val="005413FD"/>
    <w:rsid w:val="00545585"/>
    <w:rsid w:val="0055036E"/>
    <w:rsid w:val="0055113C"/>
    <w:rsid w:val="005549BE"/>
    <w:rsid w:val="00556784"/>
    <w:rsid w:val="00557394"/>
    <w:rsid w:val="005610B8"/>
    <w:rsid w:val="005664DB"/>
    <w:rsid w:val="005670B2"/>
    <w:rsid w:val="00571876"/>
    <w:rsid w:val="00572198"/>
    <w:rsid w:val="005814F7"/>
    <w:rsid w:val="00583642"/>
    <w:rsid w:val="00587606"/>
    <w:rsid w:val="005A0A87"/>
    <w:rsid w:val="005A122E"/>
    <w:rsid w:val="005A6C14"/>
    <w:rsid w:val="005A6F81"/>
    <w:rsid w:val="005A790C"/>
    <w:rsid w:val="005B23AA"/>
    <w:rsid w:val="005B2AC7"/>
    <w:rsid w:val="005B3063"/>
    <w:rsid w:val="005B5883"/>
    <w:rsid w:val="005C0F44"/>
    <w:rsid w:val="005C16EC"/>
    <w:rsid w:val="005C1A5C"/>
    <w:rsid w:val="005C3E63"/>
    <w:rsid w:val="005C5EE9"/>
    <w:rsid w:val="005C6469"/>
    <w:rsid w:val="005C75A8"/>
    <w:rsid w:val="005D0AA2"/>
    <w:rsid w:val="005D12DA"/>
    <w:rsid w:val="005E36C1"/>
    <w:rsid w:val="005E4B7E"/>
    <w:rsid w:val="005E58F4"/>
    <w:rsid w:val="005E5CBF"/>
    <w:rsid w:val="005F1E1E"/>
    <w:rsid w:val="005F27D5"/>
    <w:rsid w:val="005F2C66"/>
    <w:rsid w:val="005F3E60"/>
    <w:rsid w:val="005F4CC7"/>
    <w:rsid w:val="005F7D3D"/>
    <w:rsid w:val="0060064D"/>
    <w:rsid w:val="006033B9"/>
    <w:rsid w:val="00603E09"/>
    <w:rsid w:val="00614E12"/>
    <w:rsid w:val="00620773"/>
    <w:rsid w:val="00630918"/>
    <w:rsid w:val="006332A4"/>
    <w:rsid w:val="00641EDB"/>
    <w:rsid w:val="00644FF1"/>
    <w:rsid w:val="006459D5"/>
    <w:rsid w:val="00646449"/>
    <w:rsid w:val="00646518"/>
    <w:rsid w:val="0064677E"/>
    <w:rsid w:val="006477D5"/>
    <w:rsid w:val="00654EAC"/>
    <w:rsid w:val="0065739B"/>
    <w:rsid w:val="00660DCA"/>
    <w:rsid w:val="00661510"/>
    <w:rsid w:val="0066521B"/>
    <w:rsid w:val="00667963"/>
    <w:rsid w:val="00670F06"/>
    <w:rsid w:val="00673DA9"/>
    <w:rsid w:val="00677678"/>
    <w:rsid w:val="0068448A"/>
    <w:rsid w:val="00686740"/>
    <w:rsid w:val="00693387"/>
    <w:rsid w:val="00693E14"/>
    <w:rsid w:val="00693E6F"/>
    <w:rsid w:val="00695B5B"/>
    <w:rsid w:val="006A1552"/>
    <w:rsid w:val="006A35DF"/>
    <w:rsid w:val="006A3EBD"/>
    <w:rsid w:val="006A61F9"/>
    <w:rsid w:val="006A7E8A"/>
    <w:rsid w:val="006B4840"/>
    <w:rsid w:val="006B4EC1"/>
    <w:rsid w:val="006C338F"/>
    <w:rsid w:val="006C415E"/>
    <w:rsid w:val="006D0716"/>
    <w:rsid w:val="006D1E6D"/>
    <w:rsid w:val="006D3FD3"/>
    <w:rsid w:val="006D58A9"/>
    <w:rsid w:val="006D5A46"/>
    <w:rsid w:val="006E0F4E"/>
    <w:rsid w:val="006F05C6"/>
    <w:rsid w:val="006F2FE0"/>
    <w:rsid w:val="006F50BF"/>
    <w:rsid w:val="006F5822"/>
    <w:rsid w:val="006F5874"/>
    <w:rsid w:val="006F6577"/>
    <w:rsid w:val="006F6D5B"/>
    <w:rsid w:val="006F75DD"/>
    <w:rsid w:val="006F7AF2"/>
    <w:rsid w:val="00700B69"/>
    <w:rsid w:val="00705B76"/>
    <w:rsid w:val="007104D2"/>
    <w:rsid w:val="00711776"/>
    <w:rsid w:val="007135EF"/>
    <w:rsid w:val="0072096C"/>
    <w:rsid w:val="00720B30"/>
    <w:rsid w:val="00722F2E"/>
    <w:rsid w:val="00723CE3"/>
    <w:rsid w:val="00731F87"/>
    <w:rsid w:val="00737464"/>
    <w:rsid w:val="00741E00"/>
    <w:rsid w:val="007440CB"/>
    <w:rsid w:val="0074465A"/>
    <w:rsid w:val="00744870"/>
    <w:rsid w:val="00745852"/>
    <w:rsid w:val="0074690C"/>
    <w:rsid w:val="00746A97"/>
    <w:rsid w:val="007526F1"/>
    <w:rsid w:val="00761B22"/>
    <w:rsid w:val="00762008"/>
    <w:rsid w:val="007665DF"/>
    <w:rsid w:val="00772223"/>
    <w:rsid w:val="007737A3"/>
    <w:rsid w:val="00775C76"/>
    <w:rsid w:val="00776486"/>
    <w:rsid w:val="007851F7"/>
    <w:rsid w:val="00791F7B"/>
    <w:rsid w:val="00793D5E"/>
    <w:rsid w:val="007A5443"/>
    <w:rsid w:val="007A6112"/>
    <w:rsid w:val="007A65EE"/>
    <w:rsid w:val="007B102A"/>
    <w:rsid w:val="007B5184"/>
    <w:rsid w:val="007B58A6"/>
    <w:rsid w:val="007C2086"/>
    <w:rsid w:val="007C4C29"/>
    <w:rsid w:val="007D0426"/>
    <w:rsid w:val="007D1CDB"/>
    <w:rsid w:val="007D390F"/>
    <w:rsid w:val="007D4A23"/>
    <w:rsid w:val="007D664D"/>
    <w:rsid w:val="007D7C30"/>
    <w:rsid w:val="007E1A9B"/>
    <w:rsid w:val="007E31BF"/>
    <w:rsid w:val="007E4956"/>
    <w:rsid w:val="007F01AE"/>
    <w:rsid w:val="007F50C2"/>
    <w:rsid w:val="007F6E20"/>
    <w:rsid w:val="007F72CF"/>
    <w:rsid w:val="00802BAD"/>
    <w:rsid w:val="008045CD"/>
    <w:rsid w:val="008058C9"/>
    <w:rsid w:val="00805E21"/>
    <w:rsid w:val="0081337E"/>
    <w:rsid w:val="008134B0"/>
    <w:rsid w:val="008159FF"/>
    <w:rsid w:val="00816FEB"/>
    <w:rsid w:val="00824DD1"/>
    <w:rsid w:val="008254B3"/>
    <w:rsid w:val="00826C2B"/>
    <w:rsid w:val="008309EF"/>
    <w:rsid w:val="00831A94"/>
    <w:rsid w:val="00847A42"/>
    <w:rsid w:val="00847F62"/>
    <w:rsid w:val="00852E39"/>
    <w:rsid w:val="00854DD0"/>
    <w:rsid w:val="00867EE6"/>
    <w:rsid w:val="008701A4"/>
    <w:rsid w:val="00877BDC"/>
    <w:rsid w:val="008802C8"/>
    <w:rsid w:val="00881888"/>
    <w:rsid w:val="00890669"/>
    <w:rsid w:val="00890D6F"/>
    <w:rsid w:val="008921E7"/>
    <w:rsid w:val="00892B2F"/>
    <w:rsid w:val="00892D70"/>
    <w:rsid w:val="00893F7B"/>
    <w:rsid w:val="00896233"/>
    <w:rsid w:val="008A142D"/>
    <w:rsid w:val="008A4DD6"/>
    <w:rsid w:val="008A560D"/>
    <w:rsid w:val="008A5636"/>
    <w:rsid w:val="008A5642"/>
    <w:rsid w:val="008A77A4"/>
    <w:rsid w:val="008A7C2B"/>
    <w:rsid w:val="008B166F"/>
    <w:rsid w:val="008B4787"/>
    <w:rsid w:val="008C11EB"/>
    <w:rsid w:val="008C68AC"/>
    <w:rsid w:val="008D3126"/>
    <w:rsid w:val="008D3341"/>
    <w:rsid w:val="008D67D3"/>
    <w:rsid w:val="008E39D3"/>
    <w:rsid w:val="008E6B66"/>
    <w:rsid w:val="008F04CA"/>
    <w:rsid w:val="008F08FF"/>
    <w:rsid w:val="0090109C"/>
    <w:rsid w:val="009016E7"/>
    <w:rsid w:val="00913833"/>
    <w:rsid w:val="00916DB3"/>
    <w:rsid w:val="00922C3B"/>
    <w:rsid w:val="00926420"/>
    <w:rsid w:val="00934826"/>
    <w:rsid w:val="00936408"/>
    <w:rsid w:val="00940B9A"/>
    <w:rsid w:val="009434C4"/>
    <w:rsid w:val="00946B93"/>
    <w:rsid w:val="00946FB6"/>
    <w:rsid w:val="00947078"/>
    <w:rsid w:val="009473C9"/>
    <w:rsid w:val="00950BCF"/>
    <w:rsid w:val="00952098"/>
    <w:rsid w:val="0095299A"/>
    <w:rsid w:val="00963B8A"/>
    <w:rsid w:val="00970859"/>
    <w:rsid w:val="00972E9F"/>
    <w:rsid w:val="009731B0"/>
    <w:rsid w:val="00975465"/>
    <w:rsid w:val="00977205"/>
    <w:rsid w:val="00977FF1"/>
    <w:rsid w:val="0099073C"/>
    <w:rsid w:val="0099465A"/>
    <w:rsid w:val="0099612E"/>
    <w:rsid w:val="0099615E"/>
    <w:rsid w:val="009A0182"/>
    <w:rsid w:val="009A3DA8"/>
    <w:rsid w:val="009A611C"/>
    <w:rsid w:val="009A6762"/>
    <w:rsid w:val="009B47E1"/>
    <w:rsid w:val="009C0F06"/>
    <w:rsid w:val="009C14A0"/>
    <w:rsid w:val="009C27FE"/>
    <w:rsid w:val="009C70AF"/>
    <w:rsid w:val="009D09CB"/>
    <w:rsid w:val="009D174B"/>
    <w:rsid w:val="009D3A48"/>
    <w:rsid w:val="009E0864"/>
    <w:rsid w:val="009F050E"/>
    <w:rsid w:val="009F1019"/>
    <w:rsid w:val="009F4946"/>
    <w:rsid w:val="009F4D02"/>
    <w:rsid w:val="009F6685"/>
    <w:rsid w:val="00A019F3"/>
    <w:rsid w:val="00A05076"/>
    <w:rsid w:val="00A10256"/>
    <w:rsid w:val="00A134EB"/>
    <w:rsid w:val="00A15191"/>
    <w:rsid w:val="00A1737E"/>
    <w:rsid w:val="00A21EF0"/>
    <w:rsid w:val="00A25EA8"/>
    <w:rsid w:val="00A30832"/>
    <w:rsid w:val="00A32786"/>
    <w:rsid w:val="00A347EA"/>
    <w:rsid w:val="00A35F08"/>
    <w:rsid w:val="00A3682B"/>
    <w:rsid w:val="00A36DF1"/>
    <w:rsid w:val="00A42519"/>
    <w:rsid w:val="00A4521B"/>
    <w:rsid w:val="00A55781"/>
    <w:rsid w:val="00A56693"/>
    <w:rsid w:val="00A6029E"/>
    <w:rsid w:val="00A62883"/>
    <w:rsid w:val="00A6298E"/>
    <w:rsid w:val="00A66803"/>
    <w:rsid w:val="00A701D2"/>
    <w:rsid w:val="00A705E6"/>
    <w:rsid w:val="00A70EA4"/>
    <w:rsid w:val="00A80176"/>
    <w:rsid w:val="00A81BB4"/>
    <w:rsid w:val="00A83FD3"/>
    <w:rsid w:val="00A93EFE"/>
    <w:rsid w:val="00A971DA"/>
    <w:rsid w:val="00AA0382"/>
    <w:rsid w:val="00AA4AB7"/>
    <w:rsid w:val="00AA5C95"/>
    <w:rsid w:val="00AA66DF"/>
    <w:rsid w:val="00AA673A"/>
    <w:rsid w:val="00AC4134"/>
    <w:rsid w:val="00AC4D79"/>
    <w:rsid w:val="00AC7936"/>
    <w:rsid w:val="00AD12C8"/>
    <w:rsid w:val="00AD145A"/>
    <w:rsid w:val="00AD4980"/>
    <w:rsid w:val="00AE1848"/>
    <w:rsid w:val="00AE4A33"/>
    <w:rsid w:val="00AE5310"/>
    <w:rsid w:val="00AF056D"/>
    <w:rsid w:val="00AF32F0"/>
    <w:rsid w:val="00AF4FDC"/>
    <w:rsid w:val="00B03EC1"/>
    <w:rsid w:val="00B1040D"/>
    <w:rsid w:val="00B144A8"/>
    <w:rsid w:val="00B16D9E"/>
    <w:rsid w:val="00B17E09"/>
    <w:rsid w:val="00B202EB"/>
    <w:rsid w:val="00B22235"/>
    <w:rsid w:val="00B3007A"/>
    <w:rsid w:val="00B31B61"/>
    <w:rsid w:val="00B31CB7"/>
    <w:rsid w:val="00B33342"/>
    <w:rsid w:val="00B335B3"/>
    <w:rsid w:val="00B34DDD"/>
    <w:rsid w:val="00B3734F"/>
    <w:rsid w:val="00B4143B"/>
    <w:rsid w:val="00B43F30"/>
    <w:rsid w:val="00B47A0E"/>
    <w:rsid w:val="00B510AC"/>
    <w:rsid w:val="00B558FC"/>
    <w:rsid w:val="00B60279"/>
    <w:rsid w:val="00B65B3F"/>
    <w:rsid w:val="00B65CFA"/>
    <w:rsid w:val="00B67380"/>
    <w:rsid w:val="00B67B0C"/>
    <w:rsid w:val="00B83187"/>
    <w:rsid w:val="00B86B14"/>
    <w:rsid w:val="00B86C15"/>
    <w:rsid w:val="00B96391"/>
    <w:rsid w:val="00BA6F8D"/>
    <w:rsid w:val="00BA7E4E"/>
    <w:rsid w:val="00BB6E0F"/>
    <w:rsid w:val="00BC0709"/>
    <w:rsid w:val="00BC3013"/>
    <w:rsid w:val="00BC35D7"/>
    <w:rsid w:val="00BC4930"/>
    <w:rsid w:val="00BC5D5B"/>
    <w:rsid w:val="00BD2F38"/>
    <w:rsid w:val="00BD4EF9"/>
    <w:rsid w:val="00BE1DE3"/>
    <w:rsid w:val="00BF10E0"/>
    <w:rsid w:val="00BF208E"/>
    <w:rsid w:val="00BF4741"/>
    <w:rsid w:val="00BF4A9C"/>
    <w:rsid w:val="00C00829"/>
    <w:rsid w:val="00C00B48"/>
    <w:rsid w:val="00C0216D"/>
    <w:rsid w:val="00C05B61"/>
    <w:rsid w:val="00C06B34"/>
    <w:rsid w:val="00C23EF9"/>
    <w:rsid w:val="00C24B6E"/>
    <w:rsid w:val="00C255DB"/>
    <w:rsid w:val="00C33802"/>
    <w:rsid w:val="00C40026"/>
    <w:rsid w:val="00C4111A"/>
    <w:rsid w:val="00C42271"/>
    <w:rsid w:val="00C45BD9"/>
    <w:rsid w:val="00C45F9C"/>
    <w:rsid w:val="00C4692E"/>
    <w:rsid w:val="00C5396D"/>
    <w:rsid w:val="00C572D1"/>
    <w:rsid w:val="00C613BB"/>
    <w:rsid w:val="00C679B7"/>
    <w:rsid w:val="00C7095A"/>
    <w:rsid w:val="00C77450"/>
    <w:rsid w:val="00C806CF"/>
    <w:rsid w:val="00C812A5"/>
    <w:rsid w:val="00C85356"/>
    <w:rsid w:val="00C86202"/>
    <w:rsid w:val="00C8725A"/>
    <w:rsid w:val="00C9272D"/>
    <w:rsid w:val="00C92F76"/>
    <w:rsid w:val="00C96A7D"/>
    <w:rsid w:val="00CA481E"/>
    <w:rsid w:val="00CA6BFB"/>
    <w:rsid w:val="00CB31C9"/>
    <w:rsid w:val="00CB353E"/>
    <w:rsid w:val="00CB54DE"/>
    <w:rsid w:val="00CB5643"/>
    <w:rsid w:val="00CB5E89"/>
    <w:rsid w:val="00CB7A5C"/>
    <w:rsid w:val="00CB7A75"/>
    <w:rsid w:val="00CC3F9E"/>
    <w:rsid w:val="00CC7B54"/>
    <w:rsid w:val="00CC7E72"/>
    <w:rsid w:val="00CD2998"/>
    <w:rsid w:val="00CD47CB"/>
    <w:rsid w:val="00CD6140"/>
    <w:rsid w:val="00CE46EF"/>
    <w:rsid w:val="00CF2C2E"/>
    <w:rsid w:val="00CF34E9"/>
    <w:rsid w:val="00CF663E"/>
    <w:rsid w:val="00D019A6"/>
    <w:rsid w:val="00D01C33"/>
    <w:rsid w:val="00D0389F"/>
    <w:rsid w:val="00D076A9"/>
    <w:rsid w:val="00D07929"/>
    <w:rsid w:val="00D127F2"/>
    <w:rsid w:val="00D1352C"/>
    <w:rsid w:val="00D1691B"/>
    <w:rsid w:val="00D21E0F"/>
    <w:rsid w:val="00D23183"/>
    <w:rsid w:val="00D32A9B"/>
    <w:rsid w:val="00D33EB0"/>
    <w:rsid w:val="00D36E49"/>
    <w:rsid w:val="00D4683F"/>
    <w:rsid w:val="00D566C2"/>
    <w:rsid w:val="00D566FC"/>
    <w:rsid w:val="00D63172"/>
    <w:rsid w:val="00D658D6"/>
    <w:rsid w:val="00D66164"/>
    <w:rsid w:val="00D673B9"/>
    <w:rsid w:val="00D67D6D"/>
    <w:rsid w:val="00D67E99"/>
    <w:rsid w:val="00D70261"/>
    <w:rsid w:val="00D71A3D"/>
    <w:rsid w:val="00D73D8F"/>
    <w:rsid w:val="00D751B4"/>
    <w:rsid w:val="00D75CE9"/>
    <w:rsid w:val="00D770C3"/>
    <w:rsid w:val="00D835C0"/>
    <w:rsid w:val="00D85CC9"/>
    <w:rsid w:val="00D90778"/>
    <w:rsid w:val="00D90ADD"/>
    <w:rsid w:val="00D93EE2"/>
    <w:rsid w:val="00D94520"/>
    <w:rsid w:val="00D9493B"/>
    <w:rsid w:val="00D971B2"/>
    <w:rsid w:val="00D979D7"/>
    <w:rsid w:val="00DA1C60"/>
    <w:rsid w:val="00DA4830"/>
    <w:rsid w:val="00DA58B6"/>
    <w:rsid w:val="00DC2264"/>
    <w:rsid w:val="00DC52D4"/>
    <w:rsid w:val="00DC5715"/>
    <w:rsid w:val="00DD10CD"/>
    <w:rsid w:val="00DE7E60"/>
    <w:rsid w:val="00DF6284"/>
    <w:rsid w:val="00DF7BAD"/>
    <w:rsid w:val="00E017DA"/>
    <w:rsid w:val="00E132F4"/>
    <w:rsid w:val="00E23223"/>
    <w:rsid w:val="00E24F8B"/>
    <w:rsid w:val="00E25E80"/>
    <w:rsid w:val="00E34394"/>
    <w:rsid w:val="00E36E6B"/>
    <w:rsid w:val="00E3780F"/>
    <w:rsid w:val="00E40D23"/>
    <w:rsid w:val="00E417C7"/>
    <w:rsid w:val="00E45D10"/>
    <w:rsid w:val="00E47382"/>
    <w:rsid w:val="00E601A9"/>
    <w:rsid w:val="00E617E8"/>
    <w:rsid w:val="00E632AC"/>
    <w:rsid w:val="00E6769B"/>
    <w:rsid w:val="00E73888"/>
    <w:rsid w:val="00E74E2B"/>
    <w:rsid w:val="00E80251"/>
    <w:rsid w:val="00E804E1"/>
    <w:rsid w:val="00E80BCE"/>
    <w:rsid w:val="00E810BE"/>
    <w:rsid w:val="00E82483"/>
    <w:rsid w:val="00E826D0"/>
    <w:rsid w:val="00E86E79"/>
    <w:rsid w:val="00E95225"/>
    <w:rsid w:val="00E96EFC"/>
    <w:rsid w:val="00EA01B5"/>
    <w:rsid w:val="00EA3380"/>
    <w:rsid w:val="00EA3F54"/>
    <w:rsid w:val="00EA4B5A"/>
    <w:rsid w:val="00EA53A4"/>
    <w:rsid w:val="00EA6264"/>
    <w:rsid w:val="00EC3245"/>
    <w:rsid w:val="00EC73E2"/>
    <w:rsid w:val="00ED1517"/>
    <w:rsid w:val="00ED5953"/>
    <w:rsid w:val="00ED62E0"/>
    <w:rsid w:val="00ED66D0"/>
    <w:rsid w:val="00EE0AFE"/>
    <w:rsid w:val="00F03D55"/>
    <w:rsid w:val="00F12BCA"/>
    <w:rsid w:val="00F25EF1"/>
    <w:rsid w:val="00F27534"/>
    <w:rsid w:val="00F27B3A"/>
    <w:rsid w:val="00F30371"/>
    <w:rsid w:val="00F33892"/>
    <w:rsid w:val="00F35FBA"/>
    <w:rsid w:val="00F4147C"/>
    <w:rsid w:val="00F43D11"/>
    <w:rsid w:val="00F528B9"/>
    <w:rsid w:val="00F5350F"/>
    <w:rsid w:val="00F551F6"/>
    <w:rsid w:val="00F71036"/>
    <w:rsid w:val="00F73284"/>
    <w:rsid w:val="00F800D9"/>
    <w:rsid w:val="00F83245"/>
    <w:rsid w:val="00F8426B"/>
    <w:rsid w:val="00F845FB"/>
    <w:rsid w:val="00F91209"/>
    <w:rsid w:val="00F935B6"/>
    <w:rsid w:val="00FA257C"/>
    <w:rsid w:val="00FB354B"/>
    <w:rsid w:val="00FB419B"/>
    <w:rsid w:val="00FB5676"/>
    <w:rsid w:val="00FB639A"/>
    <w:rsid w:val="00FB6B9D"/>
    <w:rsid w:val="00FB78F0"/>
    <w:rsid w:val="00FC4FB2"/>
    <w:rsid w:val="00FC525C"/>
    <w:rsid w:val="00FC6AE7"/>
    <w:rsid w:val="00FC6C8C"/>
    <w:rsid w:val="00FC7702"/>
    <w:rsid w:val="00FD08F0"/>
    <w:rsid w:val="00FD1CCA"/>
    <w:rsid w:val="00FD2AEC"/>
    <w:rsid w:val="00FD2B5A"/>
    <w:rsid w:val="00FD3645"/>
    <w:rsid w:val="00FD5235"/>
    <w:rsid w:val="00FD52B7"/>
    <w:rsid w:val="00FE05BA"/>
    <w:rsid w:val="00FE0606"/>
    <w:rsid w:val="00FE0B8D"/>
    <w:rsid w:val="00FE1AA9"/>
    <w:rsid w:val="00FE3C08"/>
    <w:rsid w:val="00FE40ED"/>
    <w:rsid w:val="00FE7B33"/>
    <w:rsid w:val="00FF3315"/>
    <w:rsid w:val="00FF485C"/>
    <w:rsid w:val="00FF4A2A"/>
    <w:rsid w:val="00FF4D5A"/>
    <w:rsid w:val="00FF4E77"/>
    <w:rsid w:val="00FF66E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520427"/>
    <w:pPr>
      <w:spacing w:before="100" w:beforeAutospacing="1" w:after="100" w:afterAutospacing="1"/>
    </w:pPr>
    <w:rPr>
      <w:bCs w:val="0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520427"/>
    <w:pPr>
      <w:spacing w:before="100" w:beforeAutospacing="1" w:after="100" w:afterAutospacing="1"/>
    </w:pPr>
    <w:rPr>
      <w:bCs w:val="0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C360F5E4EC00F40EBB84B696378A52F163B1E10A065252E0B44DFC5mCK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BF35-3200-4129-996D-F5F0D44E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16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И. Лашманова</dc:creator>
  <cp:lastModifiedBy>Татьяна В. Бабешко</cp:lastModifiedBy>
  <cp:revision>469</cp:revision>
  <cp:lastPrinted>2021-09-27T13:25:00Z</cp:lastPrinted>
  <dcterms:created xsi:type="dcterms:W3CDTF">2014-08-13T16:09:00Z</dcterms:created>
  <dcterms:modified xsi:type="dcterms:W3CDTF">2021-11-10T07:10:00Z</dcterms:modified>
</cp:coreProperties>
</file>