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CE" w:rsidRPr="00CB7E95" w:rsidRDefault="00081BAF" w:rsidP="00F607CE">
      <w:pPr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8" type="#_x0000_t75" style="position:absolute;left:0;text-align:left;margin-left:207.85pt;margin-top:3.75pt;width:42.5pt;height:51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 gain="60293f"/>
          </v:shape>
        </w:pict>
      </w:r>
    </w:p>
    <w:p w:rsidR="00F607CE" w:rsidRDefault="00F607CE" w:rsidP="00F607CE">
      <w:pPr>
        <w:spacing w:after="0"/>
        <w:jc w:val="center"/>
        <w:rPr>
          <w:b/>
          <w:sz w:val="28"/>
          <w:szCs w:val="28"/>
        </w:rPr>
      </w:pPr>
    </w:p>
    <w:p w:rsidR="00F607CE" w:rsidRDefault="00F607CE" w:rsidP="00F607CE">
      <w:pPr>
        <w:spacing w:after="0"/>
        <w:jc w:val="center"/>
        <w:rPr>
          <w:b/>
          <w:sz w:val="28"/>
          <w:szCs w:val="28"/>
        </w:rPr>
      </w:pPr>
    </w:p>
    <w:p w:rsidR="00F607CE" w:rsidRDefault="00F607CE" w:rsidP="00F607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607CE" w:rsidRDefault="00F607CE" w:rsidP="00F607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F607CE" w:rsidRDefault="00F607CE" w:rsidP="00F607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F607CE" w:rsidRDefault="00F607CE" w:rsidP="00F607CE">
      <w:pPr>
        <w:spacing w:after="0" w:line="240" w:lineRule="auto"/>
        <w:jc w:val="center"/>
        <w:rPr>
          <w:b/>
          <w:sz w:val="28"/>
          <w:szCs w:val="28"/>
        </w:rPr>
      </w:pPr>
    </w:p>
    <w:p w:rsidR="00F607CE" w:rsidRDefault="00F607CE" w:rsidP="00F607CE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607CE" w:rsidRDefault="00F607CE" w:rsidP="00F607CE">
      <w:pPr>
        <w:spacing w:after="0" w:line="240" w:lineRule="auto"/>
        <w:rPr>
          <w:bCs/>
          <w:sz w:val="28"/>
          <w:szCs w:val="28"/>
          <w:lang w:eastAsia="ru-RU"/>
        </w:rPr>
      </w:pPr>
    </w:p>
    <w:p w:rsidR="00D24939" w:rsidRPr="00D43590" w:rsidRDefault="00B70360" w:rsidP="007E60CA">
      <w:pPr>
        <w:tabs>
          <w:tab w:val="left" w:pos="0"/>
        </w:tabs>
        <w:ind w:left="-426" w:right="141"/>
        <w:rPr>
          <w:rFonts w:eastAsia="Times New Roman"/>
          <w:sz w:val="28"/>
          <w:szCs w:val="28"/>
        </w:rPr>
      </w:pPr>
      <w:r w:rsidRPr="00CB7E95">
        <w:rPr>
          <w:rFonts w:eastAsia="Times New Roman"/>
          <w:sz w:val="28"/>
          <w:szCs w:val="28"/>
        </w:rPr>
        <w:t>от  «</w:t>
      </w:r>
      <w:r w:rsidR="00276740">
        <w:rPr>
          <w:rFonts w:eastAsia="Times New Roman"/>
          <w:sz w:val="28"/>
          <w:szCs w:val="28"/>
        </w:rPr>
        <w:t>14</w:t>
      </w:r>
      <w:r w:rsidR="007E2276" w:rsidRPr="00CB7E95">
        <w:rPr>
          <w:rFonts w:eastAsia="Times New Roman"/>
          <w:sz w:val="28"/>
          <w:szCs w:val="28"/>
        </w:rPr>
        <w:t xml:space="preserve">» </w:t>
      </w:r>
      <w:r w:rsidR="00276740">
        <w:rPr>
          <w:rFonts w:eastAsia="Times New Roman"/>
          <w:sz w:val="28"/>
          <w:szCs w:val="28"/>
        </w:rPr>
        <w:t>октября</w:t>
      </w:r>
      <w:r w:rsidR="007E2276" w:rsidRPr="00CB7E95">
        <w:rPr>
          <w:rFonts w:eastAsia="Times New Roman"/>
          <w:sz w:val="28"/>
          <w:szCs w:val="28"/>
        </w:rPr>
        <w:t xml:space="preserve"> </w:t>
      </w:r>
      <w:r w:rsidRPr="00CB7E95">
        <w:rPr>
          <w:rFonts w:eastAsia="Times New Roman"/>
          <w:sz w:val="28"/>
          <w:szCs w:val="28"/>
        </w:rPr>
        <w:t xml:space="preserve"> 20</w:t>
      </w:r>
      <w:r w:rsidR="001573F5">
        <w:rPr>
          <w:rFonts w:eastAsia="Times New Roman"/>
          <w:sz w:val="28"/>
          <w:szCs w:val="28"/>
        </w:rPr>
        <w:t>20</w:t>
      </w:r>
      <w:r w:rsidR="00D24939" w:rsidRPr="00CB7E95">
        <w:rPr>
          <w:rFonts w:eastAsia="Times New Roman"/>
          <w:sz w:val="28"/>
          <w:szCs w:val="28"/>
        </w:rPr>
        <w:t xml:space="preserve">г.    </w:t>
      </w:r>
      <w:r w:rsidR="00D24939" w:rsidRPr="00CB7E95">
        <w:rPr>
          <w:rFonts w:eastAsia="Times New Roman"/>
          <w:sz w:val="28"/>
          <w:szCs w:val="28"/>
        </w:rPr>
        <w:tab/>
        <w:t xml:space="preserve">                            </w:t>
      </w:r>
      <w:r w:rsidR="007E2276" w:rsidRPr="00CB7E95">
        <w:rPr>
          <w:rFonts w:eastAsia="Times New Roman"/>
          <w:sz w:val="28"/>
          <w:szCs w:val="28"/>
        </w:rPr>
        <w:t xml:space="preserve">                    </w:t>
      </w:r>
      <w:r w:rsidR="00D24939" w:rsidRPr="00CB7E95">
        <w:rPr>
          <w:rFonts w:eastAsia="Times New Roman"/>
          <w:sz w:val="28"/>
          <w:szCs w:val="28"/>
        </w:rPr>
        <w:t xml:space="preserve">         </w:t>
      </w:r>
      <w:r w:rsidR="007E60CA" w:rsidRPr="00CB7E95">
        <w:rPr>
          <w:rFonts w:eastAsia="Times New Roman"/>
          <w:sz w:val="28"/>
          <w:szCs w:val="28"/>
        </w:rPr>
        <w:t xml:space="preserve">            </w:t>
      </w:r>
      <w:r w:rsidR="007E2276" w:rsidRPr="00CB7E95">
        <w:rPr>
          <w:rFonts w:eastAsia="Times New Roman"/>
          <w:sz w:val="28"/>
          <w:szCs w:val="28"/>
        </w:rPr>
        <w:t xml:space="preserve"> № </w:t>
      </w:r>
      <w:r w:rsidR="00276740">
        <w:rPr>
          <w:rFonts w:eastAsia="Times New Roman"/>
          <w:sz w:val="28"/>
          <w:szCs w:val="28"/>
        </w:rPr>
        <w:t>484</w:t>
      </w:r>
    </w:p>
    <w:p w:rsidR="00D24939" w:rsidRDefault="00D24939" w:rsidP="00D24939">
      <w:pPr>
        <w:tabs>
          <w:tab w:val="left" w:pos="0"/>
        </w:tabs>
        <w:spacing w:after="0"/>
        <w:ind w:left="-426" w:right="141"/>
        <w:rPr>
          <w:sz w:val="28"/>
          <w:szCs w:val="28"/>
        </w:rPr>
      </w:pPr>
      <w:bookmarkStart w:id="0" w:name="OLE_LINK24"/>
      <w:bookmarkStart w:id="1" w:name="OLE_LINK7"/>
      <w:bookmarkStart w:id="2" w:name="OLE_LINK12"/>
      <w:r w:rsidRPr="009860AA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9860AA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Pr="009860AA">
        <w:rPr>
          <w:sz w:val="28"/>
          <w:szCs w:val="28"/>
        </w:rPr>
        <w:t>рограммы</w:t>
      </w:r>
    </w:p>
    <w:p w:rsidR="00D24939" w:rsidRDefault="00D24939" w:rsidP="00D24939">
      <w:pPr>
        <w:tabs>
          <w:tab w:val="left" w:pos="0"/>
        </w:tabs>
        <w:spacing w:after="0"/>
        <w:ind w:left="-426" w:right="14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24939" w:rsidRPr="009860AA" w:rsidRDefault="00D24939" w:rsidP="00D24939">
      <w:pPr>
        <w:tabs>
          <w:tab w:val="left" w:pos="0"/>
        </w:tabs>
        <w:spacing w:after="0"/>
        <w:ind w:left="-426" w:right="141"/>
        <w:rPr>
          <w:color w:val="000000"/>
          <w:sz w:val="28"/>
          <w:szCs w:val="28"/>
        </w:rPr>
      </w:pPr>
      <w:r w:rsidRPr="009860AA">
        <w:rPr>
          <w:color w:val="000000"/>
          <w:sz w:val="28"/>
          <w:szCs w:val="28"/>
        </w:rPr>
        <w:t>«Рощинское городское поселение»</w:t>
      </w:r>
    </w:p>
    <w:p w:rsidR="00D24939" w:rsidRDefault="00D24939" w:rsidP="00D24939">
      <w:pPr>
        <w:tabs>
          <w:tab w:val="left" w:pos="0"/>
        </w:tabs>
        <w:spacing w:after="0"/>
        <w:ind w:left="-426" w:right="141"/>
        <w:rPr>
          <w:sz w:val="28"/>
          <w:szCs w:val="28"/>
        </w:rPr>
      </w:pPr>
      <w:r w:rsidRPr="009860AA">
        <w:rPr>
          <w:color w:val="000000"/>
          <w:sz w:val="28"/>
          <w:szCs w:val="28"/>
        </w:rPr>
        <w:t>Выборгского района Ленинградской области</w:t>
      </w:r>
    </w:p>
    <w:p w:rsidR="00D24939" w:rsidRDefault="00D24939" w:rsidP="00D24939">
      <w:pPr>
        <w:spacing w:after="0" w:line="240" w:lineRule="auto"/>
        <w:ind w:left="-425" w:right="141"/>
        <w:rPr>
          <w:sz w:val="28"/>
          <w:szCs w:val="28"/>
        </w:rPr>
      </w:pPr>
      <w:bookmarkStart w:id="3" w:name="OLE_LINK4"/>
      <w:bookmarkStart w:id="4" w:name="OLE_LINK3"/>
      <w:r w:rsidRPr="009860A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культуры, физической культуры  и </w:t>
      </w:r>
    </w:p>
    <w:p w:rsidR="00D24939" w:rsidRDefault="00D24939" w:rsidP="00D24939">
      <w:pPr>
        <w:tabs>
          <w:tab w:val="left" w:pos="0"/>
        </w:tabs>
        <w:spacing w:after="0"/>
        <w:ind w:left="-426" w:right="141"/>
        <w:rPr>
          <w:color w:val="000000"/>
          <w:sz w:val="28"/>
          <w:szCs w:val="28"/>
        </w:rPr>
      </w:pPr>
      <w:r>
        <w:rPr>
          <w:sz w:val="28"/>
          <w:szCs w:val="28"/>
        </w:rPr>
        <w:t>спорта</w:t>
      </w:r>
      <w:r>
        <w:rPr>
          <w:bCs/>
          <w:sz w:val="28"/>
          <w:szCs w:val="28"/>
        </w:rPr>
        <w:t xml:space="preserve"> </w:t>
      </w:r>
      <w:r w:rsidRPr="009860AA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муниципальном о</w:t>
      </w:r>
      <w:r w:rsidRPr="009860AA">
        <w:rPr>
          <w:color w:val="000000"/>
          <w:sz w:val="28"/>
          <w:szCs w:val="28"/>
        </w:rPr>
        <w:t>бразовании</w:t>
      </w:r>
      <w:r>
        <w:rPr>
          <w:color w:val="000000"/>
          <w:sz w:val="28"/>
          <w:szCs w:val="28"/>
        </w:rPr>
        <w:t xml:space="preserve"> </w:t>
      </w:r>
    </w:p>
    <w:p w:rsidR="00D24939" w:rsidRPr="009860AA" w:rsidRDefault="00D24939" w:rsidP="00D24939">
      <w:pPr>
        <w:tabs>
          <w:tab w:val="left" w:pos="0"/>
        </w:tabs>
        <w:spacing w:after="0"/>
        <w:ind w:left="-426" w:right="141"/>
        <w:rPr>
          <w:color w:val="000000"/>
          <w:sz w:val="28"/>
          <w:szCs w:val="28"/>
        </w:rPr>
      </w:pPr>
      <w:r w:rsidRPr="009860AA">
        <w:rPr>
          <w:color w:val="000000"/>
          <w:sz w:val="28"/>
          <w:szCs w:val="28"/>
        </w:rPr>
        <w:t>«Рощинское городское поселение»</w:t>
      </w:r>
    </w:p>
    <w:p w:rsidR="00D24939" w:rsidRDefault="00D24939" w:rsidP="00D24939">
      <w:pPr>
        <w:tabs>
          <w:tab w:val="left" w:pos="0"/>
        </w:tabs>
        <w:spacing w:after="0"/>
        <w:ind w:left="-426" w:right="141"/>
        <w:rPr>
          <w:color w:val="000000"/>
          <w:sz w:val="28"/>
          <w:szCs w:val="28"/>
        </w:rPr>
      </w:pPr>
      <w:r w:rsidRPr="009860AA">
        <w:rPr>
          <w:color w:val="000000"/>
          <w:sz w:val="28"/>
          <w:szCs w:val="28"/>
        </w:rPr>
        <w:t>Выборгского района Ленинградской области»</w:t>
      </w:r>
      <w:r>
        <w:rPr>
          <w:color w:val="000000"/>
          <w:sz w:val="28"/>
          <w:szCs w:val="28"/>
        </w:rPr>
        <w:t>,</w:t>
      </w:r>
    </w:p>
    <w:p w:rsidR="00D24939" w:rsidRPr="009860AA" w:rsidRDefault="00D24939" w:rsidP="00D24939">
      <w:pPr>
        <w:tabs>
          <w:tab w:val="left" w:pos="0"/>
        </w:tabs>
        <w:spacing w:after="0"/>
        <w:ind w:left="-426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новой редакции</w:t>
      </w:r>
    </w:p>
    <w:bookmarkEnd w:id="3"/>
    <w:bookmarkEnd w:id="4"/>
    <w:p w:rsidR="00D24939" w:rsidRPr="009860AA" w:rsidRDefault="00D24939" w:rsidP="00D24939">
      <w:pPr>
        <w:tabs>
          <w:tab w:val="left" w:pos="0"/>
        </w:tabs>
        <w:spacing w:after="0" w:line="240" w:lineRule="auto"/>
        <w:ind w:left="-426" w:right="366" w:firstLine="568"/>
        <w:rPr>
          <w:sz w:val="28"/>
          <w:szCs w:val="28"/>
        </w:rPr>
      </w:pPr>
    </w:p>
    <w:p w:rsidR="00D24939" w:rsidRPr="009860AA" w:rsidRDefault="00D24939" w:rsidP="00D24939">
      <w:pPr>
        <w:pStyle w:val="ad"/>
        <w:tabs>
          <w:tab w:val="left" w:pos="0"/>
        </w:tabs>
        <w:spacing w:after="0"/>
        <w:ind w:left="-426" w:right="141" w:firstLine="568"/>
        <w:jc w:val="both"/>
        <w:rPr>
          <w:sz w:val="28"/>
          <w:szCs w:val="28"/>
        </w:rPr>
      </w:pPr>
      <w:r w:rsidRPr="009860AA"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 w:rsidRPr="009860AA">
          <w:rPr>
            <w:rStyle w:val="af"/>
            <w:sz w:val="28"/>
            <w:szCs w:val="28"/>
          </w:rPr>
          <w:t>статьей 179</w:t>
        </w:r>
      </w:hyperlink>
      <w:r w:rsidRPr="009860AA">
        <w:rPr>
          <w:sz w:val="28"/>
          <w:szCs w:val="28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9860AA">
        <w:rPr>
          <w:b/>
          <w:sz w:val="28"/>
          <w:szCs w:val="28"/>
        </w:rPr>
        <w:t>п</w:t>
      </w:r>
      <w:proofErr w:type="gramEnd"/>
      <w:r w:rsidRPr="009860AA">
        <w:rPr>
          <w:b/>
          <w:sz w:val="28"/>
          <w:szCs w:val="28"/>
        </w:rPr>
        <w:t xml:space="preserve"> о с т а н о в л я е т</w:t>
      </w:r>
      <w:r w:rsidRPr="009860AA">
        <w:rPr>
          <w:sz w:val="28"/>
          <w:szCs w:val="28"/>
        </w:rPr>
        <w:t>,</w:t>
      </w:r>
    </w:p>
    <w:p w:rsidR="00D24939" w:rsidRPr="009860AA" w:rsidRDefault="00D24939" w:rsidP="00D24939">
      <w:pPr>
        <w:pStyle w:val="ad"/>
        <w:tabs>
          <w:tab w:val="left" w:pos="0"/>
        </w:tabs>
        <w:spacing w:after="0"/>
        <w:ind w:left="-426" w:right="141" w:firstLine="568"/>
        <w:jc w:val="both"/>
        <w:rPr>
          <w:sz w:val="12"/>
          <w:szCs w:val="12"/>
        </w:rPr>
      </w:pPr>
    </w:p>
    <w:p w:rsidR="00D24939" w:rsidRDefault="00D24939" w:rsidP="00D24939">
      <w:pPr>
        <w:spacing w:after="0" w:line="240" w:lineRule="auto"/>
        <w:ind w:left="-425" w:right="14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муниципального образования </w:t>
      </w:r>
      <w:r w:rsidRPr="009860AA">
        <w:rPr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 w:rsidRPr="009860AA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культуры, физической культуры  и спорта</w:t>
      </w:r>
      <w:r>
        <w:rPr>
          <w:bCs/>
          <w:sz w:val="28"/>
          <w:szCs w:val="28"/>
        </w:rPr>
        <w:t xml:space="preserve"> </w:t>
      </w:r>
      <w:r w:rsidRPr="009860AA">
        <w:rPr>
          <w:color w:val="000000"/>
          <w:sz w:val="28"/>
          <w:szCs w:val="28"/>
        </w:rPr>
        <w:t>в  муниципальном образовании  «Рощинское городское поселение» Выборгского района Ленинградской области</w:t>
      </w:r>
      <w:r w:rsidRPr="009860A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новой редакции, </w:t>
      </w:r>
      <w:r w:rsidRPr="009860AA">
        <w:rPr>
          <w:bCs/>
          <w:sz w:val="28"/>
          <w:szCs w:val="28"/>
        </w:rPr>
        <w:t>изложив:</w:t>
      </w:r>
    </w:p>
    <w:p w:rsidR="00D24939" w:rsidRDefault="00D24939" w:rsidP="00D24939">
      <w:pPr>
        <w:tabs>
          <w:tab w:val="left" w:pos="0"/>
          <w:tab w:val="left" w:pos="567"/>
        </w:tabs>
        <w:spacing w:after="0"/>
        <w:ind w:left="-426" w:right="141" w:firstLine="568"/>
        <w:jc w:val="both"/>
        <w:rPr>
          <w:sz w:val="28"/>
          <w:szCs w:val="28"/>
        </w:rPr>
      </w:pPr>
      <w:r w:rsidRPr="009860AA">
        <w:rPr>
          <w:bCs/>
          <w:sz w:val="28"/>
          <w:szCs w:val="28"/>
        </w:rPr>
        <w:t>1.1. Приложение 1 «</w:t>
      </w:r>
      <w:r w:rsidRPr="009860AA">
        <w:rPr>
          <w:sz w:val="28"/>
          <w:szCs w:val="28"/>
        </w:rPr>
        <w:t xml:space="preserve">Муниципальная  программа </w:t>
      </w:r>
      <w:r w:rsidRPr="009860A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культуры, физической культуры  и спорта</w:t>
      </w:r>
      <w:r>
        <w:rPr>
          <w:bCs/>
          <w:sz w:val="28"/>
          <w:szCs w:val="28"/>
        </w:rPr>
        <w:t xml:space="preserve"> </w:t>
      </w:r>
      <w:r w:rsidRPr="009860AA">
        <w:rPr>
          <w:color w:val="000000"/>
          <w:sz w:val="28"/>
          <w:szCs w:val="28"/>
        </w:rPr>
        <w:t xml:space="preserve">в муниципальном  образовании  «Рощинское городское поселение»  Выборгского района Ленинградской области» в редакции согласно </w:t>
      </w:r>
      <w:r w:rsidRPr="009860AA">
        <w:rPr>
          <w:sz w:val="28"/>
          <w:szCs w:val="28"/>
        </w:rPr>
        <w:t>приложению 1 к настоящему постановлению;</w:t>
      </w:r>
    </w:p>
    <w:p w:rsidR="00D24939" w:rsidRPr="009860AA" w:rsidRDefault="00D24939" w:rsidP="00D24939">
      <w:pPr>
        <w:tabs>
          <w:tab w:val="left" w:pos="-426"/>
        </w:tabs>
        <w:spacing w:after="0"/>
        <w:ind w:left="-426" w:right="141" w:firstLine="567"/>
        <w:jc w:val="both"/>
        <w:rPr>
          <w:bCs/>
          <w:sz w:val="28"/>
          <w:szCs w:val="28"/>
        </w:rPr>
      </w:pPr>
      <w:r w:rsidRPr="009860AA">
        <w:rPr>
          <w:sz w:val="28"/>
          <w:szCs w:val="28"/>
        </w:rPr>
        <w:t xml:space="preserve"> 1.2. Приложение  2  «План мероприятий и реализации программы </w:t>
      </w:r>
      <w:r w:rsidRPr="009860A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культуры, физической культуры  и спорта</w:t>
      </w:r>
      <w:r>
        <w:rPr>
          <w:bCs/>
          <w:sz w:val="28"/>
          <w:szCs w:val="28"/>
        </w:rPr>
        <w:t xml:space="preserve"> </w:t>
      </w:r>
      <w:r w:rsidRPr="009860AA">
        <w:rPr>
          <w:color w:val="000000"/>
          <w:sz w:val="28"/>
          <w:szCs w:val="28"/>
        </w:rPr>
        <w:t xml:space="preserve">в муниципальном  образовании  «Рощинское городское поселение»  Выборгского района  Ленинградской области» в редакции согласно </w:t>
      </w:r>
      <w:r w:rsidRPr="009860AA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постановлению;</w:t>
      </w:r>
    </w:p>
    <w:p w:rsidR="00EF051C" w:rsidRDefault="00D24939" w:rsidP="00D24939">
      <w:pPr>
        <w:tabs>
          <w:tab w:val="left" w:pos="-426"/>
        </w:tabs>
        <w:spacing w:after="0"/>
        <w:ind w:left="-426" w:right="141" w:firstLine="567"/>
        <w:jc w:val="both"/>
        <w:rPr>
          <w:color w:val="000000"/>
          <w:sz w:val="28"/>
          <w:szCs w:val="28"/>
        </w:rPr>
      </w:pPr>
      <w:r w:rsidRPr="009860AA">
        <w:rPr>
          <w:bCs/>
          <w:sz w:val="28"/>
          <w:szCs w:val="28"/>
        </w:rPr>
        <w:t xml:space="preserve">1.3. Приложение 3 «Сведения о показателях (индикаторах) и их значениях программы </w:t>
      </w:r>
      <w:r w:rsidRPr="009860A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культуры, физической культуры  и спорта</w:t>
      </w:r>
      <w:r>
        <w:rPr>
          <w:bCs/>
          <w:sz w:val="28"/>
          <w:szCs w:val="28"/>
        </w:rPr>
        <w:t xml:space="preserve"> </w:t>
      </w:r>
      <w:r w:rsidRPr="009860AA">
        <w:rPr>
          <w:color w:val="000000"/>
          <w:sz w:val="28"/>
          <w:szCs w:val="28"/>
        </w:rPr>
        <w:t xml:space="preserve">в муниципальном  образовании  «Рощинское городское поселение»  Выборгского </w:t>
      </w:r>
    </w:p>
    <w:p w:rsidR="00EF051C" w:rsidRDefault="00EF051C" w:rsidP="00EF051C">
      <w:pPr>
        <w:tabs>
          <w:tab w:val="left" w:pos="-426"/>
        </w:tabs>
        <w:spacing w:after="0"/>
        <w:ind w:left="-426" w:right="141"/>
        <w:jc w:val="both"/>
        <w:rPr>
          <w:color w:val="000000"/>
          <w:sz w:val="28"/>
          <w:szCs w:val="28"/>
        </w:rPr>
      </w:pPr>
    </w:p>
    <w:p w:rsidR="00EF051C" w:rsidRDefault="00EF051C" w:rsidP="00EF051C">
      <w:pPr>
        <w:tabs>
          <w:tab w:val="left" w:pos="-426"/>
        </w:tabs>
        <w:spacing w:after="0"/>
        <w:ind w:left="-426" w:right="141"/>
        <w:jc w:val="both"/>
        <w:rPr>
          <w:color w:val="000000"/>
          <w:sz w:val="28"/>
          <w:szCs w:val="28"/>
        </w:rPr>
      </w:pPr>
    </w:p>
    <w:p w:rsidR="00D24939" w:rsidRPr="009860AA" w:rsidRDefault="00D24939" w:rsidP="00EF051C">
      <w:pPr>
        <w:tabs>
          <w:tab w:val="left" w:pos="-426"/>
        </w:tabs>
        <w:spacing w:after="0"/>
        <w:ind w:left="-426" w:right="141"/>
        <w:jc w:val="both"/>
        <w:rPr>
          <w:bCs/>
          <w:sz w:val="28"/>
          <w:szCs w:val="28"/>
        </w:rPr>
      </w:pPr>
      <w:r w:rsidRPr="009860AA">
        <w:rPr>
          <w:color w:val="000000"/>
          <w:sz w:val="28"/>
          <w:szCs w:val="28"/>
        </w:rPr>
        <w:t>района  Ленинградской области» в редакции согласно</w:t>
      </w:r>
      <w:r w:rsidRPr="009860AA">
        <w:rPr>
          <w:bCs/>
          <w:sz w:val="28"/>
          <w:szCs w:val="28"/>
        </w:rPr>
        <w:t xml:space="preserve"> приложению 3 к настоящему постановлению;</w:t>
      </w:r>
    </w:p>
    <w:p w:rsidR="00D24939" w:rsidRDefault="00D24939" w:rsidP="00D24939">
      <w:pPr>
        <w:tabs>
          <w:tab w:val="left" w:pos="-426"/>
        </w:tabs>
        <w:spacing w:after="0"/>
        <w:ind w:left="-426" w:right="141" w:firstLine="567"/>
        <w:jc w:val="both"/>
        <w:rPr>
          <w:bCs/>
          <w:sz w:val="28"/>
          <w:szCs w:val="28"/>
        </w:rPr>
      </w:pPr>
      <w:r w:rsidRPr="009860AA">
        <w:rPr>
          <w:sz w:val="28"/>
          <w:szCs w:val="28"/>
        </w:rPr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5" w:name="OLE_LINK21"/>
      <w:bookmarkStart w:id="6" w:name="OLE_LINK22"/>
      <w:bookmarkStart w:id="7" w:name="OLE_LINK23"/>
      <w:r w:rsidRPr="009860A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культуры, физической культуры  и спорта</w:t>
      </w:r>
      <w:r>
        <w:rPr>
          <w:bCs/>
          <w:sz w:val="28"/>
          <w:szCs w:val="28"/>
        </w:rPr>
        <w:t xml:space="preserve"> </w:t>
      </w:r>
      <w:r w:rsidRPr="009860AA">
        <w:rPr>
          <w:color w:val="000000"/>
          <w:sz w:val="28"/>
          <w:szCs w:val="28"/>
        </w:rPr>
        <w:t xml:space="preserve">в муниципальном  образовании  «Рощинское городское поселение»  Выборгского района  Ленинградской области» в редакции согласно </w:t>
      </w:r>
      <w:r w:rsidRPr="009860AA">
        <w:rPr>
          <w:bCs/>
          <w:sz w:val="28"/>
          <w:szCs w:val="28"/>
        </w:rPr>
        <w:t>приложению 4 к настоящему постановлению.</w:t>
      </w:r>
      <w:bookmarkEnd w:id="5"/>
      <w:bookmarkEnd w:id="6"/>
      <w:bookmarkEnd w:id="7"/>
    </w:p>
    <w:p w:rsidR="00D24939" w:rsidRDefault="00D24939" w:rsidP="00D24939">
      <w:pPr>
        <w:tabs>
          <w:tab w:val="left" w:pos="-426"/>
        </w:tabs>
        <w:spacing w:after="0"/>
        <w:ind w:left="-426" w:right="141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B3328" w:rsidRPr="00EA047A">
        <w:rPr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2021 год и на плановый период 2022 и 2023 годов.</w:t>
      </w:r>
    </w:p>
    <w:bookmarkEnd w:id="0"/>
    <w:p w:rsidR="00D24939" w:rsidRPr="009860AA" w:rsidRDefault="00D24939" w:rsidP="00D24939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60AA">
        <w:rPr>
          <w:sz w:val="28"/>
          <w:szCs w:val="28"/>
        </w:rPr>
        <w:t>. Настоящее постановление опубликовать</w:t>
      </w:r>
      <w:r>
        <w:rPr>
          <w:sz w:val="28"/>
          <w:szCs w:val="28"/>
        </w:rPr>
        <w:t xml:space="preserve"> в официальном печатном издании и </w:t>
      </w:r>
      <w:r w:rsidRPr="00441859">
        <w:rPr>
          <w:color w:val="000000"/>
          <w:sz w:val="28"/>
          <w:szCs w:val="28"/>
        </w:rPr>
        <w:t>разместить на официальном портале</w:t>
      </w:r>
      <w:r>
        <w:rPr>
          <w:color w:val="000000"/>
          <w:sz w:val="28"/>
          <w:szCs w:val="28"/>
        </w:rPr>
        <w:t xml:space="preserve"> муниципального  образования</w:t>
      </w:r>
      <w:r w:rsidRPr="009860AA">
        <w:rPr>
          <w:color w:val="000000"/>
          <w:sz w:val="28"/>
          <w:szCs w:val="28"/>
        </w:rPr>
        <w:t xml:space="preserve">  «Рощинское городское поселение»  Выборгского района  Ленинградской области</w:t>
      </w:r>
      <w:r>
        <w:rPr>
          <w:color w:val="000000"/>
          <w:sz w:val="28"/>
          <w:szCs w:val="28"/>
        </w:rPr>
        <w:t>.</w:t>
      </w:r>
    </w:p>
    <w:p w:rsidR="00D24939" w:rsidRPr="009860AA" w:rsidRDefault="00D24939" w:rsidP="00D24939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60AA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D24939" w:rsidRPr="009860AA" w:rsidRDefault="00D24939" w:rsidP="00D24939">
      <w:pPr>
        <w:tabs>
          <w:tab w:val="left" w:pos="-426"/>
        </w:tabs>
        <w:spacing w:line="240" w:lineRule="auto"/>
        <w:ind w:lef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860AA">
        <w:rPr>
          <w:color w:val="000000"/>
          <w:sz w:val="28"/>
          <w:szCs w:val="28"/>
        </w:rPr>
        <w:t xml:space="preserve">. </w:t>
      </w:r>
      <w:proofErr w:type="gramStart"/>
      <w:r w:rsidRPr="009860AA">
        <w:rPr>
          <w:color w:val="000000"/>
          <w:sz w:val="28"/>
          <w:szCs w:val="28"/>
        </w:rPr>
        <w:t>Контроль за</w:t>
      </w:r>
      <w:proofErr w:type="gramEnd"/>
      <w:r w:rsidRPr="009860A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24939" w:rsidRPr="009860AA" w:rsidRDefault="00D24939" w:rsidP="00D24939">
      <w:pPr>
        <w:tabs>
          <w:tab w:val="left" w:pos="-426"/>
        </w:tabs>
        <w:ind w:left="-426" w:right="141" w:firstLine="567"/>
        <w:jc w:val="both"/>
        <w:rPr>
          <w:sz w:val="28"/>
          <w:szCs w:val="28"/>
        </w:rPr>
      </w:pPr>
    </w:p>
    <w:p w:rsidR="00D24939" w:rsidRPr="009860AA" w:rsidRDefault="00D24939" w:rsidP="00D24939">
      <w:pPr>
        <w:tabs>
          <w:tab w:val="left" w:pos="-426"/>
        </w:tabs>
        <w:ind w:left="-426" w:right="141" w:firstLine="567"/>
        <w:jc w:val="both"/>
        <w:rPr>
          <w:sz w:val="28"/>
          <w:szCs w:val="28"/>
        </w:rPr>
      </w:pPr>
      <w:r w:rsidRPr="009860AA">
        <w:rPr>
          <w:sz w:val="28"/>
          <w:szCs w:val="28"/>
        </w:rPr>
        <w:t xml:space="preserve">            </w:t>
      </w:r>
    </w:p>
    <w:p w:rsidR="00D24939" w:rsidRPr="003727C8" w:rsidRDefault="001573F5" w:rsidP="00581F4C">
      <w:pPr>
        <w:tabs>
          <w:tab w:val="left" w:pos="-426"/>
        </w:tabs>
        <w:ind w:right="-1"/>
        <w:rPr>
          <w:sz w:val="28"/>
          <w:szCs w:val="28"/>
        </w:rPr>
      </w:pPr>
      <w:bookmarkStart w:id="8" w:name="OLE_LINK29"/>
      <w:bookmarkStart w:id="9" w:name="OLE_LINK28"/>
      <w:bookmarkStart w:id="10" w:name="OLE_LINK27"/>
      <w:r>
        <w:rPr>
          <w:sz w:val="28"/>
          <w:szCs w:val="28"/>
        </w:rPr>
        <w:t>Г</w:t>
      </w:r>
      <w:r w:rsidR="00D24939" w:rsidRPr="009860AA">
        <w:rPr>
          <w:sz w:val="28"/>
          <w:szCs w:val="28"/>
        </w:rPr>
        <w:t>лав</w:t>
      </w:r>
      <w:r w:rsidR="00581F4C">
        <w:rPr>
          <w:sz w:val="28"/>
          <w:szCs w:val="28"/>
        </w:rPr>
        <w:t>ы</w:t>
      </w:r>
      <w:r w:rsidR="00D24939" w:rsidRPr="009860AA">
        <w:rPr>
          <w:sz w:val="28"/>
          <w:szCs w:val="28"/>
        </w:rPr>
        <w:t xml:space="preserve"> администрации </w:t>
      </w:r>
      <w:r w:rsidR="00D24939" w:rsidRPr="009860AA">
        <w:rPr>
          <w:sz w:val="28"/>
          <w:szCs w:val="28"/>
        </w:rPr>
        <w:tab/>
        <w:t xml:space="preserve">                                               В.Г. Савино</w:t>
      </w:r>
      <w:bookmarkEnd w:id="1"/>
      <w:bookmarkEnd w:id="2"/>
      <w:bookmarkEnd w:id="8"/>
      <w:bookmarkEnd w:id="9"/>
      <w:bookmarkEnd w:id="10"/>
      <w:r w:rsidR="00D24939" w:rsidRPr="009860AA">
        <w:rPr>
          <w:sz w:val="28"/>
          <w:szCs w:val="28"/>
        </w:rPr>
        <w:t>в</w:t>
      </w:r>
    </w:p>
    <w:p w:rsidR="00D24939" w:rsidRPr="003727C8" w:rsidRDefault="00D24939" w:rsidP="00D24939">
      <w:pPr>
        <w:ind w:left="-284" w:right="-1"/>
        <w:jc w:val="center"/>
        <w:rPr>
          <w:sz w:val="28"/>
          <w:szCs w:val="28"/>
        </w:rPr>
      </w:pPr>
    </w:p>
    <w:p w:rsidR="00F607CE" w:rsidRDefault="00F607CE" w:rsidP="00F607C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sz w:val="28"/>
          <w:szCs w:val="28"/>
        </w:rPr>
      </w:pPr>
    </w:p>
    <w:p w:rsidR="00F607CE" w:rsidRDefault="00F607CE" w:rsidP="00F607C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sz w:val="28"/>
          <w:szCs w:val="28"/>
        </w:rPr>
      </w:pPr>
    </w:p>
    <w:p w:rsidR="004E4D64" w:rsidRPr="00C81D6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276740">
        <w:rPr>
          <w:sz w:val="22"/>
        </w:rPr>
        <w:t>14</w:t>
      </w:r>
      <w:r w:rsidRPr="00394756">
        <w:rPr>
          <w:sz w:val="22"/>
        </w:rPr>
        <w:t>»</w:t>
      </w:r>
      <w:r>
        <w:rPr>
          <w:sz w:val="22"/>
        </w:rPr>
        <w:t xml:space="preserve"> </w:t>
      </w:r>
      <w:r w:rsidR="00276740">
        <w:rPr>
          <w:sz w:val="22"/>
        </w:rPr>
        <w:t>октября</w:t>
      </w:r>
      <w:r w:rsidRPr="00394756">
        <w:rPr>
          <w:sz w:val="22"/>
        </w:rPr>
        <w:t xml:space="preserve">  20</w:t>
      </w:r>
      <w:r w:rsidR="001573F5">
        <w:rPr>
          <w:sz w:val="22"/>
        </w:rPr>
        <w:t>20</w:t>
      </w:r>
      <w:r w:rsidRPr="00394756">
        <w:rPr>
          <w:sz w:val="22"/>
        </w:rPr>
        <w:t xml:space="preserve">г. № </w:t>
      </w:r>
      <w:r w:rsidR="00276740">
        <w:rPr>
          <w:sz w:val="22"/>
        </w:rPr>
        <w:t>484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1" w:name="Par29"/>
      <w:bookmarkStart w:id="12" w:name="OLE_LINK8"/>
      <w:bookmarkEnd w:id="11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3" w:name="OLE_LINK1"/>
      <w:bookmarkStart w:id="14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2"/>
    <w:bookmarkEnd w:id="13"/>
    <w:bookmarkEnd w:id="14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15" w:name="Par33"/>
      <w:bookmarkEnd w:id="15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Pr="00E915E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Полное</w:t>
            </w:r>
          </w:p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16" w:name="OLE_LINK112"/>
            <w:bookmarkStart w:id="17" w:name="OLE_LINK113"/>
            <w:bookmarkStart w:id="18" w:name="OLE_LINK114"/>
            <w:bookmarkStart w:id="19" w:name="OLE_LINK229"/>
            <w:bookmarkStart w:id="20" w:name="OLE_LINK230"/>
            <w:r w:rsidRPr="00B338EE">
              <w:rPr>
                <w:szCs w:val="24"/>
              </w:rPr>
              <w:t>«Развитие культуры, физической культуры</w:t>
            </w:r>
            <w:r>
              <w:rPr>
                <w:szCs w:val="24"/>
              </w:rPr>
              <w:t>, спорта  и молодежной политики</w:t>
            </w:r>
            <w:r w:rsidRPr="00B338EE">
              <w:rPr>
                <w:szCs w:val="24"/>
              </w:rPr>
              <w:t xml:space="preserve"> в муниципальном образовании «Рощинское городское поселение»  Выборгского района Ленин</w:t>
            </w:r>
            <w:r>
              <w:rPr>
                <w:szCs w:val="24"/>
              </w:rPr>
              <w:t xml:space="preserve">градской области» </w:t>
            </w:r>
            <w:bookmarkEnd w:id="16"/>
            <w:bookmarkEnd w:id="17"/>
            <w:bookmarkEnd w:id="18"/>
            <w:bookmarkEnd w:id="19"/>
            <w:bookmarkEnd w:id="20"/>
            <w:r w:rsidRPr="00B338EE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– Программа)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отсутствуют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</w:t>
            </w:r>
            <w:bookmarkStart w:id="21" w:name="_GoBack"/>
            <w:bookmarkEnd w:id="21"/>
            <w:r w:rsidRPr="009C259E">
              <w:rPr>
                <w:sz w:val="22"/>
              </w:rPr>
              <w:t>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22" w:name="OLE_LINK14"/>
            <w:bookmarkStart w:id="23" w:name="OLE_LINK15"/>
            <w:bookmarkStart w:id="24" w:name="OLE_LINK16"/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bookmarkEnd w:id="22"/>
          <w:bookmarkEnd w:id="23"/>
          <w:bookmarkEnd w:id="24"/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E4D64" w:rsidRPr="00B338EE" w:rsidTr="00467205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25" w:name="_Hlk392924131"/>
            <w:bookmarkStart w:id="26" w:name="_Hlk400268737"/>
            <w:r w:rsidRPr="009C259E">
              <w:rPr>
                <w:sz w:val="22"/>
              </w:rPr>
              <w:t>Подпрограммы Программы</w:t>
            </w:r>
          </w:p>
        </w:tc>
        <w:bookmarkStart w:id="27" w:name="OLE_LINK50"/>
        <w:bookmarkStart w:id="28" w:name="OLE_LINK51"/>
        <w:bookmarkStart w:id="29" w:name="OLE_LINK52"/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fldChar w:fldCharType="begin"/>
            </w:r>
            <w:r w:rsidRPr="00B338EE">
              <w:instrText xml:space="preserve"> HYPERLINK \l "Par391" </w:instrText>
            </w:r>
            <w:r w:rsidRPr="00B338EE">
              <w:fldChar w:fldCharType="separate"/>
            </w:r>
            <w:r w:rsidRPr="00B338EE">
              <w:rPr>
                <w:color w:val="0000FF"/>
                <w:szCs w:val="24"/>
              </w:rPr>
              <w:t>Подпрограмма</w:t>
            </w:r>
            <w:r w:rsidRPr="00B338EE">
              <w:fldChar w:fldCharType="end"/>
            </w:r>
            <w:r w:rsidRPr="00B338EE">
              <w:rPr>
                <w:color w:val="0000FF"/>
                <w:szCs w:val="24"/>
              </w:rPr>
              <w:t xml:space="preserve"> </w:t>
            </w:r>
            <w:bookmarkEnd w:id="27"/>
            <w:bookmarkEnd w:id="28"/>
            <w:bookmarkEnd w:id="29"/>
            <w:r>
              <w:rPr>
                <w:color w:val="0000FF"/>
                <w:szCs w:val="24"/>
              </w:rPr>
              <w:t xml:space="preserve"> </w:t>
            </w:r>
            <w:r w:rsidRPr="00B338EE">
              <w:rPr>
                <w:szCs w:val="24"/>
              </w:rPr>
              <w:t>«Развитие физической культуры и спорта  МО «Рощинское городское поселение»</w:t>
            </w:r>
            <w:r>
              <w:rPr>
                <w:szCs w:val="24"/>
              </w:rPr>
              <w:t>;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081BAF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925" w:history="1">
              <w:r w:rsidR="004E4D64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E4D64" w:rsidRPr="009C4300">
              <w:rPr>
                <w:color w:val="0000FF"/>
                <w:szCs w:val="24"/>
              </w:rPr>
              <w:t xml:space="preserve">   </w:t>
            </w:r>
            <w:r w:rsidR="004E4D64" w:rsidRPr="009C4300">
              <w:rPr>
                <w:szCs w:val="24"/>
              </w:rPr>
              <w:t>«Организация культурного досуга и отдыха населения  МО «Рощинское городское поселение»;</w:t>
            </w:r>
          </w:p>
          <w:p w:rsidR="004E4D64" w:rsidRPr="009C4300" w:rsidRDefault="00081BAF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E4D64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E4D64" w:rsidRPr="009C4300">
              <w:rPr>
                <w:color w:val="0000FF"/>
                <w:szCs w:val="24"/>
              </w:rPr>
              <w:t xml:space="preserve">  </w:t>
            </w:r>
            <w:r w:rsidR="004E4D64" w:rsidRPr="009C4300">
              <w:rPr>
                <w:szCs w:val="24"/>
              </w:rPr>
              <w:t>«Библиотечное обслуживание населения  МО «Рощинское городское поселение»;</w:t>
            </w:r>
          </w:p>
          <w:p w:rsidR="004E4D64" w:rsidRPr="009C4300" w:rsidRDefault="00081BAF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E4D64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E4D64" w:rsidRPr="009C4300">
              <w:rPr>
                <w:szCs w:val="24"/>
              </w:rPr>
              <w:t xml:space="preserve">  «Развитие молодежной политики МО «Рощинское городское поселение»</w:t>
            </w:r>
          </w:p>
        </w:tc>
      </w:tr>
      <w:bookmarkEnd w:id="25"/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Основные мероприятия подпрограмм муниципальной Программы</w:t>
            </w:r>
          </w:p>
        </w:tc>
      </w:tr>
      <w:bookmarkEnd w:id="26"/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 xml:space="preserve">Цели </w:t>
            </w:r>
          </w:p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02DC3" w:rsidRDefault="004E4D64" w:rsidP="00467205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4E4D64" w:rsidRPr="00D02DC3" w:rsidRDefault="004E4D64" w:rsidP="00467205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4E4D64" w:rsidRPr="00D02DC3" w:rsidRDefault="004E4D64" w:rsidP="0046720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4E4D64" w:rsidRPr="00D02DC3" w:rsidRDefault="004E4D64" w:rsidP="00467205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</w:t>
            </w:r>
            <w:r w:rsidRPr="00D02DC3">
              <w:lastRenderedPageBreak/>
              <w:t xml:space="preserve">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lastRenderedPageBreak/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4E4D64" w:rsidRPr="00D02DC3" w:rsidRDefault="004E4D64" w:rsidP="00467205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D02DC3">
                <w:rPr>
                  <w:color w:val="0000FF"/>
                  <w:szCs w:val="24"/>
                  <w:lang w:eastAsia="ru-RU"/>
                </w:rPr>
                <w:t>Указом</w:t>
              </w:r>
            </w:hyperlink>
            <w:r w:rsidRPr="00D02DC3">
              <w:rPr>
                <w:szCs w:val="24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4E4D64" w:rsidRPr="00D02DC3" w:rsidRDefault="004E4D64" w:rsidP="00467205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30" w:name="OLE_LINK764"/>
            <w:bookmarkStart w:id="31" w:name="OLE_LINK765"/>
            <w:r w:rsidRPr="00D02DC3">
              <w:t>Характеристика показателей (индикаторов) Программы представлена в соответствующих разделах подпрограмм</w:t>
            </w:r>
            <w:bookmarkEnd w:id="30"/>
            <w:bookmarkEnd w:id="31"/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02DC3" w:rsidRDefault="004E4D64" w:rsidP="00F0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573F5">
              <w:rPr>
                <w:szCs w:val="24"/>
              </w:rPr>
              <w:t>2</w:t>
            </w:r>
            <w:r w:rsidR="00F05FEC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</w:t>
            </w:r>
            <w:r w:rsidR="001573F5">
              <w:rPr>
                <w:szCs w:val="24"/>
              </w:rPr>
              <w:t>3</w:t>
            </w:r>
            <w:r w:rsidRPr="00D02DC3">
              <w:rPr>
                <w:szCs w:val="24"/>
              </w:rPr>
              <w:t xml:space="preserve"> годы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40" w:rsidRPr="0024799D" w:rsidRDefault="00276740" w:rsidP="00F0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32" w:name="OLE_LINK5"/>
            <w:bookmarkStart w:id="33" w:name="OLE_LINK6"/>
            <w:r w:rsidRPr="00A33300">
              <w:rPr>
                <w:szCs w:val="24"/>
              </w:rPr>
              <w:t xml:space="preserve">Общий объем финансирования  </w:t>
            </w:r>
            <w:r w:rsidR="00F05FEC" w:rsidRPr="00F05FEC">
              <w:rPr>
                <w:b/>
                <w:szCs w:val="24"/>
              </w:rPr>
              <w:t>220</w:t>
            </w:r>
            <w:r w:rsidR="00F05FEC">
              <w:rPr>
                <w:b/>
                <w:szCs w:val="24"/>
                <w:lang w:val="en-US"/>
              </w:rPr>
              <w:t> </w:t>
            </w:r>
            <w:r w:rsidR="00F05FEC" w:rsidRPr="00F05FEC">
              <w:rPr>
                <w:b/>
                <w:szCs w:val="24"/>
              </w:rPr>
              <w:t>654.8</w:t>
            </w:r>
            <w:r w:rsidRPr="0024799D">
              <w:rPr>
                <w:szCs w:val="24"/>
              </w:rPr>
              <w:t xml:space="preserve"> тыс. руб., в том числе:</w:t>
            </w:r>
            <w:r>
              <w:rPr>
                <w:szCs w:val="24"/>
              </w:rPr>
              <w:t xml:space="preserve"> </w:t>
            </w:r>
            <w:bookmarkEnd w:id="32"/>
            <w:bookmarkEnd w:id="33"/>
          </w:p>
          <w:p w:rsidR="00276740" w:rsidRPr="0024799D" w:rsidRDefault="00276740" w:rsidP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24799D">
              <w:rPr>
                <w:szCs w:val="24"/>
              </w:rPr>
              <w:t>2021 год местны</w:t>
            </w:r>
            <w:r>
              <w:rPr>
                <w:szCs w:val="24"/>
              </w:rPr>
              <w:t xml:space="preserve">й бюджет </w:t>
            </w:r>
            <w:r w:rsidRPr="0024799D">
              <w:rPr>
                <w:szCs w:val="24"/>
              </w:rPr>
              <w:t>–</w:t>
            </w:r>
            <w:r>
              <w:rPr>
                <w:szCs w:val="24"/>
              </w:rPr>
              <w:t xml:space="preserve"> 78 562,1</w:t>
            </w:r>
            <w:r w:rsidRPr="0024799D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тыс. руб.;</w:t>
            </w:r>
          </w:p>
          <w:p w:rsidR="00276740" w:rsidRPr="0024799D" w:rsidRDefault="00276740" w:rsidP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24799D">
              <w:rPr>
                <w:szCs w:val="24"/>
              </w:rPr>
              <w:t>2022 год местный бюджет</w:t>
            </w:r>
            <w:r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>–</w:t>
            </w:r>
            <w:r>
              <w:rPr>
                <w:szCs w:val="24"/>
              </w:rPr>
              <w:t xml:space="preserve"> 80 327,4</w:t>
            </w:r>
            <w:r w:rsidRPr="0024799D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тыс. руб.;</w:t>
            </w:r>
          </w:p>
          <w:p w:rsidR="004E4D64" w:rsidRPr="009C4300" w:rsidRDefault="00276740" w:rsidP="0027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24799D">
              <w:rPr>
                <w:szCs w:val="24"/>
              </w:rPr>
              <w:t xml:space="preserve"> год местный бюджет</w:t>
            </w:r>
            <w:r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>–</w:t>
            </w:r>
            <w:r>
              <w:rPr>
                <w:szCs w:val="24"/>
              </w:rPr>
              <w:t xml:space="preserve"> 61 765,3</w:t>
            </w:r>
            <w:r w:rsidRPr="0024799D">
              <w:rPr>
                <w:b/>
                <w:szCs w:val="24"/>
              </w:rPr>
              <w:t xml:space="preserve"> </w:t>
            </w:r>
            <w:r w:rsidRPr="0024799D">
              <w:rPr>
                <w:szCs w:val="24"/>
              </w:rPr>
              <w:t>тыс. руб.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4E4D64" w:rsidRPr="00B338EE" w:rsidTr="00467205">
        <w:trPr>
          <w:trHeight w:val="825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681477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увеличение молодежной активности, вовлечение в социально-экономическую, общественно-полит</w:t>
            </w:r>
            <w:r>
              <w:rPr>
                <w:szCs w:val="24"/>
              </w:rPr>
              <w:t>ическую и социокультурную жизнь;</w:t>
            </w:r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816601">
              <w:rPr>
                <w:szCs w:val="24"/>
                <w:lang w:eastAsia="ru-RU"/>
              </w:rPr>
              <w:t>достижение целевых показателей уровня средней заработной платы</w:t>
            </w:r>
            <w:r>
              <w:rPr>
                <w:szCs w:val="24"/>
                <w:lang w:eastAsia="ru-RU"/>
              </w:rPr>
              <w:t>;</w:t>
            </w:r>
          </w:p>
          <w:p w:rsidR="004E4D64" w:rsidRPr="00B338EE" w:rsidRDefault="004E4D64" w:rsidP="00467205">
            <w:pPr>
              <w:pStyle w:val="ConsPlusNonformat"/>
              <w:widowControl/>
              <w:jc w:val="both"/>
              <w:rPr>
                <w:szCs w:val="24"/>
              </w:rPr>
            </w:pPr>
            <w:r w:rsidRPr="00D02DC3">
              <w:rPr>
                <w:rFonts w:ascii="Times New Roman" w:hAnsi="Times New Roman" w:cs="Times New Roman"/>
                <w:sz w:val="24"/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4" w:name="Par128"/>
      <w:bookmarkEnd w:id="34"/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 w:rsidRPr="00603463">
        <w:rPr>
          <w:szCs w:val="24"/>
        </w:rPr>
        <w:t>1. Общая характеристика, основные проблемы и прогноз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03463">
        <w:rPr>
          <w:szCs w:val="24"/>
        </w:rPr>
        <w:t>развития сферы реализации Программы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Default="004E4D64" w:rsidP="004E4D64">
      <w:pPr>
        <w:spacing w:line="240" w:lineRule="auto"/>
        <w:ind w:firstLine="567"/>
        <w:contextualSpacing/>
        <w:jc w:val="both"/>
        <w:rPr>
          <w:szCs w:val="24"/>
        </w:rPr>
      </w:pPr>
      <w:r w:rsidRPr="00603463">
        <w:rPr>
          <w:szCs w:val="24"/>
        </w:rPr>
        <w:t>Муниципальное бюджетное учреждение культуры «Рощинский центр культурного до</w:t>
      </w:r>
      <w:r>
        <w:rPr>
          <w:szCs w:val="24"/>
        </w:rPr>
        <w:t>суга» (далее Центр) учредителем которого является администрация МО «Рощинское городское поселение» создан в 2006 году.</w:t>
      </w:r>
    </w:p>
    <w:p w:rsidR="004E4D64" w:rsidRPr="00603463" w:rsidRDefault="004E4D64" w:rsidP="004E4D64">
      <w:pPr>
        <w:spacing w:line="240" w:lineRule="auto"/>
        <w:ind w:firstLine="567"/>
        <w:contextualSpacing/>
        <w:jc w:val="both"/>
        <w:rPr>
          <w:szCs w:val="24"/>
        </w:rPr>
      </w:pPr>
      <w:r w:rsidRPr="00603463">
        <w:rPr>
          <w:szCs w:val="24"/>
        </w:rPr>
        <w:t xml:space="preserve">Основным направлением деятельности </w:t>
      </w:r>
      <w:r>
        <w:rPr>
          <w:szCs w:val="24"/>
        </w:rPr>
        <w:t>Центра являе</w:t>
      </w:r>
      <w:r w:rsidRPr="00603463">
        <w:rPr>
          <w:szCs w:val="24"/>
        </w:rPr>
        <w:t xml:space="preserve">тся: </w:t>
      </w:r>
      <w:bookmarkStart w:id="35" w:name="OLE_LINK393"/>
      <w:bookmarkStart w:id="36" w:name="OLE_LINK394"/>
      <w:bookmarkStart w:id="37" w:name="OLE_LINK395"/>
      <w:r w:rsidRPr="00603463">
        <w:rPr>
          <w:szCs w:val="24"/>
        </w:rPr>
        <w:t>культурно-массовая, культурно-просветительская</w:t>
      </w:r>
      <w:r>
        <w:rPr>
          <w:szCs w:val="24"/>
        </w:rPr>
        <w:t>,</w:t>
      </w:r>
      <w:bookmarkEnd w:id="35"/>
      <w:bookmarkEnd w:id="36"/>
      <w:bookmarkEnd w:id="37"/>
      <w:r>
        <w:rPr>
          <w:szCs w:val="24"/>
        </w:rPr>
        <w:t xml:space="preserve"> </w:t>
      </w:r>
      <w:r w:rsidRPr="00603463">
        <w:rPr>
          <w:szCs w:val="24"/>
        </w:rPr>
        <w:t>спортивно-оздоровительная работа.</w:t>
      </w:r>
    </w:p>
    <w:p w:rsidR="004E4D64" w:rsidRPr="00603463" w:rsidRDefault="004E4D64" w:rsidP="004E4D64">
      <w:pPr>
        <w:ind w:firstLine="567"/>
        <w:contextualSpacing/>
        <w:jc w:val="both"/>
        <w:rPr>
          <w:szCs w:val="24"/>
        </w:rPr>
      </w:pPr>
      <w:bookmarkStart w:id="38" w:name="OLE_LINK438"/>
      <w:bookmarkStart w:id="39" w:name="OLE_LINK439"/>
      <w:r w:rsidRPr="00603463">
        <w:rPr>
          <w:szCs w:val="24"/>
        </w:rPr>
        <w:lastRenderedPageBreak/>
        <w:t>В состав его входят  три дома культуры, расположенные в поселках Рощино, Цвелодубово, Пушное. Народный коллектив «</w:t>
      </w:r>
      <w:proofErr w:type="spellStart"/>
      <w:r w:rsidRPr="00603463">
        <w:rPr>
          <w:szCs w:val="24"/>
        </w:rPr>
        <w:t>Рябинушка</w:t>
      </w:r>
      <w:proofErr w:type="spellEnd"/>
      <w:r w:rsidRPr="00603463">
        <w:rPr>
          <w:szCs w:val="24"/>
        </w:rPr>
        <w:t>» и фольклорный театр «Забава» в поселке Рощино и спортивно-подростковый клуб «</w:t>
      </w:r>
      <w:proofErr w:type="spellStart"/>
      <w:r w:rsidRPr="00603463">
        <w:rPr>
          <w:szCs w:val="24"/>
        </w:rPr>
        <w:t>Рощинец</w:t>
      </w:r>
      <w:proofErr w:type="spellEnd"/>
      <w:r w:rsidRPr="00603463">
        <w:rPr>
          <w:szCs w:val="24"/>
        </w:rPr>
        <w:t>».</w:t>
      </w:r>
    </w:p>
    <w:p w:rsidR="004E4D64" w:rsidRPr="00603463" w:rsidRDefault="004E4D64" w:rsidP="004E4D64">
      <w:pPr>
        <w:spacing w:line="240" w:lineRule="auto"/>
        <w:ind w:firstLine="567"/>
        <w:contextualSpacing/>
        <w:jc w:val="both"/>
      </w:pPr>
      <w:r w:rsidRPr="00603463">
        <w:t>Центр насчитывает более 40 клубных формирований различной направленности, в которых занимаются около 1000 жителей поселков МО «Рощинское городское поселение» разного возраста. Проводится более 200 массовых мероприятий в год.</w:t>
      </w:r>
    </w:p>
    <w:p w:rsidR="004E4D64" w:rsidRPr="00603463" w:rsidRDefault="004E4D64" w:rsidP="004E4D64">
      <w:pPr>
        <w:spacing w:line="240" w:lineRule="auto"/>
        <w:ind w:firstLine="567"/>
        <w:contextualSpacing/>
        <w:jc w:val="both"/>
      </w:pPr>
      <w:r w:rsidRPr="00603463">
        <w:t>Клубные формирования самодеятельного народного творчества это хоровые, фольклорные, хореографические,  изобразительного искусства и прикладного творчества.</w:t>
      </w:r>
    </w:p>
    <w:p w:rsidR="004E4D64" w:rsidRPr="00603463" w:rsidRDefault="004E4D64" w:rsidP="004E4D64">
      <w:pPr>
        <w:spacing w:line="240" w:lineRule="auto"/>
        <w:ind w:firstLine="567"/>
        <w:contextualSpacing/>
        <w:jc w:val="both"/>
      </w:pPr>
      <w:r w:rsidRPr="00603463">
        <w:t>Два коллектива имеют звания «народный» - коллектив «Фольклорный театр «Забава», образцовый ансамбль танца «</w:t>
      </w:r>
      <w:proofErr w:type="spellStart"/>
      <w:r w:rsidRPr="00603463">
        <w:t>Рябинушка</w:t>
      </w:r>
      <w:proofErr w:type="spellEnd"/>
      <w:r w:rsidRPr="00603463">
        <w:t>».</w:t>
      </w:r>
    </w:p>
    <w:bookmarkEnd w:id="38"/>
    <w:bookmarkEnd w:id="39"/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 w:rsidRPr="00603463">
        <w:rPr>
          <w:szCs w:val="24"/>
        </w:rPr>
        <w:t>Библиотечная сеть муниципального образования насчитывает 4 публичных библиотеки, из них 2 находятся в сельской местности.</w:t>
      </w:r>
      <w:proofErr w:type="gramEnd"/>
      <w:r>
        <w:rPr>
          <w:szCs w:val="24"/>
        </w:rPr>
        <w:t xml:space="preserve"> </w:t>
      </w:r>
      <w:r w:rsidRPr="00603463">
        <w:t xml:space="preserve">Библиотеки Центра обслуживают около 20-ти тысяч читателей, богатый книжный фонд насчитывает более 60 тысяч </w:t>
      </w:r>
      <w:proofErr w:type="gramStart"/>
      <w:r w:rsidRPr="00603463">
        <w:t>экземпляров</w:t>
      </w:r>
      <w:proofErr w:type="gramEnd"/>
      <w:r w:rsidRPr="00603463">
        <w:t xml:space="preserve"> и славятся высоким уровнем профессионального обслуживания и специалистами высокого уровня. Читательский зал оснащен мультимедийной аппаратурой.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 xml:space="preserve">В </w:t>
      </w:r>
      <w:proofErr w:type="spellStart"/>
      <w:r w:rsidRPr="00603463">
        <w:rPr>
          <w:szCs w:val="24"/>
        </w:rPr>
        <w:t>Рощинской</w:t>
      </w:r>
      <w:proofErr w:type="spellEnd"/>
      <w:r w:rsidRPr="00603463">
        <w:rPr>
          <w:szCs w:val="24"/>
        </w:rPr>
        <w:t xml:space="preserve"> поселковой библиотеке расположена экспозиция, посвященная поэтессе Эдит </w:t>
      </w:r>
      <w:proofErr w:type="spellStart"/>
      <w:r w:rsidRPr="00603463">
        <w:rPr>
          <w:szCs w:val="24"/>
        </w:rPr>
        <w:t>Седергран</w:t>
      </w:r>
      <w:proofErr w:type="spellEnd"/>
      <w:r w:rsidRPr="00603463">
        <w:rPr>
          <w:szCs w:val="24"/>
        </w:rPr>
        <w:t>, которая является предметом повышенного интереса не только в пределах России.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Сегодня развитие духовной культуры становится первостепенной задачей государственной культурной политики. Духовная культура общества признается как стратегический фактор обеспечения национальной и международной безопасности. В связи с развитием коммуникационных технологий художественная, духовная культура сегодня вытесняется из жизни человека коммерческим телевидением и еще больше растущими в геометрической прогрессии ресурсами интернета.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Для решения задач по развитию духовной культуры необходимо осуществление мероприятий по созданию и распространению особого информационного контента, направленного на популяризацию художественной культуры, культурное просвещение, пропаганду творческой деятельности и достижений творческих коллективов муниципального образования, способствующего формированию устойчивой потребности населения в услугах организаций культуры.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Особого внимания требует работа по воспитанию патриотизма, уважения к истории у подрастающего поколения. Это в свою очередь требует организации работы по проведению культурно-массовых мероприятий, работы с молодежной аудиторией и ветеранскими организациями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Состояние зданий (объектов) учреждения культуры и спорта требую капитальных вложений и нового строительства.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Основной показатель, характеризующий финансовое обеспечение отрасли, - величина расходов на сферу культуры в бюджете муниципального образования</w:t>
      </w:r>
      <w:r>
        <w:rPr>
          <w:szCs w:val="24"/>
        </w:rPr>
        <w:t>.</w:t>
      </w:r>
      <w:r w:rsidRPr="00603463">
        <w:rPr>
          <w:szCs w:val="24"/>
        </w:rPr>
        <w:t xml:space="preserve">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 xml:space="preserve">Вместе с тем необходимо признать, что некоторые актуальные проблемы являются нерешенными для культуры в муниципальном образовании. В их </w:t>
      </w:r>
      <w:proofErr w:type="gramStart"/>
      <w:r w:rsidRPr="00603463">
        <w:rPr>
          <w:szCs w:val="24"/>
        </w:rPr>
        <w:t>числе</w:t>
      </w:r>
      <w:proofErr w:type="gramEnd"/>
      <w:r w:rsidRPr="00603463">
        <w:rPr>
          <w:szCs w:val="24"/>
        </w:rPr>
        <w:t>: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отсутствие в обществе представления о стратегической роли культуры и приоритетах муниципальной культурной политики;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заметное снижение культурно-образовательного уровня населения;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снижение доступности культурных форм досуга для жителей сельской местности по социальному признаку;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дефицит квалифицированных кадров;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низкий уровень оплаты труда в сфере культуры и спорта;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отсутствие объема финансирования поддержки творческих коллективов.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Многообразие и тесная взаимосвязь отдельных направлений культурной деятельности требует широкого взаимодействия органов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проблем.</w:t>
      </w:r>
    </w:p>
    <w:p w:rsidR="004E4D64" w:rsidRPr="00603463" w:rsidRDefault="004E4D64" w:rsidP="004E4D64">
      <w:pPr>
        <w:spacing w:line="240" w:lineRule="auto"/>
        <w:ind w:firstLine="567"/>
        <w:contextualSpacing/>
        <w:jc w:val="both"/>
      </w:pPr>
      <w:r w:rsidRPr="00603463">
        <w:t xml:space="preserve">Число, </w:t>
      </w:r>
      <w:proofErr w:type="gramStart"/>
      <w:r w:rsidRPr="00603463">
        <w:t>занимающихся</w:t>
      </w:r>
      <w:proofErr w:type="gramEnd"/>
      <w:r w:rsidRPr="00603463">
        <w:t xml:space="preserve"> физкультурой и спортом в муниципальном образовании постоянно растет. В 2014 году оно составило 4300 человек. Работает 12 тренеров-</w:t>
      </w:r>
      <w:r w:rsidRPr="00603463">
        <w:lastRenderedPageBreak/>
        <w:t>преподавателей. Проводятся спортивные мероприятия различного уровня (спортивные соревнования, праздники).</w:t>
      </w:r>
    </w:p>
    <w:p w:rsidR="004E4D64" w:rsidRDefault="004E4D64" w:rsidP="004E4D64">
      <w:pPr>
        <w:spacing w:line="240" w:lineRule="auto"/>
        <w:ind w:firstLine="567"/>
        <w:contextualSpacing/>
        <w:jc w:val="both"/>
      </w:pPr>
      <w:r w:rsidRPr="00603463">
        <w:t>На территории МО «Рощинское городское поселение» находится 14 спортивных сооружений (плоскостные сооружения и залы).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 xml:space="preserve">Цели муниципальной политики в сфере физической культуры и спорта определены в </w:t>
      </w:r>
      <w:hyperlink r:id="rId12" w:history="1">
        <w:r w:rsidRPr="00603463">
          <w:rPr>
            <w:color w:val="0000FF"/>
            <w:szCs w:val="24"/>
          </w:rPr>
          <w:t>Концепции</w:t>
        </w:r>
      </w:hyperlink>
      <w:r w:rsidRPr="00603463">
        <w:rPr>
          <w:szCs w:val="24"/>
        </w:rPr>
        <w:t xml:space="preserve"> социально-экономического развития муниципальном образовании «Рощинское городское поселение Выборгского района Ленинградской области</w:t>
      </w:r>
      <w:proofErr w:type="gramStart"/>
      <w:r w:rsidRPr="00603463">
        <w:rPr>
          <w:szCs w:val="24"/>
        </w:rPr>
        <w:t>»(</w:t>
      </w:r>
      <w:proofErr w:type="gramEnd"/>
      <w:r w:rsidRPr="00603463">
        <w:rPr>
          <w:szCs w:val="24"/>
        </w:rPr>
        <w:t>далее по тексту – Концепция)на период до 2020 года, предусматривающей сохранение и совершенствование материально-технической базы и инфраструктуры физической культуры и спорта, укрепление здоровья населения и формирование здорового образа жизни, создание благоприятных условий для увеличения охвата населения спортом и физической культурой.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 xml:space="preserve">Физическая культура и спорт органически связаны с фундаментальными основами общественного устройства и развития общества. </w:t>
      </w:r>
      <w:proofErr w:type="gramStart"/>
      <w:r w:rsidRPr="00603463">
        <w:rPr>
          <w:szCs w:val="24"/>
        </w:rPr>
        <w:t>Решение важнейших общенациональных задач -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муниципального образования, региона и страны в целом.</w:t>
      </w:r>
      <w:proofErr w:type="gramEnd"/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команд поселения на всероссийских и межмуниципальных спортивных соревнованиях.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 xml:space="preserve">Достижение высоких спортивных результатов спортсменами на всероссийских и межмуниципальных спортивных соревнованиях оказывает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 и подростков к занятиям спортом в спортивных секциях и спортивных клубах.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В настоящее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спортивных состязаниях различного уровня являются доказательством жизнеспособности и духовной силы муниципального образования.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Однако в настоящее время имеется ряд проблем, влияющих на развитие физической культуры и спорта в муниципальном образовании, требующих оперативного решения, в том числе: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недостаточное привлечение населения к регулярным занятиям физической культурой;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массового спорта в муниципальном образовании;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отсутствие возможности для систематического занятия спортом у большинства граждан;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Эти проблемы вызывают ряд рисков: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снижение качества спортивной инфраструктуры в муниципальном образовании;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ухудшение физического развития, подготовки и здоровья населения, в том числе детей и подростков;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снижение охвата населения, регулярно занимающегося спортом и физической культурой.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9C4300" w:rsidRDefault="004E4D64" w:rsidP="004E4D64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 w:rsidRPr="009C4300">
        <w:rPr>
          <w:rFonts w:eastAsia="Times New Roman"/>
          <w:szCs w:val="26"/>
          <w:lang w:eastAsia="ru-RU"/>
        </w:rPr>
        <w:lastRenderedPageBreak/>
        <w:t xml:space="preserve">Молодежная политика является одним из приоритетных направлений деятельности администрации </w:t>
      </w:r>
      <w:r w:rsidRPr="009C4300">
        <w:rPr>
          <w:rFonts w:eastAsia="Times New Roman"/>
          <w:szCs w:val="24"/>
          <w:lang w:eastAsia="ru-RU"/>
        </w:rPr>
        <w:t>муниципального образования</w:t>
      </w:r>
      <w:r w:rsidRPr="009C4300">
        <w:rPr>
          <w:rFonts w:eastAsia="Times New Roman"/>
          <w:szCs w:val="26"/>
          <w:lang w:eastAsia="ru-RU"/>
        </w:rPr>
        <w:t xml:space="preserve"> «Рощинское городское поселение». Она реализуется  муниципальным бюджетным учреждением культуры  «Рощинский центр культурного досуга» и администрацией муниципального образования «Рощинское городское поселение»  совместно с образовательными учреждениями, расположенными на территории «Рощинского городского поселения» при участии молодежных  общественных объединений,  и  иных юридических и физических лиц.</w:t>
      </w:r>
    </w:p>
    <w:p w:rsidR="004E4D64" w:rsidRPr="009C4300" w:rsidRDefault="004E4D64" w:rsidP="004E4D64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9C4300">
        <w:rPr>
          <w:rFonts w:eastAsia="Times New Roman"/>
          <w:szCs w:val="24"/>
          <w:lang w:eastAsia="ru-RU"/>
        </w:rPr>
        <w:t xml:space="preserve"> Финансирование отрасли «Молодежная политика» осуществля</w:t>
      </w:r>
      <w:r>
        <w:rPr>
          <w:rFonts w:eastAsia="Times New Roman"/>
          <w:szCs w:val="24"/>
          <w:lang w:eastAsia="ru-RU"/>
        </w:rPr>
        <w:t xml:space="preserve">ется </w:t>
      </w:r>
      <w:r w:rsidRPr="009C4300">
        <w:rPr>
          <w:rFonts w:eastAsia="Times New Roman"/>
          <w:szCs w:val="24"/>
          <w:lang w:eastAsia="ru-RU"/>
        </w:rPr>
        <w:t xml:space="preserve">за счет средств местного бюджета, а также внебюджетных  привлеченных источников. </w:t>
      </w:r>
    </w:p>
    <w:p w:rsidR="004E4D64" w:rsidRPr="009C4300" w:rsidRDefault="004E4D64" w:rsidP="004E4D64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Н</w:t>
      </w:r>
      <w:r w:rsidRPr="009C4300">
        <w:rPr>
          <w:rFonts w:eastAsia="Times New Roman"/>
          <w:szCs w:val="24"/>
        </w:rPr>
        <w:t>а территории муниципального образования «Рощинское городское поселение»  созданы условия для успешного развития молодёжной политики:</w:t>
      </w:r>
    </w:p>
    <w:p w:rsidR="004E4D64" w:rsidRPr="009C4300" w:rsidRDefault="004E4D64" w:rsidP="004E4D64">
      <w:pPr>
        <w:spacing w:after="0" w:line="240" w:lineRule="auto"/>
        <w:ind w:left="1068"/>
        <w:contextualSpacing/>
        <w:jc w:val="both"/>
        <w:rPr>
          <w:rFonts w:eastAsia="Times New Roman"/>
          <w:szCs w:val="20"/>
        </w:rPr>
      </w:pPr>
      <w:r w:rsidRPr="009C4300">
        <w:rPr>
          <w:rFonts w:eastAsia="Times New Roman"/>
          <w:szCs w:val="20"/>
        </w:rPr>
        <w:t>- Создан молодёжный Совет при главе администрации муниципального образования «Рощинское городское поселение»;</w:t>
      </w:r>
    </w:p>
    <w:p w:rsidR="004E4D64" w:rsidRPr="009C4300" w:rsidRDefault="004E4D64" w:rsidP="004E4D64">
      <w:pPr>
        <w:spacing w:after="0" w:line="240" w:lineRule="auto"/>
        <w:contextualSpacing/>
        <w:jc w:val="both"/>
        <w:rPr>
          <w:rFonts w:eastAsia="Times New Roman"/>
          <w:szCs w:val="20"/>
        </w:rPr>
      </w:pPr>
      <w:r w:rsidRPr="009C4300">
        <w:rPr>
          <w:rFonts w:eastAsia="Times New Roman"/>
          <w:szCs w:val="20"/>
        </w:rPr>
        <w:t xml:space="preserve">                 -  Проводятся молодёжные мероприятия муниципального и межмуниципального характера;</w:t>
      </w:r>
    </w:p>
    <w:p w:rsidR="004E4D64" w:rsidRPr="009C4300" w:rsidRDefault="004E4D64" w:rsidP="004E4D64">
      <w:pPr>
        <w:spacing w:after="0" w:line="240" w:lineRule="auto"/>
        <w:ind w:left="1068"/>
        <w:contextualSpacing/>
        <w:jc w:val="both"/>
        <w:rPr>
          <w:rFonts w:eastAsia="Times New Roman"/>
          <w:szCs w:val="20"/>
        </w:rPr>
      </w:pPr>
      <w:r w:rsidRPr="009C4300">
        <w:rPr>
          <w:rFonts w:eastAsia="Times New Roman"/>
          <w:szCs w:val="20"/>
        </w:rPr>
        <w:t>-   Поддерживаются молодёжные инициативы.</w:t>
      </w:r>
    </w:p>
    <w:p w:rsidR="004E4D64" w:rsidRPr="009C4300" w:rsidRDefault="004E4D64" w:rsidP="004E4D64">
      <w:pPr>
        <w:spacing w:after="0" w:line="240" w:lineRule="auto"/>
        <w:ind w:firstLine="360"/>
        <w:jc w:val="both"/>
        <w:rPr>
          <w:rFonts w:ascii="Calibri" w:eastAsia="Times New Roman" w:hAnsi="Calibri"/>
        </w:rPr>
      </w:pPr>
      <w:r w:rsidRPr="009C4300">
        <w:rPr>
          <w:rFonts w:eastAsia="Times New Roman"/>
        </w:rPr>
        <w:t>Для стабильного развития молодёжной политики в муниципальном образовании «Рощинское городское поселение», необходимо, чтобы органы молодёжного самоуправления активно работали на территории всего поселения и реализовывали все приоритетные направления молодёжной политики муниципального образования «Рощинское городское поселение».</w:t>
      </w:r>
      <w:r w:rsidRPr="009C4300">
        <w:rPr>
          <w:rFonts w:ascii="Calibri" w:eastAsia="Times New Roman" w:hAnsi="Calibri"/>
        </w:rPr>
        <w:t xml:space="preserve"> </w:t>
      </w:r>
    </w:p>
    <w:p w:rsidR="004E4D64" w:rsidRPr="009C4300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9C4300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C4300">
        <w:rPr>
          <w:szCs w:val="24"/>
        </w:rPr>
        <w:t>В настоящее время существуют   актуальные проблемы в области молодежной политики в их числе:</w:t>
      </w:r>
    </w:p>
    <w:p w:rsidR="004E4D64" w:rsidRPr="009C4300" w:rsidRDefault="004E4D64" w:rsidP="004E4D64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bookmarkStart w:id="40" w:name="Par161"/>
      <w:bookmarkEnd w:id="40"/>
      <w:r w:rsidRPr="009C4300">
        <w:rPr>
          <w:szCs w:val="24"/>
        </w:rPr>
        <w:t xml:space="preserve">            </w:t>
      </w:r>
      <w:r w:rsidRPr="009C4300">
        <w:rPr>
          <w:rFonts w:eastAsia="Times New Roman"/>
          <w:color w:val="000000"/>
          <w:szCs w:val="24"/>
          <w:lang w:eastAsia="ru-RU"/>
        </w:rPr>
        <w:t>- размывание традиционных нравственных ценностей народов РФ привело к несоответствию жизненных установок, ценностей и моделей поведения молодых людей;</w:t>
      </w:r>
    </w:p>
    <w:p w:rsidR="004E4D64" w:rsidRPr="009C4300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9C4300">
        <w:rPr>
          <w:rFonts w:eastAsia="Times New Roman"/>
          <w:color w:val="000000"/>
          <w:szCs w:val="24"/>
          <w:lang w:eastAsia="ru-RU"/>
        </w:rPr>
        <w:t xml:space="preserve">-  не достаточные меры по выявлению и продвижению инициативной и талантливой молодежи; </w:t>
      </w:r>
    </w:p>
    <w:p w:rsidR="004E4D64" w:rsidRPr="009C4300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9C4300">
        <w:rPr>
          <w:rFonts w:eastAsia="Times New Roman"/>
          <w:color w:val="000000"/>
          <w:szCs w:val="24"/>
          <w:lang w:eastAsia="ru-RU"/>
        </w:rPr>
        <w:t xml:space="preserve">- низкий уровень интереса к участию в общественно-политической жизни общества среди молодёжи; </w:t>
      </w:r>
    </w:p>
    <w:p w:rsidR="004E4D64" w:rsidRPr="009C4300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9C4300">
        <w:rPr>
          <w:rFonts w:eastAsia="Times New Roman"/>
          <w:color w:val="000000"/>
          <w:szCs w:val="24"/>
          <w:lang w:eastAsia="ru-RU"/>
        </w:rPr>
        <w:t xml:space="preserve">-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деятельность; </w:t>
      </w:r>
    </w:p>
    <w:p w:rsidR="004E4D64" w:rsidRPr="009C4300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9C4300">
        <w:rPr>
          <w:rFonts w:eastAsia="Times New Roman"/>
          <w:color w:val="000000"/>
          <w:szCs w:val="24"/>
          <w:lang w:eastAsia="ru-RU"/>
        </w:rPr>
        <w:t xml:space="preserve">- отсутствие знаний о других народах, культурах и религиях, наличие негативных этнических и религиозных стереотипов; </w:t>
      </w:r>
    </w:p>
    <w:p w:rsidR="004E4D64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9C4300">
        <w:rPr>
          <w:rFonts w:eastAsia="Times New Roman"/>
          <w:color w:val="000000"/>
          <w:szCs w:val="24"/>
          <w:lang w:eastAsia="ru-RU"/>
        </w:rPr>
        <w:t xml:space="preserve">- несоответствие материально-технической базы и кадрового состава работающих с молодежью организаций современным технологиям работы и ожиданиям </w:t>
      </w:r>
      <w:r>
        <w:rPr>
          <w:rFonts w:eastAsia="Times New Roman"/>
          <w:color w:val="000000"/>
          <w:szCs w:val="24"/>
          <w:lang w:eastAsia="ru-RU"/>
        </w:rPr>
        <w:t>молодых людей;</w:t>
      </w:r>
    </w:p>
    <w:p w:rsidR="004E4D64" w:rsidRPr="009C4300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D02DC3">
        <w:rPr>
          <w:rFonts w:eastAsia="Times New Roman"/>
          <w:color w:val="000000"/>
          <w:szCs w:val="24"/>
          <w:lang w:eastAsia="ru-RU"/>
        </w:rPr>
        <w:t>-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D02DC3">
        <w:rPr>
          <w:szCs w:val="24"/>
        </w:rPr>
        <w:t>отсутствие единой системы и баз данных по трудоустройству</w:t>
      </w:r>
      <w:r w:rsidRPr="00D02DC3">
        <w:rPr>
          <w:sz w:val="28"/>
          <w:szCs w:val="28"/>
        </w:rPr>
        <w:t xml:space="preserve"> </w:t>
      </w:r>
      <w:r w:rsidRPr="00D02DC3">
        <w:rPr>
          <w:szCs w:val="24"/>
        </w:rPr>
        <w:t>несовершеннолетних, граждан в возрасте от 14 до 18 лет.</w:t>
      </w:r>
      <w:r w:rsidRPr="009C4300">
        <w:rPr>
          <w:rFonts w:eastAsia="Times New Roman"/>
          <w:color w:val="000000"/>
          <w:szCs w:val="24"/>
          <w:lang w:eastAsia="ru-RU"/>
        </w:rPr>
        <w:t xml:space="preserve"> </w:t>
      </w:r>
    </w:p>
    <w:p w:rsidR="004E4D64" w:rsidRPr="009C4300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4E4D64" w:rsidRPr="009C4300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 w:rsidRPr="009C4300">
        <w:rPr>
          <w:szCs w:val="24"/>
        </w:rPr>
        <w:t>2. Приоритеты государственной политики в сфере реализации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C4300">
        <w:rPr>
          <w:szCs w:val="24"/>
        </w:rPr>
        <w:t>Программы, установленные Концепцией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Приоритетными задачами и действиями муниципального образования в сфере реализации Программы являются: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Задача 1.  Повышение качества человеческого капитала, создание благоприятных условий для эффективной занятости населения и его проживания на территории муниципального образования.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Направления: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создание условий для повышения качества и разнообразия услуг, предоставляемых в сфере культуры;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Задача 2. Сохранение и совершенствование материально-спортивной базы и инфраструктуры физической культуры и спорта.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Направления: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строительство объектов спортивной инфраструктуры;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 xml:space="preserve">- укрепление и модернизация материально-спортивной базы учреждений физкультуры и спорта, обеспечение безопасного и эффективного функционирования </w:t>
      </w:r>
      <w:r w:rsidRPr="00603463">
        <w:rPr>
          <w:szCs w:val="24"/>
        </w:rPr>
        <w:lastRenderedPageBreak/>
        <w:t>спортивных объектов.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Задача 3. Укрепление здоровья населения и формирование здорового образа жизни.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Направления: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организация пропаганды здорового образа жизни, занятий физической культурой и спортом;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- обеспечение охраны здоровья жителей поселения в том числе, детей и подростков.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Задача 4. Создание благоприятных условий для увеличения охвата населения спортом и физической культурой.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Направления:</w:t>
      </w:r>
    </w:p>
    <w:p w:rsidR="004E4D64" w:rsidRPr="009C4300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 xml:space="preserve">- проведение массовых спортивных мероприятий и соревнований на территории </w:t>
      </w:r>
      <w:r w:rsidRPr="009C4300">
        <w:rPr>
          <w:szCs w:val="24"/>
        </w:rPr>
        <w:t>муниципального образования.</w:t>
      </w:r>
    </w:p>
    <w:p w:rsidR="004E4D64" w:rsidRPr="009C4300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C4300">
        <w:rPr>
          <w:szCs w:val="24"/>
        </w:rPr>
        <w:t>Задача  5.</w:t>
      </w:r>
      <w:r w:rsidRPr="009C4300">
        <w:rPr>
          <w:rFonts w:eastAsia="Times New Roman"/>
          <w:szCs w:val="24"/>
          <w:lang w:eastAsia="ru-RU"/>
        </w:rPr>
        <w:t xml:space="preserve"> Максимальное привлечение молодёжи МО «Рощинское городское поселение» к ведению здорового образа жизни, идеям гражданско-патриотического воспитания и к развитию творческого потенциала.</w:t>
      </w:r>
    </w:p>
    <w:p w:rsidR="004E4D64" w:rsidRPr="009C4300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C4300">
        <w:rPr>
          <w:rFonts w:eastAsia="Times New Roman"/>
          <w:szCs w:val="24"/>
          <w:lang w:eastAsia="ru-RU"/>
        </w:rPr>
        <w:t xml:space="preserve">Направления: </w:t>
      </w:r>
    </w:p>
    <w:p w:rsidR="004E4D64" w:rsidRPr="00332F4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C4300">
        <w:rPr>
          <w:rFonts w:eastAsia="Times New Roman"/>
          <w:szCs w:val="24"/>
          <w:lang w:eastAsia="ru-RU"/>
        </w:rPr>
        <w:t>- систематизировать работу с молодёжью  муниципального образования «Рощинское городское поселение» и увеличить число молодежи, участвующей в различны</w:t>
      </w:r>
      <w:r>
        <w:rPr>
          <w:rFonts w:eastAsia="Times New Roman"/>
          <w:szCs w:val="24"/>
          <w:lang w:eastAsia="ru-RU"/>
        </w:rPr>
        <w:t>х формах организованного досуга.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41" w:name="Par181"/>
      <w:bookmarkEnd w:id="41"/>
      <w:r w:rsidRPr="00603463">
        <w:rPr>
          <w:szCs w:val="24"/>
        </w:rPr>
        <w:t>3. Цели, задачи, показатели (индикаторы), конечные</w:t>
      </w:r>
      <w:r>
        <w:rPr>
          <w:szCs w:val="24"/>
        </w:rPr>
        <w:t xml:space="preserve"> </w:t>
      </w:r>
      <w:r w:rsidRPr="00603463">
        <w:rPr>
          <w:szCs w:val="24"/>
        </w:rPr>
        <w:t>результаты, сроки и этапы реализации</w:t>
      </w:r>
      <w:r>
        <w:rPr>
          <w:szCs w:val="24"/>
        </w:rPr>
        <w:t xml:space="preserve"> </w:t>
      </w:r>
      <w:r w:rsidRPr="00603463">
        <w:rPr>
          <w:szCs w:val="24"/>
        </w:rPr>
        <w:t>Программы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Цель Программы: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образования;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03463">
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</w:t>
      </w:r>
      <w:r>
        <w:t xml:space="preserve"> физической культурой и спортом;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</w:t>
      </w:r>
      <w:r w:rsidRPr="00603463">
        <w:rPr>
          <w:szCs w:val="24"/>
        </w:rPr>
        <w:t xml:space="preserve">остижение цели предполагается посредством решения задачи, отражающей установленные полномочия муниципальных органов власти и органов местного </w:t>
      </w:r>
      <w:r>
        <w:rPr>
          <w:szCs w:val="24"/>
        </w:rPr>
        <w:t>самоуправления в сфере культуры;</w:t>
      </w:r>
    </w:p>
    <w:p w:rsidR="004E4D64" w:rsidRPr="00D02D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D02DC3">
        <w:rPr>
          <w:szCs w:val="24"/>
        </w:rPr>
        <w:t xml:space="preserve">обеспечение </w:t>
      </w:r>
      <w:r w:rsidRPr="00D02DC3">
        <w:t xml:space="preserve">системного и комплексного подхода к организации временной занятости </w:t>
      </w:r>
      <w:r w:rsidRPr="00D02DC3">
        <w:rPr>
          <w:szCs w:val="24"/>
        </w:rPr>
        <w:t>несовершеннолетних граждан в возрасте от 14 до 18 лет.</w:t>
      </w:r>
    </w:p>
    <w:p w:rsidR="004E4D64" w:rsidRPr="00D02D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D02DC3">
        <w:rPr>
          <w:szCs w:val="24"/>
        </w:rPr>
        <w:t>Задача Программы:</w:t>
      </w:r>
    </w:p>
    <w:p w:rsidR="004E4D64" w:rsidRPr="00D02D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D02DC3">
        <w:rPr>
          <w:szCs w:val="24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</w:r>
    </w:p>
    <w:p w:rsidR="004E4D64" w:rsidRPr="00D02DC3" w:rsidRDefault="004E4D64" w:rsidP="004E4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D02DC3">
        <w:rPr>
          <w:szCs w:val="24"/>
          <w:lang w:eastAsia="ru-RU"/>
        </w:rPr>
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</w:r>
      <w:hyperlink r:id="rId13" w:history="1">
        <w:r w:rsidRPr="00D02DC3">
          <w:rPr>
            <w:color w:val="0000FF"/>
            <w:szCs w:val="24"/>
            <w:lang w:eastAsia="ru-RU"/>
          </w:rPr>
          <w:t>Указом</w:t>
        </w:r>
      </w:hyperlink>
      <w:r w:rsidRPr="00D02DC3">
        <w:rPr>
          <w:szCs w:val="24"/>
          <w:lang w:eastAsia="ru-RU"/>
        </w:rPr>
        <w:t xml:space="preserve"> Президента Российской Федерации от 7 мая 2012 г. N 597 «О мероприятиях по реализации государственной социальной политики»;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D02DC3">
        <w:rPr>
          <w:szCs w:val="24"/>
        </w:rPr>
        <w:t>Организация временного трудоустройства несовершеннолетних граждан в возрасте от 14 до 18 лет.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 w:rsidRPr="00603463">
        <w:rPr>
          <w:szCs w:val="24"/>
        </w:rPr>
        <w:t xml:space="preserve">В целях реализации Федерального </w:t>
      </w:r>
      <w:hyperlink r:id="rId14" w:history="1">
        <w:r w:rsidRPr="00603463">
          <w:rPr>
            <w:color w:val="0000FF"/>
            <w:szCs w:val="24"/>
          </w:rPr>
          <w:t>закона</w:t>
        </w:r>
      </w:hyperlink>
      <w:r w:rsidRPr="00603463">
        <w:rPr>
          <w:szCs w:val="24"/>
        </w:rPr>
        <w:t xml:space="preserve"> от 8 мая 2010 года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муниципальному бюджетному учреждению культуры «Рощинский центр культурного досуга»</w:t>
      </w:r>
      <w:r>
        <w:rPr>
          <w:szCs w:val="24"/>
        </w:rPr>
        <w:t xml:space="preserve"> </w:t>
      </w:r>
      <w:r w:rsidRPr="00603463">
        <w:rPr>
          <w:szCs w:val="24"/>
        </w:rPr>
        <w:t>предоставляются субсидии за счет средств бюджета МО «Рощинское городское поселение» на развитие основной деятельности учреждения, это  оказание муниципальных услуг (выполнение работ) в</w:t>
      </w:r>
      <w:proofErr w:type="gramEnd"/>
      <w:r w:rsidRPr="00603463">
        <w:rPr>
          <w:szCs w:val="24"/>
        </w:rPr>
        <w:t xml:space="preserve"> сфере </w:t>
      </w:r>
      <w:r>
        <w:rPr>
          <w:szCs w:val="24"/>
        </w:rPr>
        <w:t xml:space="preserve">учреждений </w:t>
      </w:r>
      <w:r w:rsidRPr="00603463">
        <w:rPr>
          <w:szCs w:val="24"/>
        </w:rPr>
        <w:t>культуры, а также реализацию проектов за счет средств областного</w:t>
      </w:r>
      <w:r>
        <w:rPr>
          <w:szCs w:val="24"/>
        </w:rPr>
        <w:t xml:space="preserve"> (федерального) бюджетов</w:t>
      </w:r>
      <w:r w:rsidRPr="00603463">
        <w:rPr>
          <w:szCs w:val="24"/>
        </w:rPr>
        <w:t>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1924C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Решение указанных задач и достижение главно</w:t>
      </w:r>
      <w:r>
        <w:rPr>
          <w:szCs w:val="24"/>
        </w:rPr>
        <w:t xml:space="preserve">й цели Программы позволит к </w:t>
      </w:r>
      <w:r w:rsidRPr="001924C1">
        <w:rPr>
          <w:szCs w:val="24"/>
        </w:rPr>
        <w:t>2022 году достигнуть следующих основных результатов:</w:t>
      </w:r>
    </w:p>
    <w:p w:rsidR="004E4D64" w:rsidRPr="001924C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1924C1">
        <w:rPr>
          <w:szCs w:val="24"/>
        </w:rPr>
        <w:t xml:space="preserve">повышение качества муниципального управления и эффективности расходования </w:t>
      </w:r>
      <w:r w:rsidRPr="001924C1">
        <w:rPr>
          <w:szCs w:val="24"/>
        </w:rPr>
        <w:lastRenderedPageBreak/>
        <w:t>бюджетных средств;</w:t>
      </w:r>
    </w:p>
    <w:p w:rsidR="004E4D64" w:rsidRPr="001924C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1924C1">
        <w:rPr>
          <w:szCs w:val="24"/>
        </w:rPr>
        <w:t>создание условий для доступности участия всего населения в культурной жизни;</w:t>
      </w:r>
    </w:p>
    <w:p w:rsidR="004E4D64" w:rsidRPr="001924C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1924C1">
        <w:rPr>
          <w:szCs w:val="24"/>
        </w:rPr>
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</w:r>
    </w:p>
    <w:p w:rsidR="004E4D64" w:rsidRPr="001924C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1924C1">
        <w:rPr>
          <w:szCs w:val="24"/>
        </w:rPr>
        <w:t>укрепление социального статуса работников культуры;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1924C1">
        <w:rPr>
          <w:szCs w:val="24"/>
          <w:lang w:eastAsia="ru-RU"/>
        </w:rPr>
        <w:t>достижение целевых показателей уровня средней заработной платы.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Важнейшими условиями успешной реализации Программы являются: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признание стратегической роли культуры в развитии современного общества;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поступательное увеличение доли расходов на сферу культуры в бюджете муниципального образования;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качественное изменение подходов к оказанию услуг, повышению профессионального уровня персонала, укреплению кадрового потенциала;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повышение эффективности управления, внедрение программно-целевых механизмов на муниципальном уровне;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расширение использования современных информационно-коммуникационных технологий и электронных продуктов;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создание условий для развития культурно-досуговых учреждений;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A2261">
        <w:rPr>
          <w:szCs w:val="24"/>
        </w:rPr>
        <w:t>оптимизация и повышение эффективности бюджетных расходов в сфере культуры, спорта и молодежной политики.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42" w:name="Par216"/>
      <w:bookmarkEnd w:id="42"/>
      <w:r w:rsidRPr="00603463">
        <w:rPr>
          <w:szCs w:val="24"/>
        </w:rPr>
        <w:t xml:space="preserve">4. </w:t>
      </w:r>
      <w:bookmarkStart w:id="43" w:name="OLE_LINK53"/>
      <w:bookmarkStart w:id="44" w:name="OLE_LINK54"/>
      <w:bookmarkStart w:id="45" w:name="OLE_LINK55"/>
      <w:r w:rsidRPr="00603463">
        <w:rPr>
          <w:szCs w:val="24"/>
        </w:rPr>
        <w:t>Расшифровка плановых значений показателей (индикаторов)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03463">
        <w:rPr>
          <w:szCs w:val="24"/>
        </w:rPr>
        <w:t xml:space="preserve"> Программы по годам реализации</w:t>
      </w:r>
    </w:p>
    <w:p w:rsidR="004E4D64" w:rsidRPr="00081BAF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Расшифровка плановых значений показателей (индикаторов) изложена в подпрограммах Программы и приложение 2 к Программе.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46" w:name="Par230"/>
      <w:bookmarkEnd w:id="43"/>
      <w:bookmarkEnd w:id="44"/>
      <w:bookmarkEnd w:id="45"/>
      <w:bookmarkEnd w:id="46"/>
      <w:r w:rsidRPr="00603463">
        <w:rPr>
          <w:szCs w:val="24"/>
        </w:rPr>
        <w:t>5. Характеристика основных мероприятий подпрограмм Программы с указанием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 w:rsidRPr="00603463">
        <w:rPr>
          <w:szCs w:val="24"/>
        </w:rPr>
        <w:t xml:space="preserve"> сроков их реализации</w:t>
      </w:r>
      <w:r>
        <w:rPr>
          <w:szCs w:val="24"/>
        </w:rPr>
        <w:t xml:space="preserve"> </w:t>
      </w:r>
      <w:r w:rsidRPr="00603463">
        <w:rPr>
          <w:szCs w:val="24"/>
        </w:rPr>
        <w:t>и ожидаемых результатов</w:t>
      </w:r>
    </w:p>
    <w:p w:rsidR="004E4D64" w:rsidRPr="00081BAF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2"/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Сроки реализации основных ме</w:t>
      </w:r>
      <w:r>
        <w:rPr>
          <w:szCs w:val="24"/>
        </w:rPr>
        <w:t>роприятий подпрограмм Программы представлены в приложениях 1 паспорт Программы (подпрограммы).</w:t>
      </w:r>
      <w:r w:rsidRPr="00603463">
        <w:rPr>
          <w:szCs w:val="24"/>
        </w:rPr>
        <w:t xml:space="preserve">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463">
        <w:rPr>
          <w:szCs w:val="24"/>
        </w:rPr>
        <w:t>Характеристика основных мероприятий индивидуально</w:t>
      </w:r>
      <w:r>
        <w:rPr>
          <w:szCs w:val="24"/>
        </w:rPr>
        <w:t xml:space="preserve"> раскрыта в приложении 2.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3F191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47" w:name="Par246"/>
      <w:bookmarkEnd w:id="47"/>
      <w:r w:rsidRPr="003F1916">
        <w:rPr>
          <w:szCs w:val="24"/>
        </w:rPr>
        <w:t>6. Меры правового регулирования в сфере реализации Программы</w:t>
      </w:r>
    </w:p>
    <w:p w:rsidR="004E4D64" w:rsidRPr="00081BAF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2"/>
          <w:szCs w:val="24"/>
        </w:rPr>
      </w:pPr>
    </w:p>
    <w:p w:rsidR="004E4D64" w:rsidRPr="003F191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F1916">
        <w:rPr>
          <w:szCs w:val="24"/>
        </w:rPr>
        <w:t>Основными мерами правового регулирования в сфере реализации Программы является:</w:t>
      </w:r>
    </w:p>
    <w:p w:rsidR="004E4D64" w:rsidRPr="003F191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F1916">
        <w:rPr>
          <w:szCs w:val="24"/>
        </w:rPr>
        <w:t>6.1. Федеральный закон от 9 октября 1992 года N 3612-1 «Основы законодательства Российской Федерации о культуре» (в редакции от 05.12.2017г № 392-ФЗ).</w:t>
      </w:r>
    </w:p>
    <w:p w:rsidR="004E4D64" w:rsidRPr="003F191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F1916">
        <w:rPr>
          <w:szCs w:val="24"/>
        </w:rPr>
        <w:t xml:space="preserve">6.2. Федеральный </w:t>
      </w:r>
      <w:r w:rsidRPr="003F1916">
        <w:t>закон от 12.01.1996г. № 7-ФЗ «О некоммерческих организациях».</w:t>
      </w:r>
    </w:p>
    <w:p w:rsidR="004E4D64" w:rsidRPr="003F191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F1916">
        <w:rPr>
          <w:szCs w:val="24"/>
        </w:rPr>
        <w:t xml:space="preserve">6.3.Федеральный </w:t>
      </w:r>
      <w:r w:rsidRPr="003F1916">
        <w:t xml:space="preserve">закон </w:t>
      </w:r>
      <w:r w:rsidRPr="003F1916">
        <w:rPr>
          <w:szCs w:val="24"/>
        </w:rPr>
        <w:t>от 6 октября 2003 г. N 131-ФЗ «Об общих принципах организации местного самоуправления в  Российской Федерации».</w:t>
      </w:r>
    </w:p>
    <w:p w:rsidR="004E4D64" w:rsidRPr="003F191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F1916">
        <w:rPr>
          <w:szCs w:val="24"/>
        </w:rPr>
        <w:t xml:space="preserve">6.4. Федеральный </w:t>
      </w:r>
      <w:r w:rsidRPr="003F1916">
        <w:t xml:space="preserve">закон </w:t>
      </w:r>
      <w:r w:rsidRPr="003F1916">
        <w:rPr>
          <w:szCs w:val="24"/>
        </w:rPr>
        <w:t>от 4 декабря 2007 г. N 329-ФЗ «О физической культуре и спорте в Российской Федерации».</w:t>
      </w:r>
    </w:p>
    <w:p w:rsidR="004E4D64" w:rsidRPr="003F191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F1916">
        <w:rPr>
          <w:szCs w:val="24"/>
        </w:rPr>
        <w:t xml:space="preserve">6.5.Федеральный </w:t>
      </w:r>
      <w:r w:rsidRPr="003F1916">
        <w:t>закон от 08.05.2010г. № 83-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4E4D64" w:rsidRPr="003F191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Cs w:val="24"/>
        </w:rPr>
      </w:pPr>
      <w:r>
        <w:rPr>
          <w:szCs w:val="24"/>
        </w:rPr>
        <w:t>6.6</w:t>
      </w:r>
      <w:r w:rsidRPr="003F1916">
        <w:rPr>
          <w:szCs w:val="24"/>
        </w:rPr>
        <w:t>. Федеральный закон от 28 июня 1995года № 98 – ФЗ «О государственной поддержке молодежных и детских общественных объединений»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Cs w:val="24"/>
        </w:rPr>
      </w:pPr>
      <w:r>
        <w:rPr>
          <w:szCs w:val="24"/>
        </w:rPr>
        <w:t>6.7</w:t>
      </w:r>
      <w:r w:rsidRPr="003F1916">
        <w:rPr>
          <w:szCs w:val="24"/>
        </w:rPr>
        <w:t>.  Федеральный закон от 24 июля 1998 года № 124-ФЗ «Об основных гарантиях  прав ребенка в Российской Федерации».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1"/>
        <w:rPr>
          <w:szCs w:val="24"/>
        </w:rPr>
      </w:pPr>
      <w:bookmarkStart w:id="48" w:name="Par259"/>
      <w:bookmarkEnd w:id="48"/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49" w:name="Par266"/>
      <w:bookmarkStart w:id="50" w:name="Par275"/>
      <w:bookmarkEnd w:id="49"/>
      <w:bookmarkEnd w:id="50"/>
      <w:r w:rsidRPr="00603463">
        <w:rPr>
          <w:szCs w:val="24"/>
        </w:rPr>
        <w:t>7.  Информация о ресурсном обеспечении Программы</w:t>
      </w:r>
    </w:p>
    <w:p w:rsidR="004E4D64" w:rsidRPr="00081BAF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2"/>
          <w:szCs w:val="24"/>
        </w:rPr>
      </w:pPr>
      <w:r>
        <w:rPr>
          <w:szCs w:val="24"/>
        </w:rPr>
        <w:t xml:space="preserve">  </w:t>
      </w:r>
    </w:p>
    <w:p w:rsidR="004E4D64" w:rsidRDefault="004E4D64" w:rsidP="004E4D64">
      <w:pPr>
        <w:widowControl w:val="0"/>
        <w:autoSpaceDE w:val="0"/>
        <w:autoSpaceDN w:val="0"/>
        <w:adjustRightInd w:val="0"/>
        <w:ind w:firstLine="540"/>
        <w:jc w:val="both"/>
      </w:pPr>
      <w:r w:rsidRPr="00C2366E">
        <w:t>Общий объем финансирования приведен в паспорте</w:t>
      </w:r>
      <w:r w:rsidRPr="00C2366E">
        <w:rPr>
          <w:color w:val="0000FF"/>
        </w:rPr>
        <w:t xml:space="preserve"> </w:t>
      </w:r>
      <w:r w:rsidRPr="00C2366E">
        <w:t>Программы (приложении 1).</w:t>
      </w:r>
    </w:p>
    <w:p w:rsidR="00081BAF" w:rsidRDefault="00081BA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51" w:name="Par308"/>
      <w:bookmarkEnd w:id="51"/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 w:rsidRPr="00603463">
        <w:rPr>
          <w:szCs w:val="24"/>
        </w:rPr>
        <w:lastRenderedPageBreak/>
        <w:t>8. Анализ рисков реализации Программы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proofErr w:type="gramStart"/>
      <w:r w:rsidRPr="00603463">
        <w:rPr>
          <w:szCs w:val="24"/>
        </w:rPr>
        <w:t>В рамках реализации  Программы могут быть выявлены макроэкономические, законодательные, операционные, техногенные и экологические риски, свойственные  программе в целом.</w:t>
      </w:r>
      <w:proofErr w:type="gramEnd"/>
    </w:p>
    <w:p w:rsidR="004E4D64" w:rsidRPr="00603463" w:rsidRDefault="004E4D64" w:rsidP="004E4D6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 w:rsidRPr="00603463">
        <w:rPr>
          <w:szCs w:val="24"/>
        </w:rPr>
        <w:t xml:space="preserve">Макроэкономические и финансовые риски, связанные с возможностями снижения темпов роста экономики и уровня инвестиционной активности, с кризисными явлениями в экономике и возникновением бюджетного дефицита, могут привести к снижению объемов бюджетного финансирования программы, что отразится на реализации мероприятий подпрограмм и их результатах. </w:t>
      </w:r>
    </w:p>
    <w:p w:rsidR="004E4D64" w:rsidRPr="00603463" w:rsidRDefault="004E4D64" w:rsidP="004E4D6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603463">
        <w:rPr>
          <w:szCs w:val="24"/>
        </w:rPr>
        <w:t xml:space="preserve">В </w:t>
      </w:r>
      <w:proofErr w:type="gramStart"/>
      <w:r w:rsidRPr="00603463">
        <w:rPr>
          <w:szCs w:val="24"/>
        </w:rPr>
        <w:t>целях</w:t>
      </w:r>
      <w:proofErr w:type="gramEnd"/>
      <w:r w:rsidRPr="00603463">
        <w:rPr>
          <w:szCs w:val="24"/>
        </w:rPr>
        <w:t xml:space="preserve"> минимизации негативного влияния рисков на реализацию  программы  предусматривается: </w:t>
      </w:r>
    </w:p>
    <w:p w:rsidR="004E4D64" w:rsidRPr="00603463" w:rsidRDefault="004E4D64" w:rsidP="004E4D6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 w:rsidRPr="00603463">
        <w:rPr>
          <w:szCs w:val="24"/>
        </w:rPr>
        <w:t>- создание эффективной системы управления и контроля реализации программы на основе четкого распределения функций, полномочий и ответственности соисполнителей и участников  программы;</w:t>
      </w:r>
    </w:p>
    <w:p w:rsidR="004E4D64" w:rsidRPr="00603463" w:rsidRDefault="004E4D64" w:rsidP="004E4D6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 w:rsidRPr="00603463">
        <w:rPr>
          <w:szCs w:val="24"/>
        </w:rPr>
        <w:t>- мониторинг выполнения  программы, регулярный анализ и оперативное реагирование путем внесения изменений в  программу, снижающих воздействие негативных факторов на выполнение  целевых показателей  программы;</w:t>
      </w:r>
    </w:p>
    <w:p w:rsidR="004E4D64" w:rsidRPr="00603463" w:rsidRDefault="004E4D64" w:rsidP="004E4D6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 w:rsidRPr="00603463">
        <w:rPr>
          <w:szCs w:val="24"/>
        </w:rPr>
        <w:t>- при необходимости ежегодная корректировка индикаторов и показателей, а также мероприятий  программы;</w:t>
      </w:r>
    </w:p>
    <w:p w:rsidR="004E4D64" w:rsidRPr="00603463" w:rsidRDefault="004E4D64" w:rsidP="004E4D6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 w:rsidRPr="00603463">
        <w:rPr>
          <w:szCs w:val="24"/>
        </w:rPr>
        <w:t xml:space="preserve">- проведение комплексного анализа внешней и внутренней среды исполнения подпрограмм с дальнейшим пересмотром </w:t>
      </w:r>
      <w:proofErr w:type="gramStart"/>
      <w:r w:rsidRPr="00603463">
        <w:rPr>
          <w:szCs w:val="24"/>
        </w:rPr>
        <w:t>критериев оценки отбора мероприятий подпрограмм</w:t>
      </w:r>
      <w:proofErr w:type="gramEnd"/>
      <w:r w:rsidRPr="00603463">
        <w:rPr>
          <w:szCs w:val="24"/>
        </w:rPr>
        <w:t>;</w:t>
      </w:r>
    </w:p>
    <w:p w:rsidR="004E4D64" w:rsidRPr="00603463" w:rsidRDefault="004E4D64" w:rsidP="004E4D6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 w:rsidRPr="00603463">
        <w:rPr>
          <w:szCs w:val="24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4E4D64" w:rsidRDefault="004E4D64" w:rsidP="004E4D64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603463">
        <w:rPr>
          <w:szCs w:val="24"/>
        </w:rPr>
        <w:t>- проведение регулярной оценки результативности и эффективности реализации отдельных подпрограмм.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52" w:name="Par313"/>
      <w:bookmarkEnd w:id="52"/>
      <w:r>
        <w:rPr>
          <w:szCs w:val="24"/>
        </w:rPr>
        <w:t>9</w:t>
      </w:r>
      <w:r w:rsidRPr="00603463">
        <w:rPr>
          <w:szCs w:val="24"/>
        </w:rPr>
        <w:t>. Методика оценки эффективности Программы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603463">
        <w:rPr>
          <w:szCs w:val="24"/>
        </w:rPr>
        <w:t xml:space="preserve">.1.Методика оценки эффективности Программы изложена в </w:t>
      </w:r>
      <w:r>
        <w:rPr>
          <w:szCs w:val="24"/>
        </w:rPr>
        <w:t>приложениях 3,4.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53" w:name="Par389"/>
      <w:bookmarkEnd w:id="53"/>
      <w:r>
        <w:rPr>
          <w:szCs w:val="24"/>
        </w:rPr>
        <w:t>10</w:t>
      </w:r>
      <w:r w:rsidRPr="00B706DC">
        <w:rPr>
          <w:szCs w:val="24"/>
        </w:rPr>
        <w:t>. Подпрограммы Программы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3C721D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>подпрограммы</w:t>
      </w:r>
      <w:r>
        <w:rPr>
          <w:szCs w:val="24"/>
        </w:rPr>
        <w:t xml:space="preserve"> </w:t>
      </w:r>
      <w:r w:rsidRPr="003C721D">
        <w:rPr>
          <w:szCs w:val="24"/>
        </w:rPr>
        <w:t xml:space="preserve">  «Развитие физической культуры и спорта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«Рощинское городское поселение»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918"/>
      </w:tblGrid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54" w:name="OLE_LINK109"/>
            <w:bookmarkStart w:id="55" w:name="OLE_LINK110"/>
            <w:bookmarkStart w:id="56" w:name="OLE_LINK111"/>
            <w:r w:rsidRPr="00B338EE">
              <w:rPr>
                <w:szCs w:val="24"/>
              </w:rPr>
              <w:t>«Развитие физической культуры и спорта МО «Рощинское городское поселение»</w:t>
            </w:r>
            <w:bookmarkEnd w:id="54"/>
            <w:bookmarkEnd w:id="55"/>
            <w:bookmarkEnd w:id="56"/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(далее – подпрограмма)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081BAF" w:rsidRPr="00B338EE" w:rsidTr="00081BAF">
        <w:trPr>
          <w:trHeight w:val="1934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F" w:rsidRPr="00B338EE" w:rsidRDefault="00081BAF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AF" w:rsidRPr="00B338EE" w:rsidRDefault="00081BAF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081BAF" w:rsidRPr="00B338EE" w:rsidRDefault="00081BAF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081BAF" w:rsidRPr="00B338EE" w:rsidRDefault="00081BAF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Обеспечение возможностей гражданам систематически заниматься физической культурой и массовым спортом и вести здоровый образ жизни.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Создание необходимой инфраструктуры, обеспечивающей право каждого на свободный доступ к физической культуре и спорту </w:t>
            </w:r>
            <w:r w:rsidRPr="00B338EE">
              <w:rPr>
                <w:szCs w:val="24"/>
              </w:rPr>
              <w:lastRenderedPageBreak/>
              <w:t>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 муниципального образования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Совершенствование системы физического воспитания различных категорий и групп населения;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организация пропаганды физической культуры и спорта, включая меры по популяризации нравственных ценностей спорта;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развитие инфраструктуры для занятий массовым спортом и физической культурой по месту жительства 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57" w:name="OLE_LINK374"/>
            <w:bookmarkStart w:id="58" w:name="OLE_LINK375"/>
            <w:r w:rsidRPr="00B338EE">
              <w:rPr>
                <w:szCs w:val="24"/>
              </w:rPr>
              <w:t>Увеличение количества участников спортивных секций и кружков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учащихся, принявших участие в соревнованиях различного уровня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bookmarkEnd w:id="57"/>
          <w:bookmarkEnd w:id="58"/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доля населения, систематически занимающегося физической культурой и спортом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B338EE">
              <w:rPr>
                <w:szCs w:val="24"/>
              </w:rPr>
              <w:t xml:space="preserve"> (%)</w:t>
            </w:r>
            <w:proofErr w:type="gramEnd"/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C2366E" w:rsidRDefault="004E4D64" w:rsidP="00F0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74CF4">
              <w:rPr>
                <w:szCs w:val="24"/>
              </w:rPr>
              <w:t>2</w:t>
            </w:r>
            <w:r w:rsidR="00F05FEC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-202</w:t>
            </w:r>
            <w:r w:rsidR="00374CF4">
              <w:rPr>
                <w:szCs w:val="24"/>
              </w:rPr>
              <w:t>3</w:t>
            </w:r>
            <w:r w:rsidRPr="00C2366E">
              <w:rPr>
                <w:szCs w:val="24"/>
              </w:rPr>
              <w:t xml:space="preserve"> годы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6C" w:rsidRPr="0024799D" w:rsidRDefault="003B546C" w:rsidP="00F0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bookmarkStart w:id="59" w:name="OLE_LINK9"/>
            <w:bookmarkStart w:id="60" w:name="OLE_LINK10"/>
            <w:r w:rsidRPr="006E5569">
              <w:rPr>
                <w:szCs w:val="24"/>
              </w:rPr>
              <w:t xml:space="preserve">Общий объем финансирования  </w:t>
            </w:r>
            <w:r w:rsidR="00F05FEC" w:rsidRPr="00F05FEC">
              <w:rPr>
                <w:b/>
                <w:szCs w:val="24"/>
              </w:rPr>
              <w:t>98</w:t>
            </w:r>
            <w:r w:rsidR="00F05FEC">
              <w:rPr>
                <w:b/>
                <w:szCs w:val="24"/>
                <w:lang w:val="en-US"/>
              </w:rPr>
              <w:t> </w:t>
            </w:r>
            <w:r w:rsidR="00F05FEC">
              <w:rPr>
                <w:b/>
                <w:szCs w:val="24"/>
              </w:rPr>
              <w:t>374,</w:t>
            </w:r>
            <w:r w:rsidR="00F05FEC" w:rsidRPr="00F05FEC">
              <w:rPr>
                <w:b/>
                <w:szCs w:val="24"/>
              </w:rPr>
              <w:t>2</w:t>
            </w:r>
            <w:r w:rsidRPr="006E5569">
              <w:rPr>
                <w:szCs w:val="24"/>
              </w:rPr>
              <w:t xml:space="preserve"> тыс. руб., в том числе: </w:t>
            </w:r>
            <w:bookmarkEnd w:id="59"/>
            <w:bookmarkEnd w:id="60"/>
          </w:p>
          <w:p w:rsidR="003B546C" w:rsidRPr="0024799D" w:rsidRDefault="003B546C" w:rsidP="003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>
              <w:t xml:space="preserve">2021 год </w:t>
            </w:r>
            <w:r w:rsidRPr="00F006F0">
              <w:t xml:space="preserve">местный бюджет </w:t>
            </w:r>
            <w:r>
              <w:t xml:space="preserve">–  </w:t>
            </w:r>
            <w:r>
              <w:rPr>
                <w:szCs w:val="24"/>
              </w:rPr>
              <w:t>38 230,3</w:t>
            </w:r>
            <w:r w:rsidRPr="0024799D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тыс. руб.;</w:t>
            </w:r>
          </w:p>
          <w:p w:rsidR="003B546C" w:rsidRPr="0024799D" w:rsidRDefault="003B546C" w:rsidP="003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>
              <w:t xml:space="preserve">2022 год местный бюджет – </w:t>
            </w:r>
            <w:r>
              <w:rPr>
                <w:szCs w:val="24"/>
              </w:rPr>
              <w:t>39 710,4</w:t>
            </w:r>
            <w:r w:rsidRPr="0024799D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тыс. руб.;</w:t>
            </w:r>
          </w:p>
          <w:p w:rsidR="004E4D64" w:rsidRPr="00C37044" w:rsidRDefault="003B546C" w:rsidP="003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006F0">
              <w:t>202</w:t>
            </w:r>
            <w:r>
              <w:t>3</w:t>
            </w:r>
            <w:r w:rsidRPr="00F006F0">
              <w:t xml:space="preserve"> год местный бюджет –    </w:t>
            </w:r>
            <w:r>
              <w:rPr>
                <w:szCs w:val="24"/>
              </w:rPr>
              <w:t>20 433,5</w:t>
            </w:r>
            <w:r w:rsidRPr="00F006F0">
              <w:t xml:space="preserve"> тыс. руб.</w:t>
            </w:r>
          </w:p>
        </w:tc>
      </w:tr>
      <w:tr w:rsidR="004E4D64" w:rsidRPr="00B338EE" w:rsidTr="00467205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 физической культуры и спорта;</w:t>
            </w:r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 xml:space="preserve">увеличить долю населения, </w:t>
            </w:r>
            <w:r w:rsidRPr="0015280D">
              <w:rPr>
                <w:szCs w:val="24"/>
              </w:rPr>
              <w:t>систематически занимающегося физической культурой и спортом</w:t>
            </w:r>
            <w:r>
              <w:rPr>
                <w:szCs w:val="24"/>
              </w:rPr>
              <w:t xml:space="preserve">; 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>Увеличить уровень обеспеченности плоскостными спортивными</w:t>
            </w:r>
            <w:r>
              <w:rPr>
                <w:szCs w:val="24"/>
              </w:rPr>
              <w:t xml:space="preserve"> сооружениями.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bookmarkStart w:id="61" w:name="Par463"/>
      <w:bookmarkEnd w:id="61"/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3C721D">
        <w:rPr>
          <w:szCs w:val="24"/>
        </w:rPr>
        <w:t>Общая характеристика, основные проблемы и прогноз развития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>сферы реализации подпрограммы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Развитие физической культуры и спорта - важнейшая составляющая социальной политики муниципального образования,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укрепления человеческого потенциала и повышения качества жизни.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В настоящее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Физическая культура, являясь одной из составляющих частей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Вместе с тем, исходя из задач по повышению вклада физической культуры и спорта в социально-экономическое развитие муниципального образования, необходимо существенно увеличить число граждан, ведущих активный и здоровый образ жизни.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 xml:space="preserve">Доля населения, муниципального образования систематически занимающегося физической культурой и спортом, </w:t>
      </w:r>
      <w:r>
        <w:rPr>
          <w:szCs w:val="24"/>
        </w:rPr>
        <w:t xml:space="preserve">в </w:t>
      </w:r>
      <w:r w:rsidRPr="00611D02">
        <w:rPr>
          <w:szCs w:val="24"/>
        </w:rPr>
        <w:t>2018г. составила 39,8%.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 xml:space="preserve"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</w:t>
      </w:r>
      <w:r w:rsidRPr="003C721D">
        <w:rPr>
          <w:szCs w:val="24"/>
        </w:rPr>
        <w:lastRenderedPageBreak/>
        <w:t>культурой и спортом является одним из самых важных приоритетов социальной политики, обеспеченность населения спортивными сооружениями исходя из нормативной пропускной способности (плоскостные сооружения) (приложение 2 к Программе).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bookmarkStart w:id="62" w:name="Par478"/>
      <w:bookmarkEnd w:id="62"/>
      <w:r w:rsidRPr="003C721D">
        <w:rPr>
          <w:szCs w:val="24"/>
        </w:rPr>
        <w:t xml:space="preserve">Приоритеты </w:t>
      </w:r>
      <w:r>
        <w:rPr>
          <w:szCs w:val="24"/>
        </w:rPr>
        <w:t xml:space="preserve">муниципальной </w:t>
      </w:r>
      <w:r w:rsidRPr="003C721D">
        <w:rPr>
          <w:szCs w:val="24"/>
        </w:rPr>
        <w:t>политики в сфере реализации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 xml:space="preserve">подпрограммы Программы, установленные Концепцией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Приоритетными задачами и направлениями по развитию физической культуры и массового спорта, установленными Концепцией, являются: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Укрепление здоровья населения и формирование здорового образа жизни: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- организация пропаганды здорового образа жизни, занятий физической культурой и спортом;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- обеспечение охраны здоровья населения, в том числе детей и подростков.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Создание благоприятных условий для увеличения охвата населения спортом и физической культурой: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- проведение массовых спортивных мероприятий и соревнований на территории поселения.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Сохранение и совершенствование материально-технической базы и инфраструктуры физической культуры и спорта: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- строительство объектов спортивной инфраструктуры.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bookmarkStart w:id="63" w:name="Par491"/>
      <w:bookmarkEnd w:id="63"/>
      <w:r w:rsidRPr="003C721D">
        <w:rPr>
          <w:szCs w:val="24"/>
        </w:rPr>
        <w:t>Цели, задачи, показатели (индикаторы), конечные результаты,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>сроки и этапы реализации подпрограммы Программы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Цель подпрограммы.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муниципального образования.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Задачи подпрограммы.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 в средствах массовой информации.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Развитие инфраструктуры для занятий массовым спортом и физической культурой по месту жительства.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EF14ED">
        <w:rPr>
          <w:szCs w:val="24"/>
        </w:rPr>
        <w:t>Решение указанных задач осуществляется посредством р</w:t>
      </w:r>
      <w:r>
        <w:rPr>
          <w:szCs w:val="24"/>
        </w:rPr>
        <w:t>еализации плана основных мероприятий.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Срок действия подпрограммы Программы</w:t>
      </w:r>
      <w:r>
        <w:rPr>
          <w:szCs w:val="24"/>
        </w:rPr>
        <w:t xml:space="preserve"> определен Паспортом приложение 1</w:t>
      </w:r>
      <w:r w:rsidRPr="003C721D">
        <w:rPr>
          <w:szCs w:val="24"/>
        </w:rPr>
        <w:t xml:space="preserve">.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67535">
        <w:rPr>
          <w:szCs w:val="24"/>
        </w:rPr>
        <w:t xml:space="preserve">В </w:t>
      </w:r>
      <w:proofErr w:type="gramStart"/>
      <w:r w:rsidRPr="00767535">
        <w:rPr>
          <w:szCs w:val="24"/>
        </w:rPr>
        <w:t>результате</w:t>
      </w:r>
      <w:proofErr w:type="gramEnd"/>
      <w:r w:rsidRPr="00767535">
        <w:rPr>
          <w:szCs w:val="24"/>
        </w:rPr>
        <w:t xml:space="preserve"> реализации мероприяти</w:t>
      </w:r>
      <w:r>
        <w:rPr>
          <w:szCs w:val="24"/>
        </w:rPr>
        <w:t>й Программы планируется достичь: п</w:t>
      </w:r>
      <w:r w:rsidRPr="003C721D">
        <w:rPr>
          <w:szCs w:val="24"/>
        </w:rPr>
        <w:t xml:space="preserve">овышение качества, разнообразия и эффективности муниципальных услуг в сфере </w:t>
      </w:r>
      <w:r>
        <w:rPr>
          <w:szCs w:val="24"/>
        </w:rPr>
        <w:t xml:space="preserve">физической культуры и спорта, </w:t>
      </w:r>
      <w:r w:rsidRPr="003C721D">
        <w:rPr>
          <w:szCs w:val="24"/>
        </w:rPr>
        <w:t xml:space="preserve">увеличить долю населения, систематически занимающегося физической культурой и спортом, </w:t>
      </w:r>
      <w:r>
        <w:rPr>
          <w:szCs w:val="24"/>
        </w:rPr>
        <w:t>у</w:t>
      </w:r>
      <w:r w:rsidRPr="003C721D">
        <w:rPr>
          <w:szCs w:val="24"/>
        </w:rPr>
        <w:t>величить уровень обеспеченности плоско</w:t>
      </w:r>
      <w:r>
        <w:rPr>
          <w:szCs w:val="24"/>
        </w:rPr>
        <w:t>стными спортивными сооружениями.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bookmarkStart w:id="64" w:name="Par508"/>
      <w:bookmarkEnd w:id="64"/>
      <w:r w:rsidRPr="003C721D">
        <w:rPr>
          <w:szCs w:val="24"/>
        </w:rPr>
        <w:t>Расшифровка плановых значений показателей (индикаторов)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>подпрограммы  Программы по годам реализации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Pr="00D1434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D14342">
        <w:rPr>
          <w:szCs w:val="24"/>
        </w:rPr>
        <w:t>Увеличение количества участников спортивных секций и кружков по сравнению с предыдущим годом</w:t>
      </w:r>
      <w:proofErr w:type="gramStart"/>
      <w:r>
        <w:rPr>
          <w:szCs w:val="24"/>
        </w:rPr>
        <w:t xml:space="preserve"> (%)</w:t>
      </w:r>
      <w:r w:rsidRPr="00D14342">
        <w:rPr>
          <w:szCs w:val="24"/>
        </w:rPr>
        <w:t>;</w:t>
      </w:r>
      <w:proofErr w:type="gramEnd"/>
    </w:p>
    <w:p w:rsidR="004E4D64" w:rsidRPr="00D1434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D14342">
        <w:rPr>
          <w:szCs w:val="24"/>
        </w:rPr>
        <w:t xml:space="preserve">Увеличение количества учащихся, принявших участие в соревнованиях различного </w:t>
      </w:r>
      <w:r w:rsidRPr="00D14342">
        <w:rPr>
          <w:szCs w:val="24"/>
        </w:rPr>
        <w:lastRenderedPageBreak/>
        <w:t>уровня по сравнению с предыдущим</w:t>
      </w:r>
      <w:proofErr w:type="gramStart"/>
      <w:r>
        <w:rPr>
          <w:szCs w:val="24"/>
        </w:rPr>
        <w:t xml:space="preserve"> (%)</w:t>
      </w:r>
      <w:r w:rsidRPr="00D14342">
        <w:rPr>
          <w:szCs w:val="24"/>
        </w:rPr>
        <w:t>;</w:t>
      </w:r>
      <w:proofErr w:type="gramEnd"/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Доля населения, систематически занимающегося физической культурой и с</w:t>
      </w:r>
      <w:r>
        <w:rPr>
          <w:szCs w:val="24"/>
        </w:rPr>
        <w:t>портом.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 xml:space="preserve">Уровень обеспеченности населения плоскостными спортивными сооружениями исходя из единовременной пропускной способности объектов спорта: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65" w:name="Par514"/>
      <w:bookmarkEnd w:id="65"/>
      <w:r>
        <w:rPr>
          <w:szCs w:val="24"/>
        </w:rPr>
        <w:t>Условия включения</w:t>
      </w:r>
      <w:r w:rsidRPr="003C721D">
        <w:rPr>
          <w:szCs w:val="24"/>
        </w:rPr>
        <w:t xml:space="preserve"> объектов </w:t>
      </w:r>
      <w:r>
        <w:rPr>
          <w:szCs w:val="24"/>
        </w:rPr>
        <w:t>строительства в подпрограмму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 xml:space="preserve">Включение объектов </w:t>
      </w:r>
      <w:r>
        <w:rPr>
          <w:szCs w:val="24"/>
        </w:rPr>
        <w:t xml:space="preserve">строительства </w:t>
      </w:r>
      <w:r w:rsidRPr="003C721D">
        <w:rPr>
          <w:szCs w:val="24"/>
        </w:rPr>
        <w:t xml:space="preserve">в подпрограмму осуществляется при условии наличия положительных заключений государственной экспертизы на проектно-сметную документацию и о достоверности стоимости объекта капитального строительства, согласованное в установленном порядке технико-экономическое обоснование необходимости строительства объекта социальной сферы, гарантии </w:t>
      </w:r>
      <w:proofErr w:type="spellStart"/>
      <w:r w:rsidRPr="003C721D">
        <w:rPr>
          <w:szCs w:val="24"/>
        </w:rPr>
        <w:t>софинансирования</w:t>
      </w:r>
      <w:proofErr w:type="spellEnd"/>
      <w:r w:rsidRPr="003C721D">
        <w:rPr>
          <w:szCs w:val="24"/>
        </w:rPr>
        <w:t xml:space="preserve"> строительства, подтверждения о включении объекта в </w:t>
      </w:r>
      <w:r>
        <w:rPr>
          <w:szCs w:val="24"/>
        </w:rPr>
        <w:t xml:space="preserve"> областные Программы</w:t>
      </w:r>
      <w:r w:rsidRPr="003C721D">
        <w:rPr>
          <w:szCs w:val="24"/>
        </w:rPr>
        <w:t xml:space="preserve"> развития физической культуры и спорта.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Для объектов, не относящихся к объектам капитального строительства, представляется положительное заключение о достоверности сметной стоимости объекта, выданное ГАУ "</w:t>
      </w:r>
      <w:proofErr w:type="spellStart"/>
      <w:r w:rsidRPr="003C721D">
        <w:rPr>
          <w:szCs w:val="24"/>
        </w:rPr>
        <w:t>Леноблгосэкспертиза</w:t>
      </w:r>
      <w:proofErr w:type="spellEnd"/>
      <w:r w:rsidRPr="003C721D">
        <w:rPr>
          <w:szCs w:val="24"/>
        </w:rPr>
        <w:t>" или ООО "ЦИНИНС".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03463">
        <w:rPr>
          <w:szCs w:val="24"/>
        </w:rPr>
        <w:t>Информация о ресурсном обеспечении Программы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ind w:firstLine="540"/>
        <w:jc w:val="both"/>
      </w:pPr>
      <w:bookmarkStart w:id="66" w:name="Par531"/>
      <w:bookmarkStart w:id="67" w:name="Par542"/>
      <w:bookmarkStart w:id="68" w:name="OLE_LINK100"/>
      <w:bookmarkStart w:id="69" w:name="OLE_LINK107"/>
      <w:bookmarkStart w:id="70" w:name="OLE_LINK108"/>
      <w:bookmarkEnd w:id="66"/>
      <w:bookmarkEnd w:id="67"/>
      <w:r w:rsidRPr="00306FF0">
        <w:t>Общий объем финансирования приведен в паспорте</w:t>
      </w:r>
      <w:r w:rsidRPr="00306FF0">
        <w:rPr>
          <w:color w:val="0000FF"/>
        </w:rPr>
        <w:t xml:space="preserve"> </w:t>
      </w:r>
      <w:r w:rsidRPr="00306FF0">
        <w:t>подпрограммы (приложении 1).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3C721D">
        <w:rPr>
          <w:szCs w:val="24"/>
        </w:rPr>
        <w:t>Анализ рисков реализации подпрограммы  Программы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C721D">
        <w:rPr>
          <w:szCs w:val="24"/>
        </w:rPr>
        <w:t>Основными рисками при реализации Программы являются риски подпрограммы «Развитие объектов физической культуры и спорта в муниципальном образовании «Рощинское городское поселение Выборгского района Ленинградской области» выражающиеся в недобросовестных подрядчиках, нарушающих договорные обязательства по строительству и реконструкции объектов физической культуры и спорта.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Управление рисками реализации Программы включает в себя мероприятия по мониторингу строительства объектов физической культуры и спорта их своевременному обнаружению и оценке</w:t>
      </w:r>
      <w:r>
        <w:rPr>
          <w:szCs w:val="24"/>
        </w:rPr>
        <w:t>.</w:t>
      </w:r>
      <w:r w:rsidRPr="003C721D">
        <w:rPr>
          <w:szCs w:val="24"/>
        </w:rPr>
        <w:t xml:space="preserve">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bookmarkStart w:id="71" w:name="Par570"/>
      <w:bookmarkEnd w:id="68"/>
      <w:bookmarkEnd w:id="69"/>
      <w:bookmarkEnd w:id="70"/>
      <w:bookmarkEnd w:id="71"/>
      <w:r w:rsidRPr="003C721D">
        <w:rPr>
          <w:szCs w:val="24"/>
        </w:rPr>
        <w:t>Методика оценки эффективности подпрограммы  Программы</w:t>
      </w:r>
    </w:p>
    <w:p w:rsidR="004E4D64" w:rsidRPr="0001507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14"/>
          <w:szCs w:val="24"/>
          <w:highlight w:val="lightGray"/>
        </w:rPr>
      </w:pPr>
    </w:p>
    <w:p w:rsidR="004E4D64" w:rsidRPr="0035601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5601E">
        <w:rPr>
          <w:szCs w:val="24"/>
        </w:rPr>
        <w:t>1. Оценка эффективности реализации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4E4D64" w:rsidRPr="0035601E" w:rsidRDefault="004E4D64" w:rsidP="004E4D64">
      <w:pPr>
        <w:spacing w:after="0"/>
        <w:jc w:val="center"/>
        <w:rPr>
          <w:szCs w:val="24"/>
        </w:rPr>
      </w:pPr>
      <w:proofErr w:type="spellStart"/>
      <w:r w:rsidRPr="0035601E">
        <w:rPr>
          <w:szCs w:val="24"/>
        </w:rPr>
        <w:t>Сд</w:t>
      </w:r>
      <w:proofErr w:type="spellEnd"/>
      <w:proofErr w:type="gramStart"/>
      <w:r w:rsidRPr="0035601E">
        <w:rPr>
          <w:szCs w:val="24"/>
        </w:rPr>
        <w:t xml:space="preserve"> = </w:t>
      </w:r>
      <w:proofErr w:type="spellStart"/>
      <w:r w:rsidRPr="0035601E">
        <w:rPr>
          <w:szCs w:val="24"/>
        </w:rPr>
        <w:t>К</w:t>
      </w:r>
      <w:proofErr w:type="gramEnd"/>
      <w:r w:rsidRPr="0035601E">
        <w:rPr>
          <w:szCs w:val="24"/>
        </w:rPr>
        <w:t>в</w:t>
      </w:r>
      <w:proofErr w:type="spellEnd"/>
      <w:r w:rsidRPr="0035601E">
        <w:rPr>
          <w:szCs w:val="24"/>
        </w:rPr>
        <w:t>/Кв-1*100%, где:</w:t>
      </w:r>
    </w:p>
    <w:p w:rsidR="004E4D64" w:rsidRPr="0035601E" w:rsidRDefault="004E4D64" w:rsidP="004E4D64">
      <w:pPr>
        <w:spacing w:after="0"/>
        <w:ind w:firstLine="567"/>
        <w:rPr>
          <w:szCs w:val="24"/>
        </w:rPr>
      </w:pPr>
      <w:proofErr w:type="spellStart"/>
      <w:r w:rsidRPr="0035601E">
        <w:rPr>
          <w:szCs w:val="24"/>
        </w:rPr>
        <w:t>Сд</w:t>
      </w:r>
      <w:proofErr w:type="spellEnd"/>
      <w:r w:rsidRPr="0035601E">
        <w:rPr>
          <w:szCs w:val="24"/>
        </w:rPr>
        <w:t xml:space="preserve"> - степень достижения целей (решения задач);</w:t>
      </w:r>
    </w:p>
    <w:p w:rsidR="004E4D64" w:rsidRPr="0035601E" w:rsidRDefault="004E4D64" w:rsidP="004E4D64">
      <w:pPr>
        <w:spacing w:after="0"/>
        <w:ind w:firstLine="567"/>
        <w:rPr>
          <w:szCs w:val="24"/>
        </w:rPr>
      </w:pPr>
      <w:r w:rsidRPr="0035601E">
        <w:rPr>
          <w:noProof/>
          <w:szCs w:val="24"/>
          <w:lang w:eastAsia="ru-RU"/>
        </w:rPr>
        <w:t>Кв</w:t>
      </w:r>
      <w:r w:rsidRPr="0035601E">
        <w:rPr>
          <w:szCs w:val="24"/>
        </w:rPr>
        <w:t xml:space="preserve"> - количество индикатора (показателя) Программы в отчетном периоде;</w:t>
      </w:r>
    </w:p>
    <w:p w:rsidR="004E4D64" w:rsidRPr="0001507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highlight w:val="lightGray"/>
        </w:rPr>
      </w:pPr>
      <w:r w:rsidRPr="0035601E">
        <w:rPr>
          <w:noProof/>
          <w:szCs w:val="24"/>
          <w:lang w:eastAsia="ru-RU"/>
        </w:rPr>
        <w:t>Кв-1</w:t>
      </w:r>
      <w:r w:rsidRPr="0035601E">
        <w:rPr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35601E">
        <w:rPr>
          <w:szCs w:val="24"/>
        </w:rPr>
        <w:t>отчетному</w:t>
      </w:r>
      <w:proofErr w:type="gramEnd"/>
      <w:r w:rsidRPr="0035601E">
        <w:rPr>
          <w:szCs w:val="24"/>
        </w:rPr>
        <w:t>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>2. Доля населения, систематически занимающегося физической культурой и спортом.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 xml:space="preserve">Д = </w:t>
      </w:r>
      <w:proofErr w:type="spellStart"/>
      <w:r w:rsidRPr="003C721D">
        <w:rPr>
          <w:szCs w:val="24"/>
        </w:rPr>
        <w:t>Чз</w:t>
      </w:r>
      <w:proofErr w:type="spellEnd"/>
      <w:r w:rsidRPr="003C721D">
        <w:rPr>
          <w:szCs w:val="24"/>
        </w:rPr>
        <w:t xml:space="preserve"> / </w:t>
      </w:r>
      <w:proofErr w:type="spellStart"/>
      <w:r w:rsidRPr="003C721D">
        <w:rPr>
          <w:szCs w:val="24"/>
        </w:rPr>
        <w:t>Чн</w:t>
      </w:r>
      <w:proofErr w:type="spellEnd"/>
      <w:r w:rsidRPr="003C721D">
        <w:rPr>
          <w:szCs w:val="24"/>
        </w:rPr>
        <w:t xml:space="preserve"> x 100%, где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721D">
        <w:rPr>
          <w:szCs w:val="24"/>
        </w:rPr>
        <w:t xml:space="preserve">Д - доля </w:t>
      </w:r>
      <w:proofErr w:type="gramStart"/>
      <w:r w:rsidRPr="003C721D">
        <w:rPr>
          <w:szCs w:val="24"/>
        </w:rPr>
        <w:t>занимающихся</w:t>
      </w:r>
      <w:proofErr w:type="gramEnd"/>
      <w:r w:rsidRPr="003C721D">
        <w:rPr>
          <w:szCs w:val="24"/>
        </w:rPr>
        <w:t xml:space="preserve"> физической культурой и спортом;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 w:rsidRPr="003C721D">
        <w:rPr>
          <w:szCs w:val="24"/>
        </w:rPr>
        <w:t>Чз</w:t>
      </w:r>
      <w:proofErr w:type="spellEnd"/>
      <w:r w:rsidRPr="003C721D">
        <w:rPr>
          <w:szCs w:val="24"/>
        </w:rPr>
        <w:t xml:space="preserve"> – численность, </w:t>
      </w:r>
      <w:proofErr w:type="gramStart"/>
      <w:r w:rsidRPr="003C721D">
        <w:rPr>
          <w:szCs w:val="24"/>
        </w:rPr>
        <w:t>занимающихся</w:t>
      </w:r>
      <w:proofErr w:type="gramEnd"/>
      <w:r w:rsidRPr="003C721D">
        <w:rPr>
          <w:szCs w:val="24"/>
        </w:rPr>
        <w:t xml:space="preserve"> физической культурой и спортом систематически занимающегося физической культурой и спортом;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proofErr w:type="spellStart"/>
      <w:r w:rsidRPr="003C721D">
        <w:rPr>
          <w:szCs w:val="24"/>
        </w:rPr>
        <w:t>Чн</w:t>
      </w:r>
      <w:proofErr w:type="spellEnd"/>
      <w:r w:rsidRPr="003C721D">
        <w:rPr>
          <w:szCs w:val="24"/>
        </w:rPr>
        <w:t xml:space="preserve"> - численность населения.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C721D">
        <w:rPr>
          <w:szCs w:val="24"/>
        </w:rPr>
        <w:t>3. Необходимая площадь плоскостных сооружений для обеспечения минимальной двигательной активности населения рассчитывается по формуле: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  <w:lang w:val="en-US"/>
        </w:rPr>
        <w:t>S</w:t>
      </w:r>
      <w:r w:rsidRPr="003C721D">
        <w:rPr>
          <w:szCs w:val="24"/>
        </w:rPr>
        <w:t>=</w:t>
      </w:r>
      <w:r w:rsidRPr="003C721D">
        <w:rPr>
          <w:szCs w:val="24"/>
          <w:lang w:val="en-US"/>
        </w:rPr>
        <w:t>N</w:t>
      </w:r>
      <w:r w:rsidRPr="003C721D">
        <w:rPr>
          <w:szCs w:val="24"/>
        </w:rPr>
        <w:t xml:space="preserve"> х </w:t>
      </w:r>
      <w:proofErr w:type="spellStart"/>
      <w:r w:rsidRPr="003C721D">
        <w:rPr>
          <w:szCs w:val="24"/>
        </w:rPr>
        <w:t>Чн</w:t>
      </w:r>
      <w:proofErr w:type="spellEnd"/>
      <w:r w:rsidRPr="003C721D">
        <w:rPr>
          <w:szCs w:val="24"/>
        </w:rPr>
        <w:t xml:space="preserve"> / 10000, где: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721D">
        <w:rPr>
          <w:szCs w:val="24"/>
          <w:lang w:val="en-US"/>
        </w:rPr>
        <w:t>S</w:t>
      </w:r>
      <w:r w:rsidRPr="003C721D">
        <w:rPr>
          <w:szCs w:val="24"/>
        </w:rPr>
        <w:t xml:space="preserve"> – </w:t>
      </w:r>
      <w:proofErr w:type="gramStart"/>
      <w:r w:rsidRPr="003C721D">
        <w:rPr>
          <w:szCs w:val="24"/>
        </w:rPr>
        <w:t>необходимая  площадь</w:t>
      </w:r>
      <w:proofErr w:type="gramEnd"/>
      <w:r w:rsidRPr="003C721D">
        <w:rPr>
          <w:szCs w:val="24"/>
        </w:rPr>
        <w:t xml:space="preserve"> спортивного сооружения;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C721D">
        <w:rPr>
          <w:szCs w:val="24"/>
          <w:lang w:val="en-US"/>
        </w:rPr>
        <w:t>N</w:t>
      </w:r>
      <w:r w:rsidRPr="003C721D">
        <w:rPr>
          <w:szCs w:val="24"/>
        </w:rPr>
        <w:t xml:space="preserve"> - 19500 - норматив обеспеченности спортивными объектами в кв. м. на 10000 населения;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3C721D">
        <w:rPr>
          <w:szCs w:val="24"/>
        </w:rPr>
        <w:t>Чн</w:t>
      </w:r>
      <w:proofErr w:type="spellEnd"/>
      <w:r w:rsidRPr="003C721D">
        <w:rPr>
          <w:szCs w:val="24"/>
        </w:rPr>
        <w:t xml:space="preserve"> - численность населения.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C721D">
        <w:rPr>
          <w:szCs w:val="24"/>
        </w:rPr>
        <w:lastRenderedPageBreak/>
        <w:t>4. Уровень обеспеченности населения плоскостными спортивными сооружениями рассчитывается как соотношение площади  существующих плоскостных сооружений к необходимой площади плоскостных сооружений, умноженной на 100%: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 w:rsidRPr="003C721D">
        <w:rPr>
          <w:szCs w:val="24"/>
        </w:rPr>
        <w:t>П</w:t>
      </w:r>
      <w:proofErr w:type="gramEnd"/>
      <w:r w:rsidRPr="003C721D">
        <w:rPr>
          <w:szCs w:val="24"/>
        </w:rPr>
        <w:t xml:space="preserve"> = </w:t>
      </w:r>
      <w:r w:rsidRPr="003C721D">
        <w:rPr>
          <w:szCs w:val="24"/>
          <w:lang w:val="en-US"/>
        </w:rPr>
        <w:t>S</w:t>
      </w:r>
      <w:r w:rsidRPr="003C721D">
        <w:rPr>
          <w:szCs w:val="24"/>
        </w:rPr>
        <w:t xml:space="preserve">с / </w:t>
      </w:r>
      <w:r w:rsidRPr="003C721D">
        <w:rPr>
          <w:szCs w:val="24"/>
          <w:lang w:val="en-US"/>
        </w:rPr>
        <w:t>S</w:t>
      </w:r>
      <w:r w:rsidRPr="003C721D">
        <w:rPr>
          <w:szCs w:val="24"/>
        </w:rPr>
        <w:t xml:space="preserve"> х 100%, где: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proofErr w:type="gramStart"/>
      <w:r w:rsidRPr="003C721D">
        <w:rPr>
          <w:szCs w:val="24"/>
          <w:lang w:val="en-US"/>
        </w:rPr>
        <w:t>S</w:t>
      </w:r>
      <w:r w:rsidRPr="003C721D">
        <w:rPr>
          <w:szCs w:val="24"/>
        </w:rPr>
        <w:t>с– существующая площадь плоскостных сооружений кв.</w:t>
      </w:r>
      <w:proofErr w:type="gramEnd"/>
      <w:r w:rsidRPr="003C721D">
        <w:rPr>
          <w:szCs w:val="24"/>
        </w:rPr>
        <w:t xml:space="preserve"> м. (приложение к Программе 6);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C721D">
        <w:rPr>
          <w:szCs w:val="24"/>
          <w:lang w:val="en-US"/>
        </w:rPr>
        <w:t>S</w:t>
      </w:r>
      <w:r w:rsidRPr="003C721D">
        <w:rPr>
          <w:szCs w:val="24"/>
        </w:rPr>
        <w:t xml:space="preserve"> - </w:t>
      </w:r>
      <w:proofErr w:type="gramStart"/>
      <w:r w:rsidRPr="003C721D">
        <w:rPr>
          <w:szCs w:val="24"/>
        </w:rPr>
        <w:t>необходимая</w:t>
      </w:r>
      <w:proofErr w:type="gramEnd"/>
      <w:r w:rsidRPr="003C721D">
        <w:rPr>
          <w:szCs w:val="24"/>
        </w:rPr>
        <w:t xml:space="preserve"> площадь плоскостных сооружений кв. м.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szCs w:val="24"/>
        </w:rPr>
      </w:pP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2"/>
        </w:rPr>
      </w:pPr>
      <w:r w:rsidRPr="00A650F2">
        <w:rPr>
          <w:sz w:val="22"/>
        </w:rPr>
        <w:t>ПАСПОРТ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подпрограммы  «Организация культурного досуга и отдыха населения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МО «Рощинское городское поселение»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Полное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«Организация культурного досуга и отдыха населения МО «Рощинское городское поселение» (далее – подпрограмма)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Участники подпрограммы </w:t>
            </w:r>
          </w:p>
          <w:p w:rsidR="004E4D64" w:rsidRPr="00A650F2" w:rsidRDefault="004E4D64" w:rsidP="00467205">
            <w:pPr>
              <w:rPr>
                <w:sz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Муниципальное бюджетное учреждение «Рощинский центр культурного досуга» Выборгско</w:t>
            </w:r>
            <w:r w:rsidR="00355A0C">
              <w:rPr>
                <w:sz w:val="22"/>
              </w:rPr>
              <w:t>го района Ленинградской области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Основные мероприятия подпрограммы муниципальной программы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Создание условий для обеспечения услугами по организации досуга и услугами организаций культуры;</w:t>
            </w:r>
          </w:p>
          <w:p w:rsidR="004E4D64" w:rsidRPr="00A650F2" w:rsidRDefault="004E4D64" w:rsidP="00467205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Сохранение и развитие единого культурного пространства муниципального образования;</w:t>
            </w:r>
          </w:p>
          <w:p w:rsidR="004E4D64" w:rsidRPr="00A650F2" w:rsidRDefault="004E4D64" w:rsidP="00467205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поддержка творческой активности населения;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повышение доступности и качества услуг в сфере культуры;</w:t>
            </w:r>
          </w:p>
          <w:p w:rsidR="004E4D64" w:rsidRPr="00A650F2" w:rsidRDefault="004E4D64" w:rsidP="00467205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укрепление  материально-технической базы учреждений культуры;</w:t>
            </w:r>
          </w:p>
          <w:p w:rsidR="004E4D64" w:rsidRPr="00A650F2" w:rsidRDefault="004E4D64" w:rsidP="00467205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5" w:history="1">
              <w:r w:rsidRPr="00BD618F">
                <w:rPr>
                  <w:color w:val="0000FF"/>
                  <w:sz w:val="22"/>
                  <w:lang w:eastAsia="ru-RU"/>
                </w:rPr>
                <w:t>Указом</w:t>
              </w:r>
            </w:hyperlink>
            <w:r w:rsidRPr="00BD618F">
              <w:rPr>
                <w:sz w:val="22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политики».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участников клубных формирований</w:t>
            </w:r>
            <w:proofErr w:type="gramStart"/>
            <w:r w:rsidRPr="00A650F2">
              <w:rPr>
                <w:sz w:val="22"/>
              </w:rPr>
              <w:t xml:space="preserve"> (%);</w:t>
            </w:r>
            <w:proofErr w:type="gramEnd"/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клубных формирований</w:t>
            </w:r>
            <w:proofErr w:type="gramStart"/>
            <w:r w:rsidRPr="00A650F2">
              <w:rPr>
                <w:sz w:val="22"/>
              </w:rPr>
              <w:t xml:space="preserve"> (%); </w:t>
            </w:r>
            <w:proofErr w:type="gramEnd"/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количество проведенных массовых мероприятий по организации досуга и отдыха населения</w:t>
            </w:r>
            <w:proofErr w:type="gramStart"/>
            <w:r w:rsidRPr="00A650F2">
              <w:rPr>
                <w:sz w:val="22"/>
              </w:rPr>
              <w:t xml:space="preserve"> (%)</w:t>
            </w:r>
            <w:proofErr w:type="gramEnd"/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306FF0" w:rsidRDefault="004E4D64" w:rsidP="00C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 w:rsidR="009D0A0A">
              <w:rPr>
                <w:sz w:val="22"/>
              </w:rPr>
              <w:t>2</w:t>
            </w:r>
            <w:r w:rsidR="00C24965">
              <w:rPr>
                <w:sz w:val="22"/>
              </w:rPr>
              <w:t>1</w:t>
            </w:r>
            <w:r w:rsidR="009D0A0A">
              <w:rPr>
                <w:sz w:val="22"/>
              </w:rPr>
              <w:t>-2023</w:t>
            </w:r>
            <w:r w:rsidRPr="00306FF0">
              <w:rPr>
                <w:sz w:val="22"/>
              </w:rPr>
              <w:t xml:space="preserve"> годы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6C" w:rsidRPr="00B51023" w:rsidRDefault="003B546C" w:rsidP="00C2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 w:val="22"/>
              </w:rPr>
            </w:pPr>
            <w:bookmarkStart w:id="72" w:name="OLE_LINK11"/>
            <w:bookmarkStart w:id="73" w:name="OLE_LINK13"/>
            <w:r w:rsidRPr="00B51023">
              <w:rPr>
                <w:sz w:val="22"/>
              </w:rPr>
              <w:t xml:space="preserve">Общий объем финансирования  </w:t>
            </w:r>
            <w:r w:rsidR="00C24965">
              <w:rPr>
                <w:b/>
                <w:sz w:val="22"/>
              </w:rPr>
              <w:t>99 816,0</w:t>
            </w:r>
            <w:r w:rsidRPr="00B51023">
              <w:rPr>
                <w:sz w:val="22"/>
              </w:rPr>
              <w:t xml:space="preserve"> тыс. руб., в том чи</w:t>
            </w:r>
            <w:r>
              <w:rPr>
                <w:sz w:val="22"/>
              </w:rPr>
              <w:t xml:space="preserve">сле: </w:t>
            </w:r>
            <w:bookmarkEnd w:id="72"/>
            <w:bookmarkEnd w:id="73"/>
          </w:p>
          <w:p w:rsidR="003B546C" w:rsidRDefault="003B546C" w:rsidP="003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2021 год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 xml:space="preserve">местный бюджет – </w:t>
            </w:r>
            <w:r>
              <w:rPr>
                <w:sz w:val="22"/>
              </w:rPr>
              <w:t>32 843,6 тыс. руб.;</w:t>
            </w:r>
          </w:p>
          <w:p w:rsidR="003B546C" w:rsidRDefault="003B546C" w:rsidP="003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33 128,8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  <w:p w:rsidR="0090323D" w:rsidRPr="00A650F2" w:rsidRDefault="003B546C" w:rsidP="003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33 843,6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</w:tc>
      </w:tr>
      <w:tr w:rsidR="004E4D64" w:rsidRPr="00BD618F" w:rsidTr="00467205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 xml:space="preserve">Создание благоприятных условий для улучшения культурно-досугового обслуживания населения; </w:t>
            </w:r>
          </w:p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создание условий для творческой самореализации граждан, культурно-просветительской деятельности;</w:t>
            </w:r>
          </w:p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>достижение целевых показателей уровня средней заработной платы</w:t>
            </w:r>
          </w:p>
        </w:tc>
      </w:tr>
    </w:tbl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671BFE">
        <w:rPr>
          <w:szCs w:val="24"/>
        </w:rPr>
        <w:t>Общая характеристика, основные проблемы и прогноз развития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71BFE">
        <w:rPr>
          <w:szCs w:val="24"/>
        </w:rPr>
        <w:t>сферы реализации подпрограммы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 xml:space="preserve">В </w:t>
      </w:r>
      <w:proofErr w:type="gramStart"/>
      <w:r w:rsidRPr="00671BFE">
        <w:rPr>
          <w:szCs w:val="24"/>
        </w:rPr>
        <w:t>соответствии</w:t>
      </w:r>
      <w:proofErr w:type="gramEnd"/>
      <w:r w:rsidRPr="00671BFE">
        <w:rPr>
          <w:szCs w:val="24"/>
        </w:rPr>
        <w:t xml:space="preserve"> с Основами законодательства о культуре каждый человек имеет право на все виды творческой деятельности в соответствии со своими интересами и способностями.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lastRenderedPageBreak/>
        <w:t xml:space="preserve">В предстоящем </w:t>
      </w:r>
      <w:proofErr w:type="gramStart"/>
      <w:r w:rsidRPr="00671BFE">
        <w:rPr>
          <w:szCs w:val="24"/>
        </w:rPr>
        <w:t>десятилетии</w:t>
      </w:r>
      <w:proofErr w:type="gramEnd"/>
      <w:r w:rsidRPr="00671BFE">
        <w:rPr>
          <w:szCs w:val="24"/>
        </w:rPr>
        <w:t xml:space="preserve"> российской экономике жизненно необходим переход к инновационному типу развития. В этих условиях ведущая роль в формировании человеческого капитала отводится сфере культуры. Путь к инновациям лежит через повышение интеллектуального уровня людей, что возможно только в культурной среде, позволяющей осознать цели и ориентиры развития общества.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По мере развития личности растут потребности в ее культурно-творческом самовыражении, освоении накопленных обществом культурных и духовных ценностей.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Сфера реализации настоящей подпрограммы охватывает: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поддержку творческих инициатив населения;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организацию и проведение мероприятий, посвященных значимым событиям российской культуры и развитию культурного сотрудничества, истории и культуре Ленинградской области и муниципального образования.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Одним из основных механизмов обеспечения культурной политики, направленной на сохранение и развитие традиционной народной культуры является сеть учреждений культурно-досугового типа.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 w:rsidRPr="00671BFE">
        <w:rPr>
          <w:szCs w:val="24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 народов Российской Федерации,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  <w:proofErr w:type="gramEnd"/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Муниципальное</w:t>
      </w:r>
      <w:r>
        <w:rPr>
          <w:szCs w:val="24"/>
        </w:rPr>
        <w:t xml:space="preserve"> </w:t>
      </w:r>
      <w:r w:rsidRPr="00671BFE">
        <w:rPr>
          <w:szCs w:val="24"/>
        </w:rPr>
        <w:t>бюджетное учреждение культуры «Рощинский центр культурного досуга» проводит работу по организации самодеятельного творчества, реализуют проекты в сфере традиционной народной культуры, организуют досуг населения, массовые мероприятия.</w:t>
      </w:r>
    </w:p>
    <w:p w:rsidR="004E4D64" w:rsidRPr="00671BFE" w:rsidRDefault="004E4D64" w:rsidP="004E4D64">
      <w:pPr>
        <w:ind w:firstLine="567"/>
        <w:contextualSpacing/>
        <w:jc w:val="both"/>
        <w:rPr>
          <w:szCs w:val="24"/>
        </w:rPr>
      </w:pPr>
      <w:r w:rsidRPr="00671BFE">
        <w:rPr>
          <w:szCs w:val="24"/>
        </w:rPr>
        <w:t>В состав его входят  три дома культуры, расположенные в поселках Рощино, Цвелодубово, Пушное. Народный коллектив «</w:t>
      </w:r>
      <w:proofErr w:type="spellStart"/>
      <w:r w:rsidRPr="00671BFE">
        <w:rPr>
          <w:szCs w:val="24"/>
        </w:rPr>
        <w:t>Рябинушка</w:t>
      </w:r>
      <w:proofErr w:type="spellEnd"/>
      <w:r w:rsidRPr="00671BFE">
        <w:rPr>
          <w:szCs w:val="24"/>
        </w:rPr>
        <w:t xml:space="preserve">» и фольклорный театр «Забава» в поселке Рощино, которые </w:t>
      </w:r>
      <w:r w:rsidRPr="00671BFE">
        <w:t>имеют звания «народный»</w:t>
      </w:r>
      <w:r w:rsidRPr="00671BFE">
        <w:rPr>
          <w:szCs w:val="24"/>
        </w:rPr>
        <w:t>.</w:t>
      </w:r>
    </w:p>
    <w:p w:rsidR="004E4D64" w:rsidRPr="00671BFE" w:rsidRDefault="004E4D64" w:rsidP="004E4D64">
      <w:pPr>
        <w:spacing w:line="240" w:lineRule="auto"/>
        <w:ind w:firstLine="567"/>
        <w:contextualSpacing/>
        <w:jc w:val="both"/>
      </w:pPr>
      <w:r w:rsidRPr="00671BFE">
        <w:t>Клубные формирования самодеятельного народного творчества это хоровые, фольклорные, хореографические,  изобразительного искусства и прикладного творчества.</w:t>
      </w:r>
    </w:p>
    <w:p w:rsidR="004E4D64" w:rsidRPr="00671BFE" w:rsidRDefault="004E4D64" w:rsidP="004E4D64">
      <w:pPr>
        <w:spacing w:line="240" w:lineRule="auto"/>
        <w:ind w:firstLine="567"/>
        <w:contextualSpacing/>
        <w:jc w:val="both"/>
      </w:pPr>
      <w:r w:rsidRPr="00671BFE">
        <w:t>Центр насчитывает более 40 клубных формирований различной направленности, в которых занимаются около 1000 жителей поселков МО «Рощинское городское поселение» разного возраста. Проводится более 200 массовых мероприятий в год.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Необходимым условием сохранения отечественной культуры является совершенствование механизмов поддержки творческих инициатив.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Стимулирование творческого процесса служит одним из основных методов поддержки развития отрасли культуры. Это направление расходов бюджетных средств, по которому ясно выражается результат, заключающийся в непосредственном создании культурного продукта.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szCs w:val="24"/>
        </w:rPr>
      </w:pPr>
      <w:bookmarkStart w:id="74" w:name="Par1224"/>
      <w:bookmarkEnd w:id="74"/>
      <w:r w:rsidRPr="00671BFE">
        <w:rPr>
          <w:szCs w:val="24"/>
        </w:rPr>
        <w:t>Прогноз развития сферы реализации подпрограммы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Общие усилия участников культурного процесса должны быть направлены на улучшение качества жизни населения, создание условий, способствующих всестороннему духовному развитию личности, повышению качества человеческого капитала, являющегося основным ресурсом социально-экономического развития муниципального образования в долгосрочной перспективе.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Требуется переход к качественно новому уровню функционирования отрасли культуры, традиционной народной культуры, деятельности культурно-досуговых учреждений.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Реализация такого подхода предполагает: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качественное изменение оказания услуг и выполнения работ в сфере культуры;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внедрение программно-целевых механизмов на местном уровне управления сферой культуры;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повышение эффективности управления отраслью культуры.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Реализация подпрограммы </w:t>
      </w:r>
      <w:r w:rsidRPr="00671BFE">
        <w:rPr>
          <w:szCs w:val="24"/>
        </w:rPr>
        <w:t xml:space="preserve">позволит повысить эффективность деятельности </w:t>
      </w:r>
      <w:r w:rsidRPr="00671BFE">
        <w:rPr>
          <w:szCs w:val="24"/>
        </w:rPr>
        <w:lastRenderedPageBreak/>
        <w:t>муниципальных учреждений культуры, создать условия,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671BFE">
        <w:rPr>
          <w:szCs w:val="24"/>
        </w:rPr>
        <w:t>Приоритеты муниципальной политики в сфере реализации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71BFE">
        <w:rPr>
          <w:szCs w:val="24"/>
        </w:rPr>
        <w:t xml:space="preserve">подпрограммы Программы, установленные Концепцией </w:t>
      </w:r>
    </w:p>
    <w:p w:rsidR="004E4D64" w:rsidRPr="0001507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highlight w:val="lightGray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С учетом целевых установок и приоритетов муниципальной культурной политики целью данной подпрограммы является сохранение культурного и исторического наследия, расширение доступа населения к культурным ценностям и информации, повышение качества человеческого капитала, создание благоприятных условий для эффективной занятости населения и его проживания на территории муниципального образования.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Для достижения данной цели в сфере реализации подпрограммы предусматривается необходимость решения задачи по созданию условий для развития культурного и духовного потенциала.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671BFE">
        <w:rPr>
          <w:szCs w:val="24"/>
        </w:rPr>
        <w:t>Цели, задачи, показатели (индикаторы), конечные результаты,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71BFE">
        <w:rPr>
          <w:szCs w:val="24"/>
        </w:rPr>
        <w:t>сроки и этапы реализации подпрограммы Программы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Цели подпрограммы:</w:t>
      </w:r>
    </w:p>
    <w:p w:rsidR="004E4D64" w:rsidRPr="00671BFE" w:rsidRDefault="004E4D64" w:rsidP="004E4D64">
      <w:pPr>
        <w:spacing w:after="0" w:line="240" w:lineRule="auto"/>
        <w:jc w:val="both"/>
        <w:rPr>
          <w:szCs w:val="24"/>
        </w:rPr>
      </w:pPr>
      <w:bookmarkStart w:id="75" w:name="OLE_LINK384"/>
      <w:r w:rsidRPr="00671BFE">
        <w:rPr>
          <w:szCs w:val="24"/>
        </w:rPr>
        <w:t>Создание условий для обеспечения услугами по организации досуга и услугами организаций культуры;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</w:t>
      </w:r>
      <w:bookmarkEnd w:id="75"/>
      <w:r>
        <w:rPr>
          <w:szCs w:val="24"/>
        </w:rPr>
        <w:t>;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Задачи подпрограммы: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76" w:name="OLE_LINK417"/>
      <w:bookmarkStart w:id="77" w:name="OLE_LINK418"/>
      <w:bookmarkStart w:id="78" w:name="OLE_LINK419"/>
      <w:r w:rsidRPr="00671BFE">
        <w:rPr>
          <w:szCs w:val="24"/>
        </w:rPr>
        <w:t>сохранение и развитие единого культурного пространства муниципального образования;</w:t>
      </w:r>
    </w:p>
    <w:p w:rsidR="004E4D64" w:rsidRPr="00671BFE" w:rsidRDefault="004E4D64" w:rsidP="004E4D64">
      <w:pPr>
        <w:spacing w:after="0" w:line="240" w:lineRule="auto"/>
        <w:ind w:firstLine="567"/>
        <w:jc w:val="both"/>
        <w:rPr>
          <w:szCs w:val="24"/>
        </w:rPr>
      </w:pPr>
      <w:r w:rsidRPr="00671BFE">
        <w:rPr>
          <w:szCs w:val="24"/>
        </w:rPr>
        <w:t>поддержка творческой активности населения;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повышение доступности и качества услуг в сфере культуры;</w:t>
      </w:r>
    </w:p>
    <w:p w:rsidR="004E4D64" w:rsidRPr="00671BFE" w:rsidRDefault="004E4D64" w:rsidP="004E4D64">
      <w:pPr>
        <w:spacing w:after="0" w:line="240" w:lineRule="auto"/>
        <w:ind w:firstLine="567"/>
        <w:jc w:val="both"/>
        <w:rPr>
          <w:szCs w:val="24"/>
        </w:rPr>
      </w:pPr>
      <w:r w:rsidRPr="00671BFE">
        <w:rPr>
          <w:szCs w:val="24"/>
        </w:rPr>
        <w:t>укрепление  материально-технической базы учреждений культуры.</w:t>
      </w:r>
    </w:p>
    <w:bookmarkEnd w:id="76"/>
    <w:bookmarkEnd w:id="77"/>
    <w:bookmarkEnd w:id="78"/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Решение указанных задач осуществляется посредством реализации  основных мероприятий: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организация деятельности кружков, клубов по интересам и других клубных формирований, организация культурно-досуговых мероприятий;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проведение массовых мероприятий  по органи</w:t>
      </w:r>
      <w:r>
        <w:rPr>
          <w:szCs w:val="24"/>
        </w:rPr>
        <w:t>зации досуга и отдыха населения;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BD618F">
        <w:rPr>
          <w:szCs w:val="24"/>
          <w:lang w:eastAsia="ru-RU"/>
        </w:rPr>
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</w:r>
      <w:hyperlink r:id="rId16" w:history="1">
        <w:r w:rsidRPr="00BD618F">
          <w:rPr>
            <w:color w:val="0000FF"/>
            <w:szCs w:val="24"/>
            <w:lang w:eastAsia="ru-RU"/>
          </w:rPr>
          <w:t>Указом</w:t>
        </w:r>
      </w:hyperlink>
      <w:r w:rsidRPr="00BD618F">
        <w:rPr>
          <w:szCs w:val="24"/>
          <w:lang w:eastAsia="ru-RU"/>
        </w:rPr>
        <w:t xml:space="preserve"> Президента Российской Федерации от 7 мая 2012 г. N 597 «О мероприятиях по реализации государственной социальной политики».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Срок действия подп</w:t>
      </w:r>
      <w:r>
        <w:rPr>
          <w:szCs w:val="24"/>
        </w:rPr>
        <w:t>рограммы Программы определен Паспортом Программы приложение 1</w:t>
      </w:r>
      <w:r w:rsidRPr="00671BFE">
        <w:rPr>
          <w:szCs w:val="24"/>
        </w:rPr>
        <w:t>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 xml:space="preserve"> В </w:t>
      </w:r>
      <w:proofErr w:type="gramStart"/>
      <w:r w:rsidRPr="00671BFE">
        <w:rPr>
          <w:szCs w:val="24"/>
        </w:rPr>
        <w:t>результате</w:t>
      </w:r>
      <w:proofErr w:type="gramEnd"/>
      <w:r w:rsidRPr="00671BFE">
        <w:rPr>
          <w:szCs w:val="24"/>
        </w:rPr>
        <w:t xml:space="preserve"> реализации мероприятий Программы планируется достичь следующих результатов: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79" w:name="OLE_LINK427"/>
      <w:bookmarkStart w:id="80" w:name="OLE_LINK428"/>
      <w:r w:rsidRPr="00671BFE">
        <w:rPr>
          <w:szCs w:val="24"/>
        </w:rPr>
        <w:t>создание условий для доступности участия населения в культурной жизни муниципального образования;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 xml:space="preserve"> создание благоприятных условий для улучшения культурно-досугового обслуживания населения; 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создание условий для творческой самореализации граждан, культурно-просветительской деятельности,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- формирование культурной среды, отвечающей растущим потребностям личности и общества, повышение качества, разнообразия и эффек</w:t>
      </w:r>
      <w:r>
        <w:rPr>
          <w:szCs w:val="24"/>
        </w:rPr>
        <w:t>тивности услуг в сфере культуры;</w:t>
      </w:r>
    </w:p>
    <w:bookmarkEnd w:id="79"/>
    <w:bookmarkEnd w:id="80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BD618F">
        <w:rPr>
          <w:szCs w:val="24"/>
        </w:rPr>
        <w:t xml:space="preserve">- </w:t>
      </w:r>
      <w:r w:rsidRPr="00BD618F">
        <w:rPr>
          <w:szCs w:val="24"/>
          <w:lang w:eastAsia="ru-RU"/>
        </w:rPr>
        <w:t>достижение целевых показателей уровня средней заработной платы.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671BFE">
        <w:rPr>
          <w:szCs w:val="24"/>
        </w:rPr>
        <w:lastRenderedPageBreak/>
        <w:t>Расшифровка плановых значений показателей (индикаторов)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71BFE">
        <w:rPr>
          <w:szCs w:val="24"/>
        </w:rPr>
        <w:t>подпрограммы  Программы по годам реализации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71BFE">
        <w:rPr>
          <w:szCs w:val="24"/>
        </w:rPr>
        <w:t>Создание благоприятных условий для устойчивого развития сферы культуры, физической культуры и спорта: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71BFE">
        <w:rPr>
          <w:szCs w:val="24"/>
        </w:rPr>
        <w:t>увеличение количества участников клубных формирований</w:t>
      </w:r>
      <w:proofErr w:type="gramStart"/>
      <w:r w:rsidRPr="00671BFE">
        <w:rPr>
          <w:szCs w:val="24"/>
        </w:rPr>
        <w:t xml:space="preserve"> (%);</w:t>
      </w:r>
      <w:proofErr w:type="gramEnd"/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71BFE">
        <w:rPr>
          <w:szCs w:val="24"/>
        </w:rPr>
        <w:t>увеличение количества клубных формирований</w:t>
      </w:r>
      <w:proofErr w:type="gramStart"/>
      <w:r w:rsidRPr="00671BFE">
        <w:rPr>
          <w:szCs w:val="24"/>
        </w:rPr>
        <w:t xml:space="preserve"> (%); </w:t>
      </w:r>
      <w:proofErr w:type="gramEnd"/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71BFE">
        <w:rPr>
          <w:szCs w:val="24"/>
        </w:rPr>
        <w:t>количество проведенных массовых мероприятий по организации досуга и отдыха населения</w:t>
      </w:r>
      <w:proofErr w:type="gramStart"/>
      <w:r w:rsidRPr="00671BFE">
        <w:rPr>
          <w:szCs w:val="24"/>
        </w:rPr>
        <w:t xml:space="preserve"> (%).</w:t>
      </w:r>
      <w:proofErr w:type="gramEnd"/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671BFE">
        <w:rPr>
          <w:szCs w:val="24"/>
        </w:rPr>
        <w:t>Характеристика основных мероприятий подпрограммы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71BFE">
        <w:rPr>
          <w:szCs w:val="24"/>
        </w:rPr>
        <w:t xml:space="preserve"> Программы с указанием сроков их реализации и ожидаемых результатов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Сроки реализации основных мероприятий подпрограммы рассчитаны на трехлетний период.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Основные мероприятия подпрограммы планируется осуществлять по направлениям (приложение 4 к Программе).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671BFE">
        <w:rPr>
          <w:szCs w:val="24"/>
        </w:rPr>
        <w:t>Информация о ресурсном обеспечении подпрограммы Программы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ind w:firstLine="540"/>
        <w:jc w:val="both"/>
      </w:pPr>
      <w:r w:rsidRPr="00306FF0">
        <w:t>Общий объем финансирования приведен в паспорте</w:t>
      </w:r>
      <w:r w:rsidRPr="00306FF0">
        <w:rPr>
          <w:color w:val="0000FF"/>
        </w:rPr>
        <w:t xml:space="preserve"> </w:t>
      </w:r>
      <w:r w:rsidRPr="00306FF0">
        <w:t>подпрограммы (приложении 1).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671BFE">
        <w:rPr>
          <w:szCs w:val="24"/>
        </w:rPr>
        <w:t>Анализ рисков реализации подпрограммы  Программы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671BFE" w:rsidRDefault="004E4D64" w:rsidP="004E4D6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proofErr w:type="gramStart"/>
      <w:r w:rsidRPr="00671BFE">
        <w:rPr>
          <w:szCs w:val="24"/>
        </w:rPr>
        <w:t>В рамках реализации  подпрограммы могут быть выявлены макроэкономические, законодательные, операционные, техногенные и экологические риски, свойственные  Программе в целом.</w:t>
      </w:r>
      <w:proofErr w:type="gramEnd"/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671BFE">
        <w:rPr>
          <w:szCs w:val="24"/>
        </w:rPr>
        <w:t>Методика оценки эффективности подпрограммы  Программы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71BFE">
        <w:rPr>
          <w:szCs w:val="24"/>
        </w:rPr>
        <w:t>1. Оценка эффективности реализации по обеспечению условий для организации культурного досуга и отдыха населения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4E4D64" w:rsidRPr="00671BFE" w:rsidRDefault="004E4D64" w:rsidP="004E4D64">
      <w:pPr>
        <w:spacing w:after="0" w:line="240" w:lineRule="auto"/>
        <w:jc w:val="center"/>
        <w:rPr>
          <w:szCs w:val="24"/>
        </w:rPr>
      </w:pPr>
      <w:proofErr w:type="spellStart"/>
      <w:r w:rsidRPr="00671BFE">
        <w:rPr>
          <w:szCs w:val="24"/>
        </w:rPr>
        <w:t>Сд</w:t>
      </w:r>
      <w:proofErr w:type="spellEnd"/>
      <w:proofErr w:type="gramStart"/>
      <w:r w:rsidRPr="00671BFE">
        <w:rPr>
          <w:szCs w:val="24"/>
        </w:rPr>
        <w:t xml:space="preserve"> = </w:t>
      </w:r>
      <w:proofErr w:type="spellStart"/>
      <w:r w:rsidRPr="00671BFE">
        <w:rPr>
          <w:szCs w:val="24"/>
        </w:rPr>
        <w:t>К</w:t>
      </w:r>
      <w:proofErr w:type="gramEnd"/>
      <w:r w:rsidRPr="00671BFE">
        <w:rPr>
          <w:szCs w:val="24"/>
        </w:rPr>
        <w:t>в</w:t>
      </w:r>
      <w:proofErr w:type="spellEnd"/>
      <w:r w:rsidRPr="00671BFE">
        <w:rPr>
          <w:szCs w:val="24"/>
        </w:rPr>
        <w:t>/Кв-1*100%, где:</w:t>
      </w:r>
    </w:p>
    <w:p w:rsidR="004E4D64" w:rsidRPr="00671BFE" w:rsidRDefault="004E4D64" w:rsidP="004E4D64">
      <w:pPr>
        <w:spacing w:after="0" w:line="240" w:lineRule="auto"/>
        <w:ind w:firstLine="567"/>
        <w:rPr>
          <w:szCs w:val="24"/>
        </w:rPr>
      </w:pPr>
      <w:proofErr w:type="spellStart"/>
      <w:r w:rsidRPr="00671BFE">
        <w:rPr>
          <w:szCs w:val="24"/>
        </w:rPr>
        <w:t>Сд</w:t>
      </w:r>
      <w:proofErr w:type="spellEnd"/>
      <w:r w:rsidRPr="00671BFE">
        <w:rPr>
          <w:szCs w:val="24"/>
        </w:rPr>
        <w:t xml:space="preserve"> - степень достижения целей (решения задач);</w:t>
      </w:r>
    </w:p>
    <w:p w:rsidR="004E4D64" w:rsidRPr="00671BFE" w:rsidRDefault="004E4D64" w:rsidP="004E4D64">
      <w:pPr>
        <w:spacing w:after="0" w:line="240" w:lineRule="auto"/>
        <w:ind w:firstLine="567"/>
        <w:rPr>
          <w:szCs w:val="24"/>
        </w:rPr>
      </w:pPr>
      <w:r w:rsidRPr="00671BFE">
        <w:rPr>
          <w:noProof/>
          <w:szCs w:val="24"/>
          <w:lang w:eastAsia="ru-RU"/>
        </w:rPr>
        <w:t>Кв</w:t>
      </w:r>
      <w:r w:rsidRPr="00671BFE">
        <w:rPr>
          <w:szCs w:val="24"/>
        </w:rPr>
        <w:t xml:space="preserve"> - количество индикатора (показателя) Программы в отчетном периоде;</w:t>
      </w:r>
    </w:p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71BFE">
        <w:rPr>
          <w:noProof/>
          <w:szCs w:val="24"/>
          <w:lang w:eastAsia="ru-RU"/>
        </w:rPr>
        <w:t>Кв-1</w:t>
      </w:r>
      <w:r w:rsidRPr="00671BFE">
        <w:rPr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671BFE">
        <w:rPr>
          <w:szCs w:val="24"/>
        </w:rPr>
        <w:t>отчетному</w:t>
      </w:r>
      <w:proofErr w:type="gramEnd"/>
      <w:r w:rsidRPr="00671BFE">
        <w:rPr>
          <w:szCs w:val="24"/>
        </w:rPr>
        <w:t>.</w:t>
      </w:r>
    </w:p>
    <w:p w:rsidR="004E4D64" w:rsidRPr="00671BFE" w:rsidRDefault="004E4D64" w:rsidP="004E4D64">
      <w:pPr>
        <w:spacing w:after="0" w:line="240" w:lineRule="auto"/>
        <w:ind w:firstLine="567"/>
        <w:jc w:val="both"/>
        <w:rPr>
          <w:szCs w:val="24"/>
        </w:rPr>
      </w:pPr>
      <w:r w:rsidRPr="00671BFE">
        <w:rPr>
          <w:szCs w:val="24"/>
        </w:rPr>
        <w:t>По каждому показателю (индикатору) муниципальной программы (подпрограммы) определяются интервалы значений показателя (индикатора), при которых реализация муниципальной программы характеризуется:</w:t>
      </w:r>
    </w:p>
    <w:p w:rsidR="004E4D64" w:rsidRPr="00671BFE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высоким уровнем эффективности;</w:t>
      </w:r>
    </w:p>
    <w:p w:rsidR="004E4D64" w:rsidRPr="00671BFE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удовлетворительным уровнем эффективности;</w:t>
      </w:r>
    </w:p>
    <w:p w:rsidR="004E4D64" w:rsidRPr="00671BFE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неудовлетворительным уровнем эффективности.</w:t>
      </w:r>
    </w:p>
    <w:p w:rsidR="004E4D64" w:rsidRPr="00671BFE" w:rsidRDefault="004E4D64" w:rsidP="004E4D64">
      <w:pPr>
        <w:spacing w:after="0" w:line="240" w:lineRule="auto"/>
        <w:ind w:firstLine="720"/>
        <w:jc w:val="both"/>
        <w:rPr>
          <w:szCs w:val="24"/>
        </w:rPr>
      </w:pPr>
      <w:proofErr w:type="gramStart"/>
      <w:r w:rsidRPr="00671BFE">
        <w:rPr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4E4D64" w:rsidRPr="00671BFE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Муниципальная программа считается реализуемой с высоким уровнем эффективности, если:</w:t>
      </w:r>
    </w:p>
    <w:p w:rsidR="004E4D64" w:rsidRPr="00671BFE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E4D64" w:rsidRPr="00671BFE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lastRenderedPageBreak/>
        <w:t>уровень финансирования реализации основных мероприятий муниципальной программы (</w:t>
      </w:r>
      <w:r w:rsidR="00081BAF">
        <w:rPr>
          <w:noProof/>
          <w:szCs w:val="24"/>
          <w:lang w:eastAsia="ru-RU"/>
        </w:rPr>
        <w:pict>
          <v:shape id="Рисунок 6" o:spid="_x0000_i1025" type="#_x0000_t75" style="width:16.5pt;height:17.25pt;visibility:visible">
            <v:imagedata r:id="rId17" o:title=""/>
          </v:shape>
        </w:pict>
      </w:r>
      <w:r w:rsidRPr="00671BFE">
        <w:rPr>
          <w:szCs w:val="24"/>
        </w:rPr>
        <w:t xml:space="preserve">) составил не менее 95%, уровень </w:t>
      </w:r>
      <w:proofErr w:type="gramStart"/>
      <w:r w:rsidRPr="00671BFE">
        <w:rPr>
          <w:szCs w:val="24"/>
        </w:rPr>
        <w:t>финансирования реализации основных мероприятий всех подпрограмм</w:t>
      </w:r>
      <w:r>
        <w:rPr>
          <w:szCs w:val="24"/>
        </w:rPr>
        <w:t xml:space="preserve"> </w:t>
      </w:r>
      <w:r w:rsidRPr="00671BFE">
        <w:rPr>
          <w:szCs w:val="24"/>
        </w:rPr>
        <w:t>муниципальной программы</w:t>
      </w:r>
      <w:proofErr w:type="gramEnd"/>
      <w:r w:rsidRPr="00671BFE">
        <w:rPr>
          <w:szCs w:val="24"/>
        </w:rPr>
        <w:t xml:space="preserve"> составил не менее 90%;</w:t>
      </w:r>
    </w:p>
    <w:p w:rsidR="004E4D64" w:rsidRPr="00671BFE" w:rsidRDefault="004E4D64" w:rsidP="004E4D64">
      <w:pPr>
        <w:spacing w:after="0"/>
        <w:ind w:firstLine="720"/>
        <w:jc w:val="both"/>
        <w:rPr>
          <w:szCs w:val="24"/>
        </w:rPr>
      </w:pPr>
      <w:r w:rsidRPr="00671BFE">
        <w:rPr>
          <w:szCs w:val="24"/>
        </w:rPr>
        <w:t xml:space="preserve">не менее 95% мероприятий, запланированных на отчетный год, </w:t>
      </w:r>
      <w:proofErr w:type="gramStart"/>
      <w:r w:rsidRPr="00671BFE">
        <w:rPr>
          <w:szCs w:val="24"/>
        </w:rPr>
        <w:t>выполнены</w:t>
      </w:r>
      <w:proofErr w:type="gramEnd"/>
      <w:r w:rsidRPr="00671BFE">
        <w:rPr>
          <w:szCs w:val="24"/>
        </w:rPr>
        <w:t xml:space="preserve"> в полном объеме.</w:t>
      </w:r>
    </w:p>
    <w:p w:rsidR="004E4D64" w:rsidRPr="00671BFE" w:rsidRDefault="004E4D64" w:rsidP="004E4D64">
      <w:pPr>
        <w:spacing w:after="0"/>
        <w:ind w:firstLine="720"/>
        <w:jc w:val="both"/>
        <w:rPr>
          <w:szCs w:val="24"/>
        </w:rPr>
      </w:pPr>
      <w:r w:rsidRPr="00671BFE">
        <w:rPr>
          <w:szCs w:val="24"/>
        </w:rPr>
        <w:t>Муниципальная  программа считается реализуемой с удовлетворительным уровнем эффективности, если:</w:t>
      </w:r>
    </w:p>
    <w:p w:rsidR="004E4D64" w:rsidRPr="00671BFE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E4D64" w:rsidRPr="00671BFE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>уровень финансирования реализации основных мероприятий муниципальной</w:t>
      </w:r>
      <w:r>
        <w:rPr>
          <w:szCs w:val="24"/>
        </w:rPr>
        <w:t xml:space="preserve"> </w:t>
      </w:r>
      <w:r w:rsidRPr="00671BFE">
        <w:rPr>
          <w:szCs w:val="24"/>
        </w:rPr>
        <w:t>программы</w:t>
      </w:r>
      <w:proofErr w:type="gramStart"/>
      <w:r w:rsidRPr="00671BFE">
        <w:rPr>
          <w:szCs w:val="24"/>
        </w:rPr>
        <w:t xml:space="preserve"> (</w:t>
      </w:r>
      <w:r w:rsidR="00081BAF">
        <w:rPr>
          <w:noProof/>
          <w:szCs w:val="24"/>
          <w:lang w:eastAsia="ru-RU"/>
        </w:rPr>
        <w:pict>
          <v:shape id="Рисунок 7" o:spid="_x0000_i1026" type="#_x0000_t75" style="width:17.25pt;height:17.25pt;visibility:visible">
            <v:imagedata r:id="rId18" o:title=""/>
          </v:shape>
        </w:pict>
      </w:r>
      <w:r w:rsidRPr="00671BFE">
        <w:rPr>
          <w:szCs w:val="24"/>
        </w:rPr>
        <w:t xml:space="preserve">) </w:t>
      </w:r>
      <w:proofErr w:type="gramEnd"/>
      <w:r w:rsidRPr="00671BFE">
        <w:rPr>
          <w:szCs w:val="24"/>
        </w:rPr>
        <w:t>составил не менее 70%;</w:t>
      </w:r>
    </w:p>
    <w:p w:rsidR="004E4D64" w:rsidRPr="00671BFE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671BFE">
        <w:rPr>
          <w:szCs w:val="24"/>
        </w:rPr>
        <w:t xml:space="preserve">не менее 80% мероприятий, запланированных на отчетный год, </w:t>
      </w:r>
      <w:proofErr w:type="gramStart"/>
      <w:r w:rsidRPr="00671BFE">
        <w:rPr>
          <w:szCs w:val="24"/>
        </w:rPr>
        <w:t>выполнены</w:t>
      </w:r>
      <w:proofErr w:type="gramEnd"/>
      <w:r w:rsidRPr="00671BFE">
        <w:rPr>
          <w:szCs w:val="24"/>
        </w:rPr>
        <w:t>, в полном объеме.</w:t>
      </w:r>
    </w:p>
    <w:p w:rsidR="004E4D64" w:rsidRPr="00671BFE" w:rsidRDefault="004E4D64" w:rsidP="004E4D64">
      <w:pPr>
        <w:spacing w:after="0" w:line="240" w:lineRule="auto"/>
        <w:ind w:firstLine="720"/>
        <w:jc w:val="both"/>
        <w:rPr>
          <w:sz w:val="5"/>
          <w:szCs w:val="5"/>
        </w:rPr>
      </w:pPr>
      <w:r w:rsidRPr="00671BFE">
        <w:rPr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подпрограммы  </w:t>
      </w:r>
      <w:r w:rsidRPr="005A37E7">
        <w:rPr>
          <w:szCs w:val="24"/>
        </w:rPr>
        <w:t>«Библиотечное обслуживание населения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</w:t>
      </w:r>
      <w:r w:rsidRPr="005A37E7">
        <w:rPr>
          <w:szCs w:val="24"/>
        </w:rPr>
        <w:t xml:space="preserve">«Рощинское городское поселение»  </w:t>
      </w: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«Библиотечное обслуживание населения МО «Рощинское городское поселение» (далее – подпрограмма)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Развитие библиотечного обслуживания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E4D64" w:rsidRPr="00B338EE" w:rsidTr="00467205">
        <w:trPr>
          <w:trHeight w:val="553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доступности и качества библиотечных услуг;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сохранение, повышение доступности книжного фонда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Обновление (комплектование) книжных фондов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книговыдач (тыс. единиц);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зарегистрированных пользователей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посещений библиотек населением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объема электронного каталога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количество организационных общественно-культурных мероприятий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35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576074">
              <w:rPr>
                <w:szCs w:val="24"/>
              </w:rPr>
              <w:t>2</w:t>
            </w:r>
            <w:r w:rsidR="00355A0C">
              <w:rPr>
                <w:szCs w:val="24"/>
              </w:rPr>
              <w:t>1</w:t>
            </w:r>
            <w:r>
              <w:rPr>
                <w:szCs w:val="24"/>
              </w:rPr>
              <w:t>-202</w:t>
            </w:r>
            <w:r w:rsidR="00576074">
              <w:rPr>
                <w:szCs w:val="24"/>
              </w:rPr>
              <w:t>3</w:t>
            </w:r>
            <w:r w:rsidRPr="00306FF0">
              <w:rPr>
                <w:szCs w:val="24"/>
              </w:rPr>
              <w:t xml:space="preserve"> годы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6C" w:rsidRPr="0068715A" w:rsidRDefault="003B546C" w:rsidP="0035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81" w:name="OLE_LINK17"/>
            <w:bookmarkStart w:id="82" w:name="OLE_LINK18"/>
            <w:bookmarkStart w:id="83" w:name="OLE_LINK19"/>
            <w:r w:rsidRPr="00D36C3A">
              <w:rPr>
                <w:szCs w:val="24"/>
              </w:rPr>
              <w:t xml:space="preserve">Общий объем финансирования  </w:t>
            </w:r>
            <w:r w:rsidR="00355A0C">
              <w:rPr>
                <w:b/>
                <w:szCs w:val="24"/>
              </w:rPr>
              <w:t>16 875,0</w:t>
            </w:r>
            <w:r w:rsidRPr="00D36C3A">
              <w:rPr>
                <w:szCs w:val="24"/>
              </w:rPr>
              <w:t xml:space="preserve"> тыс. руб., в том ч</w:t>
            </w:r>
            <w:r>
              <w:rPr>
                <w:szCs w:val="24"/>
              </w:rPr>
              <w:t xml:space="preserve">исле: </w:t>
            </w:r>
            <w:bookmarkEnd w:id="81"/>
            <w:bookmarkEnd w:id="82"/>
            <w:bookmarkEnd w:id="83"/>
          </w:p>
          <w:p w:rsidR="003B546C" w:rsidRPr="0068715A" w:rsidRDefault="003B546C" w:rsidP="003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8715A">
              <w:t>2021 год местный бюджет</w:t>
            </w:r>
            <w:r>
              <w:t xml:space="preserve"> </w:t>
            </w:r>
            <w:r w:rsidRPr="00D36C3A">
              <w:rPr>
                <w:szCs w:val="24"/>
              </w:rPr>
              <w:t xml:space="preserve">–  </w:t>
            </w:r>
            <w:r>
              <w:rPr>
                <w:szCs w:val="24"/>
              </w:rPr>
              <w:t>5 625,0 тыс. руб.;</w:t>
            </w:r>
          </w:p>
          <w:p w:rsidR="003B546C" w:rsidRDefault="003B546C" w:rsidP="003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15A">
              <w:t>202</w:t>
            </w:r>
            <w:r>
              <w:t>2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  <w:r>
              <w:t>;</w:t>
            </w:r>
          </w:p>
          <w:p w:rsidR="00576074" w:rsidRPr="006645B7" w:rsidRDefault="003B546C" w:rsidP="003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highlight w:val="green"/>
              </w:rPr>
            </w:pPr>
            <w:r w:rsidRPr="0068715A">
              <w:t>202</w:t>
            </w:r>
            <w:r>
              <w:t>3</w:t>
            </w:r>
            <w:r w:rsidRPr="0068715A">
              <w:t xml:space="preserve"> год местный бюджет – </w:t>
            </w:r>
            <w:r>
              <w:t>5 625,0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</w:p>
        </w:tc>
      </w:tr>
      <w:tr w:rsidR="004E4D64" w:rsidRPr="00B338EE" w:rsidTr="00467205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организации библиотечного обслуживания населения;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обновления (комплектования) и сохранности книжных фондов библиотек;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книговыдач</w:t>
            </w:r>
          </w:p>
        </w:tc>
      </w:tr>
    </w:tbl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Общая характеристика, основные проблемы и прогноз развития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37E7">
        <w:rPr>
          <w:szCs w:val="24"/>
        </w:rPr>
        <w:t>сферы реализации подпрограммы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Библиотека - это не только социальный институт, поддерживающий и пропагандирующий идеи демократии, активно влияющий на процессы науки, образования, социального развития, экономики, культуры, но и площадка для коммуникаций, пространство для творческих профессионалов и представителей креативного класса.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 xml:space="preserve">Фонды библиотек являются ценнейшим информационным ресурсом, включают большое количество книжных памятников мирового и общероссийского значения и </w:t>
      </w:r>
      <w:proofErr w:type="gramStart"/>
      <w:r w:rsidRPr="005A37E7">
        <w:rPr>
          <w:szCs w:val="24"/>
        </w:rPr>
        <w:t>кроме</w:t>
      </w:r>
      <w:proofErr w:type="gramEnd"/>
      <w:r w:rsidRPr="005A37E7">
        <w:rPr>
          <w:szCs w:val="24"/>
        </w:rPr>
        <w:t xml:space="preserve"> научной, культурно-исторической и информационной имеют огромную материальную ценность.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 xml:space="preserve">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в том числе книжные памятники, но и новейшие, </w:t>
      </w:r>
      <w:proofErr w:type="gramStart"/>
      <w:r w:rsidRPr="005A37E7">
        <w:rPr>
          <w:szCs w:val="24"/>
        </w:rPr>
        <w:t>например</w:t>
      </w:r>
      <w:proofErr w:type="gramEnd"/>
      <w:r w:rsidRPr="005A37E7">
        <w:rPr>
          <w:szCs w:val="24"/>
        </w:rPr>
        <w:t xml:space="preserve"> на электронных носителях.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 xml:space="preserve"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муниципального образования. Основные услуги библиотек бесплатны. 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 w:rsidRPr="005A37E7">
        <w:rPr>
          <w:szCs w:val="24"/>
        </w:rPr>
        <w:t>Библиотечная сеть муниципального образования насчитывает 4 публичных библиотеки, из них 2 находятся в сельской местности.</w:t>
      </w:r>
      <w:proofErr w:type="gramEnd"/>
      <w:r>
        <w:rPr>
          <w:szCs w:val="24"/>
        </w:rPr>
        <w:t xml:space="preserve"> </w:t>
      </w:r>
      <w:r w:rsidRPr="005A37E7">
        <w:t xml:space="preserve">Библиотеки Центра обслуживают около 20-ти тысяч читателей, богатый книжный фонд насчитывает более 60 тысяч </w:t>
      </w:r>
      <w:proofErr w:type="gramStart"/>
      <w:r w:rsidRPr="005A37E7">
        <w:t>экземпляров</w:t>
      </w:r>
      <w:proofErr w:type="gramEnd"/>
      <w:r w:rsidRPr="005A37E7">
        <w:t xml:space="preserve"> и славятся высоким уровнем профессионального обслуживания и специалистами высокого уровня. Читательский зал оснащен мультимедийной аппаратурой.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Муниципальные библиотеки в качестве основного вида деятельности оказывают услуги (выполняют работы):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1. Услуга по организации библиотечного обслуживания населения на территории МО «Рощинское городское поселение».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 w:rsidRPr="005A37E7">
        <w:rPr>
          <w:szCs w:val="24"/>
        </w:rPr>
        <w:t>В качестве основных показателей услуги принимаются: количество документов, выданных из фонда библиотеки, количество выполненных справок и консультаций пользователям библиотеки, количество выполненных краеведческих справок и консультаций удаленным пользователям библиотеки, предоставляемых в виртуальном режиме, и число посещений.</w:t>
      </w:r>
      <w:proofErr w:type="gramEnd"/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2. Работа по формированию и учету фондов библиотек определяется объемом поступлений электронных документов на нематериальных носителях.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3. Работа по библиографической обработке документов и организации каталогов. Выполнение работы определено количеством внесенных в электронный каталог библиографических записей.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4. Работа по обеспечению физического сохранения и безопасности фонда библиотеки. Показателем работы является количество единиц хранения, планируемое к консервации на очередной финансовый год.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4"/>
        </w:rPr>
      </w:pPr>
      <w:bookmarkStart w:id="84" w:name="Par1098"/>
      <w:bookmarkEnd w:id="84"/>
      <w:r w:rsidRPr="005A37E7">
        <w:rPr>
          <w:szCs w:val="24"/>
        </w:rPr>
        <w:t xml:space="preserve">Основными </w:t>
      </w:r>
      <w:proofErr w:type="spellStart"/>
      <w:r w:rsidRPr="005A37E7">
        <w:rPr>
          <w:szCs w:val="24"/>
        </w:rPr>
        <w:t>мероприятиямиподпрограммы</w:t>
      </w:r>
      <w:proofErr w:type="spellEnd"/>
      <w:r w:rsidRPr="005A37E7">
        <w:rPr>
          <w:szCs w:val="24"/>
        </w:rPr>
        <w:t xml:space="preserve"> является количество единиц книговыдач и обновление (комплектование) книжных фондов.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85" w:name="Par1100"/>
      <w:bookmarkEnd w:id="85"/>
    </w:p>
    <w:p w:rsidR="00355A0C" w:rsidRDefault="00355A0C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355A0C" w:rsidRDefault="00355A0C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081BAF" w:rsidRDefault="00081BA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081BAF" w:rsidRDefault="00081BA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081BAF" w:rsidRDefault="00081BA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lastRenderedPageBreak/>
        <w:t>Приоритеты муниципальной политики в сфере реализации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37E7">
        <w:rPr>
          <w:szCs w:val="24"/>
        </w:rPr>
        <w:t xml:space="preserve">подпрограммы Программы, установленные Концепцией 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С учетом целевых установок и приоритетов муниципальной культурной политики целью данной подпрограммы является сохранение культурного и исторического наследия (фондов), расширение доступа населения к культурным ценностям и информации.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Цели, задачи, показатели (индикаторы), конечные результаты,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37E7">
        <w:rPr>
          <w:szCs w:val="24"/>
        </w:rPr>
        <w:t>сроки и этапы реализации подпрограммы Программы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Цели подпрограммы: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развитие библиотечного обслуживания.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Задачи подпрограммы: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повышение доступности и качества библиотечных услуг;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сохранение, повышение доступности книжного фонда.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Решение указанных задач осуществляется посредством реализации  основных мероприятий:</w:t>
      </w:r>
    </w:p>
    <w:p w:rsidR="004E4D64" w:rsidRPr="00373C70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73C70">
        <w:rPr>
          <w:szCs w:val="24"/>
        </w:rPr>
        <w:t>Организация библиотечного обслуживания населения, комплектование и обеспечение сохранности библиотечных фондов</w:t>
      </w:r>
      <w:r>
        <w:rPr>
          <w:szCs w:val="24"/>
        </w:rPr>
        <w:t>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 xml:space="preserve">Срок действия подпрограммы </w:t>
      </w:r>
      <w:r>
        <w:rPr>
          <w:szCs w:val="24"/>
        </w:rPr>
        <w:t>определен паспортом Программы приложение 1.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 xml:space="preserve"> В </w:t>
      </w:r>
      <w:proofErr w:type="gramStart"/>
      <w:r w:rsidRPr="005A37E7">
        <w:rPr>
          <w:szCs w:val="24"/>
        </w:rPr>
        <w:t>результате</w:t>
      </w:r>
      <w:proofErr w:type="gramEnd"/>
      <w:r w:rsidRPr="005A37E7">
        <w:rPr>
          <w:szCs w:val="24"/>
        </w:rPr>
        <w:t xml:space="preserve"> реализации мероприятий Программы планируется достичь следующих результатов: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5A37E7">
        <w:rPr>
          <w:szCs w:val="24"/>
        </w:rPr>
        <w:t>повышение качества, разнообразия и эффективности муниципальных услуг в сфере организации библиотечного обслуживания населения;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5A37E7">
        <w:rPr>
          <w:szCs w:val="24"/>
        </w:rPr>
        <w:t xml:space="preserve">обновления (комплектования) </w:t>
      </w:r>
      <w:r>
        <w:rPr>
          <w:szCs w:val="24"/>
        </w:rPr>
        <w:t xml:space="preserve">и сохранности </w:t>
      </w:r>
      <w:r w:rsidRPr="005A37E7">
        <w:rPr>
          <w:szCs w:val="24"/>
        </w:rPr>
        <w:t>книжных фондов библиотек;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увеличение количества книговыдач.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Расшифровка плановых значений показателей (индикаторов)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37E7">
        <w:rPr>
          <w:szCs w:val="24"/>
        </w:rPr>
        <w:t>подпрограммы  Программы по годам реализации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5A37E7">
        <w:rPr>
          <w:szCs w:val="24"/>
        </w:rPr>
        <w:t>Обновление (комплектование) книжных фондов библиотек</w:t>
      </w:r>
      <w:proofErr w:type="gramStart"/>
      <w:r w:rsidRPr="005A37E7">
        <w:rPr>
          <w:szCs w:val="24"/>
        </w:rPr>
        <w:t xml:space="preserve"> (%);</w:t>
      </w:r>
      <w:proofErr w:type="gramEnd"/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5A37E7">
        <w:rPr>
          <w:szCs w:val="24"/>
        </w:rPr>
        <w:t>количество книговыдач (тыс. единиц);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5A37E7">
        <w:rPr>
          <w:szCs w:val="24"/>
        </w:rPr>
        <w:t>количество зарегистрированных пользователей библиотек</w:t>
      </w:r>
      <w:proofErr w:type="gramStart"/>
      <w:r w:rsidRPr="005A37E7">
        <w:rPr>
          <w:szCs w:val="24"/>
        </w:rPr>
        <w:t xml:space="preserve"> (%);</w:t>
      </w:r>
      <w:proofErr w:type="gramEnd"/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5A37E7">
        <w:rPr>
          <w:szCs w:val="24"/>
        </w:rPr>
        <w:t>увеличение количества посещений библиотек населением</w:t>
      </w:r>
      <w:proofErr w:type="gramStart"/>
      <w:r w:rsidRPr="005A37E7">
        <w:rPr>
          <w:szCs w:val="24"/>
        </w:rPr>
        <w:t xml:space="preserve"> (%);</w:t>
      </w:r>
      <w:proofErr w:type="gramEnd"/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5A37E7">
        <w:rPr>
          <w:szCs w:val="24"/>
        </w:rPr>
        <w:t>увеличение объема электронного каталога библиотек</w:t>
      </w:r>
      <w:proofErr w:type="gramStart"/>
      <w:r w:rsidRPr="005A37E7">
        <w:rPr>
          <w:szCs w:val="24"/>
        </w:rPr>
        <w:t xml:space="preserve"> (%);</w:t>
      </w:r>
      <w:proofErr w:type="gramEnd"/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5A37E7">
        <w:rPr>
          <w:szCs w:val="24"/>
        </w:rPr>
        <w:t>количество организационных общественно-культурных мероприятий</w:t>
      </w:r>
      <w:proofErr w:type="gramStart"/>
      <w:r w:rsidRPr="005A37E7">
        <w:rPr>
          <w:szCs w:val="24"/>
        </w:rPr>
        <w:t xml:space="preserve"> (%).</w:t>
      </w:r>
      <w:proofErr w:type="gramEnd"/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Характеристика основных мероприятий подпрограммы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37E7">
        <w:rPr>
          <w:szCs w:val="24"/>
        </w:rPr>
        <w:t xml:space="preserve"> Программы с указанием сроков их реализации и ожидаемых результатов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Сроки реализации основных мероприятий подпрограммы рассчитаны на трехлетний период.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>Основные мероприятия подпрограммы планируется осуществля</w:t>
      </w:r>
      <w:r>
        <w:rPr>
          <w:szCs w:val="24"/>
        </w:rPr>
        <w:t>ть по направлениям (приложение 2</w:t>
      </w:r>
      <w:r w:rsidRPr="005A37E7">
        <w:rPr>
          <w:szCs w:val="24"/>
        </w:rPr>
        <w:t xml:space="preserve"> к Программе).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Информация о ресурсном обеспечении подпрограммы Программы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ind w:firstLine="540"/>
        <w:jc w:val="both"/>
      </w:pPr>
      <w:r w:rsidRPr="00332A09">
        <w:t>Общий объем финансирования приведен в паспорте</w:t>
      </w:r>
      <w:r w:rsidRPr="00332A09">
        <w:rPr>
          <w:color w:val="0000FF"/>
        </w:rPr>
        <w:t xml:space="preserve"> </w:t>
      </w:r>
      <w:r w:rsidRPr="00332A09">
        <w:t>подпрограммы (приложении 1).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37E7">
        <w:rPr>
          <w:szCs w:val="24"/>
        </w:rPr>
        <w:t>Анализ рисков реализации подпрограммы  Программы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5A37E7" w:rsidRDefault="004E4D64" w:rsidP="004E4D6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proofErr w:type="gramStart"/>
      <w:r w:rsidRPr="005A37E7">
        <w:rPr>
          <w:szCs w:val="24"/>
        </w:rPr>
        <w:t>В рамках реализации  подпрограммы могут быть выявлены макроэкономические, законодательные, операционные, техногенные и экологические риски, свойственные  Программе в целом.</w:t>
      </w:r>
      <w:proofErr w:type="gramEnd"/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55A0C" w:rsidRDefault="00355A0C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355A0C" w:rsidRDefault="00355A0C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lastRenderedPageBreak/>
        <w:t>Методика оценки эффективности подпрограммы  Программы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A37E7">
        <w:rPr>
          <w:szCs w:val="24"/>
        </w:rPr>
        <w:t xml:space="preserve">1. Оценка эффективности реализации по обеспечению </w:t>
      </w:r>
      <w:r>
        <w:rPr>
          <w:szCs w:val="24"/>
        </w:rPr>
        <w:t xml:space="preserve">библиотечного обслуживания населения </w:t>
      </w:r>
      <w:r w:rsidRPr="005A37E7">
        <w:rPr>
          <w:szCs w:val="24"/>
        </w:rPr>
        <w:t>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4E4D64" w:rsidRPr="005A37E7" w:rsidRDefault="004E4D64" w:rsidP="004E4D64">
      <w:pPr>
        <w:spacing w:after="0"/>
        <w:jc w:val="center"/>
        <w:rPr>
          <w:szCs w:val="24"/>
        </w:rPr>
      </w:pPr>
      <w:proofErr w:type="spellStart"/>
      <w:r w:rsidRPr="005A37E7">
        <w:rPr>
          <w:szCs w:val="24"/>
        </w:rPr>
        <w:t>Сд</w:t>
      </w:r>
      <w:proofErr w:type="spellEnd"/>
      <w:proofErr w:type="gramStart"/>
      <w:r w:rsidRPr="005A37E7">
        <w:rPr>
          <w:szCs w:val="24"/>
        </w:rPr>
        <w:t xml:space="preserve"> = </w:t>
      </w:r>
      <w:proofErr w:type="spellStart"/>
      <w:r w:rsidRPr="005A37E7">
        <w:rPr>
          <w:szCs w:val="24"/>
        </w:rPr>
        <w:t>К</w:t>
      </w:r>
      <w:proofErr w:type="gramEnd"/>
      <w:r w:rsidRPr="005A37E7">
        <w:rPr>
          <w:szCs w:val="24"/>
        </w:rPr>
        <w:t>в</w:t>
      </w:r>
      <w:proofErr w:type="spellEnd"/>
      <w:r w:rsidRPr="005A37E7">
        <w:rPr>
          <w:szCs w:val="24"/>
        </w:rPr>
        <w:t>/Кв-1*100%, где:</w:t>
      </w:r>
    </w:p>
    <w:p w:rsidR="004E4D64" w:rsidRPr="005A37E7" w:rsidRDefault="004E4D64" w:rsidP="004E4D64">
      <w:pPr>
        <w:spacing w:after="0"/>
        <w:ind w:firstLine="567"/>
        <w:rPr>
          <w:szCs w:val="24"/>
        </w:rPr>
      </w:pPr>
      <w:proofErr w:type="spellStart"/>
      <w:r w:rsidRPr="005A37E7">
        <w:rPr>
          <w:szCs w:val="24"/>
        </w:rPr>
        <w:t>Сд</w:t>
      </w:r>
      <w:proofErr w:type="spellEnd"/>
      <w:r w:rsidRPr="005A37E7">
        <w:rPr>
          <w:szCs w:val="24"/>
        </w:rPr>
        <w:t xml:space="preserve"> - степень достижения целей (решения задач);</w:t>
      </w:r>
    </w:p>
    <w:p w:rsidR="004E4D64" w:rsidRPr="005A37E7" w:rsidRDefault="004E4D64" w:rsidP="004E4D64">
      <w:pPr>
        <w:spacing w:after="0"/>
        <w:ind w:firstLine="567"/>
        <w:rPr>
          <w:szCs w:val="24"/>
        </w:rPr>
      </w:pPr>
      <w:r w:rsidRPr="005A37E7">
        <w:rPr>
          <w:noProof/>
          <w:szCs w:val="24"/>
          <w:lang w:eastAsia="ru-RU"/>
        </w:rPr>
        <w:t>Кв</w:t>
      </w:r>
      <w:r w:rsidRPr="005A37E7">
        <w:rPr>
          <w:szCs w:val="24"/>
        </w:rPr>
        <w:t xml:space="preserve"> - количество индикатора (показателя) Программы в отчетном периоде;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5A37E7">
        <w:rPr>
          <w:noProof/>
          <w:szCs w:val="24"/>
          <w:lang w:eastAsia="ru-RU"/>
        </w:rPr>
        <w:t>Кв-1</w:t>
      </w:r>
      <w:r w:rsidRPr="005A37E7">
        <w:rPr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5A37E7">
        <w:rPr>
          <w:szCs w:val="24"/>
        </w:rPr>
        <w:t>отчетному</w:t>
      </w:r>
      <w:proofErr w:type="gramEnd"/>
      <w:r w:rsidRPr="005A37E7">
        <w:rPr>
          <w:szCs w:val="24"/>
        </w:rPr>
        <w:t>.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9E1356">
        <w:rPr>
          <w:szCs w:val="24"/>
        </w:rPr>
        <w:t>ПАСПОРТ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подпрограммы «Развитие молодежной политики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МО «Рощинское городское поселение»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>Полное наименование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spacing w:after="0" w:line="240" w:lineRule="auto"/>
              <w:jc w:val="both"/>
            </w:pPr>
            <w:r w:rsidRPr="009E1356">
              <w:t xml:space="preserve">Подпрограмма «Развитие молодежной политики МО «Рощинское городское поселение» Выборгского  района  Ленинградской области 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Ответственный исполнитель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 xml:space="preserve">Муниципальное бюджетное учреждение «Рощинский центр культурного досуга» Выборгского района </w:t>
            </w:r>
            <w:proofErr w:type="gramStart"/>
            <w:r w:rsidRPr="009E1356">
              <w:t>Ленинградской</w:t>
            </w:r>
            <w:proofErr w:type="gramEnd"/>
            <w:r w:rsidRPr="009E1356">
              <w:t xml:space="preserve"> 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Участники муниципальной </w:t>
            </w:r>
            <w:r w:rsidRPr="009E1356">
              <w:br/>
              <w:t>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>Молодёжь муниципального образования «Рощинское городское поселение» от 14 до 30 лет и молодые семьи до 35 лет, а также молодёжные формальные и неформальные объединения и сообщества.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Программно-целевые инструменты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>Основные мероприятия подпрограммы муниципальной программы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>Цели муниципальной 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5629CF" w:rsidRDefault="004E4D64" w:rsidP="00467205">
            <w:pPr>
              <w:pStyle w:val="ConsPlusCell"/>
              <w:jc w:val="both"/>
            </w:pPr>
            <w:r w:rsidRPr="005629CF">
              <w:t>Увеличение человеческого капитала молодёжи муниципального образования «Выборгский район» Ленинградской области.</w:t>
            </w:r>
          </w:p>
          <w:p w:rsidR="004E4D64" w:rsidRPr="005629CF" w:rsidRDefault="004E4D64" w:rsidP="00467205">
            <w:pPr>
              <w:spacing w:after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 xml:space="preserve">Обеспечение </w:t>
            </w:r>
            <w:r w:rsidRPr="005629CF">
              <w:t xml:space="preserve">системного и комплексного подхода к организации временной занятости </w:t>
            </w:r>
            <w:r w:rsidRPr="005629CF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>Задачи 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Стимулирование молодёжи к ведению здорового образа жизни;</w:t>
            </w:r>
          </w:p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Формирование устойчивой гражданской позиции у молодёжи;</w:t>
            </w:r>
          </w:p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Создание условий для самореализации молодёжи;</w:t>
            </w:r>
          </w:p>
          <w:p w:rsidR="004E4D64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 xml:space="preserve">Развитие инфраструктуры в </w:t>
            </w:r>
            <w:r>
              <w:rPr>
                <w:szCs w:val="24"/>
              </w:rPr>
              <w:t>сфере молодёжной политики;</w:t>
            </w:r>
          </w:p>
          <w:p w:rsidR="004E4D64" w:rsidRPr="00DB12A5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Целевые индикаторы и показатели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</w:pPr>
            <w:r w:rsidRPr="009E1356">
              <w:t>Количество мероприятий культурно-массовых, спортивных,  по гражданско-патриотическому и  духовно-нравственному воспитанию молодёжи</w:t>
            </w:r>
            <w:proofErr w:type="gramStart"/>
            <w:r w:rsidRPr="009E1356">
              <w:t xml:space="preserve"> (%).</w:t>
            </w:r>
            <w:proofErr w:type="gramEnd"/>
          </w:p>
          <w:p w:rsidR="004E4D64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 xml:space="preserve">Увеличение  количества молодежи принимающей участие в мероприятиях культурно-массовых, спортивных, по гражданско-патриотическому и </w:t>
            </w:r>
            <w:r w:rsidRPr="009E1356">
              <w:rPr>
                <w:szCs w:val="24"/>
              </w:rPr>
              <w:lastRenderedPageBreak/>
              <w:t>духовно-нравственному воспитанию  по сравнению с прошлым годом</w:t>
            </w:r>
            <w:proofErr w:type="gramStart"/>
            <w:r w:rsidRPr="009E1356">
              <w:rPr>
                <w:szCs w:val="24"/>
              </w:rPr>
              <w:t xml:space="preserve"> (%).</w:t>
            </w:r>
            <w:proofErr w:type="gramEnd"/>
          </w:p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Количество трудоустроенных несовершеннолетних граждан в возрасте от 14 до18 лет в свободное от учёбы время по нормативу в размере 15% от общей численности* несовершеннолетних граждан в возрасте от 14 до18 лет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lastRenderedPageBreak/>
              <w:t xml:space="preserve">Этапы и сроки реализации 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E4D64" w:rsidRPr="009E1356" w:rsidRDefault="004E4D64" w:rsidP="007853DE">
            <w:pPr>
              <w:pStyle w:val="ConsPlusCell"/>
            </w:pPr>
            <w:r>
              <w:t>20</w:t>
            </w:r>
            <w:r w:rsidR="00A509DF">
              <w:t>21</w:t>
            </w:r>
            <w:r>
              <w:t>-202</w:t>
            </w:r>
            <w:r w:rsidR="007853DE">
              <w:t>3</w:t>
            </w:r>
            <w:r w:rsidRPr="00306FF0">
              <w:t xml:space="preserve"> годы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Объемы бюджетных ассигнований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3B546C" w:rsidRPr="0068715A" w:rsidRDefault="003B546C" w:rsidP="00A509DF">
            <w:pPr>
              <w:pStyle w:val="ConsPlusCell"/>
              <w:jc w:val="both"/>
            </w:pPr>
            <w:r w:rsidRPr="0068715A">
              <w:t xml:space="preserve">Общий объем финансирования </w:t>
            </w:r>
            <w:r w:rsidR="00A509DF" w:rsidRPr="00A509DF">
              <w:rPr>
                <w:b/>
              </w:rPr>
              <w:t>5 589,6</w:t>
            </w:r>
            <w:r w:rsidRPr="0068715A">
              <w:t xml:space="preserve"> тыс. руб., в том числе:</w:t>
            </w:r>
            <w:r>
              <w:t xml:space="preserve"> </w:t>
            </w:r>
          </w:p>
          <w:p w:rsidR="003B546C" w:rsidRDefault="003B546C" w:rsidP="003B546C">
            <w:pPr>
              <w:pStyle w:val="ConsPlusCell"/>
              <w:tabs>
                <w:tab w:val="left" w:pos="2166"/>
              </w:tabs>
            </w:pPr>
            <w:r>
              <w:t xml:space="preserve">2021 год  </w:t>
            </w:r>
            <w:r w:rsidRPr="00D36C3A">
              <w:t xml:space="preserve">местный бюджет –  </w:t>
            </w:r>
            <w:r>
              <w:t xml:space="preserve">1 863,2 </w:t>
            </w:r>
            <w:r w:rsidRPr="00D36C3A">
              <w:t>тыс. руб.</w:t>
            </w:r>
            <w:r>
              <w:t>;</w:t>
            </w:r>
          </w:p>
          <w:p w:rsidR="003B546C" w:rsidRDefault="003B546C" w:rsidP="003B546C">
            <w:pPr>
              <w:pStyle w:val="ConsPlusCell"/>
              <w:tabs>
                <w:tab w:val="left" w:pos="2166"/>
              </w:tabs>
            </w:pPr>
            <w:r w:rsidRPr="0068715A">
              <w:t>202</w:t>
            </w:r>
            <w:r>
              <w:t>2</w:t>
            </w:r>
            <w:r w:rsidRPr="0068715A">
              <w:t xml:space="preserve"> год  </w:t>
            </w:r>
            <w:r w:rsidRPr="00D36C3A">
              <w:t xml:space="preserve">местный бюджет –  </w:t>
            </w:r>
            <w:r>
              <w:t xml:space="preserve">1 863,2 </w:t>
            </w:r>
            <w:r w:rsidRPr="00D36C3A">
              <w:t>тыс. руб.</w:t>
            </w:r>
            <w:r>
              <w:t>;</w:t>
            </w:r>
          </w:p>
          <w:p w:rsidR="00F32839" w:rsidRPr="009E1356" w:rsidRDefault="003B546C" w:rsidP="003B546C">
            <w:pPr>
              <w:pStyle w:val="ConsPlusCell"/>
              <w:tabs>
                <w:tab w:val="left" w:pos="2166"/>
              </w:tabs>
            </w:pPr>
            <w:r w:rsidRPr="0068715A">
              <w:t>202</w:t>
            </w:r>
            <w:r>
              <w:t>3</w:t>
            </w:r>
            <w:r w:rsidRPr="0068715A">
              <w:t xml:space="preserve"> год  </w:t>
            </w:r>
            <w:r w:rsidRPr="00D36C3A">
              <w:t xml:space="preserve">местный бюджет –  </w:t>
            </w:r>
            <w:r>
              <w:t xml:space="preserve">1 863,2 </w:t>
            </w:r>
            <w:r w:rsidRPr="00D36C3A">
              <w:t>тыс. руб.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Ожидаемые результаты реализации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числа молодежи, участвующей в различных формах организованного досуга.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молодежной активности, вовлечение в социально-экономическую, общественно-политическую и социокультурную жизнь.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Активизация деятельности общественных молодежных организаций, молодёжных объединений.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молодежи позитивного отношения к здоровому образу жизни.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культурной среды, отвечающей растущим потребностям личности и общества.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rPr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Pr="005740FB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bookmarkStart w:id="86" w:name="Par391"/>
      <w:bookmarkStart w:id="87" w:name="Par393"/>
      <w:bookmarkStart w:id="88" w:name="Par1174"/>
      <w:bookmarkStart w:id="89" w:name="Par1361"/>
      <w:bookmarkStart w:id="90" w:name="Par1370"/>
      <w:bookmarkStart w:id="91" w:name="Par1377"/>
      <w:bookmarkEnd w:id="86"/>
      <w:bookmarkEnd w:id="87"/>
      <w:bookmarkEnd w:id="88"/>
      <w:bookmarkEnd w:id="89"/>
      <w:bookmarkEnd w:id="90"/>
      <w:bookmarkEnd w:id="91"/>
      <w:r w:rsidRPr="005740FB">
        <w:rPr>
          <w:sz w:val="16"/>
          <w:szCs w:val="16"/>
        </w:rPr>
        <w:t>*</w:t>
      </w:r>
      <w:r>
        <w:rPr>
          <w:sz w:val="16"/>
          <w:szCs w:val="16"/>
        </w:rPr>
        <w:t>Данные</w:t>
      </w:r>
      <w:r w:rsidRPr="005740FB">
        <w:rPr>
          <w:sz w:val="16"/>
          <w:szCs w:val="16"/>
        </w:rPr>
        <w:t xml:space="preserve"> </w:t>
      </w:r>
      <w:r>
        <w:rPr>
          <w:sz w:val="16"/>
          <w:szCs w:val="16"/>
        </w:rPr>
        <w:t>Т</w:t>
      </w:r>
      <w:r w:rsidRPr="005740FB">
        <w:rPr>
          <w:sz w:val="16"/>
          <w:szCs w:val="16"/>
        </w:rPr>
        <w:t>ерритор</w:t>
      </w:r>
      <w:r>
        <w:rPr>
          <w:sz w:val="16"/>
          <w:szCs w:val="16"/>
        </w:rPr>
        <w:t>иального органа Ф</w:t>
      </w:r>
      <w:r w:rsidRPr="005740FB">
        <w:rPr>
          <w:sz w:val="16"/>
          <w:szCs w:val="16"/>
        </w:rPr>
        <w:t>едеральной службы государственной статистик</w:t>
      </w:r>
      <w:r>
        <w:rPr>
          <w:sz w:val="16"/>
          <w:szCs w:val="16"/>
        </w:rPr>
        <w:t>и по городу Санкт-Петербургу и Л</w:t>
      </w:r>
      <w:r w:rsidRPr="005740FB">
        <w:rPr>
          <w:sz w:val="16"/>
          <w:szCs w:val="16"/>
        </w:rPr>
        <w:t>енинградской области</w:t>
      </w:r>
      <w:r>
        <w:rPr>
          <w:sz w:val="16"/>
          <w:szCs w:val="16"/>
        </w:rPr>
        <w:t>.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Общая характеристика, основные проблемы и прогноз развития сферы реализации подпрограммы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E1356">
        <w:rPr>
          <w:szCs w:val="24"/>
        </w:rPr>
        <w:t xml:space="preserve">            В настоящее время на территории муниципального образования «Рощинское городское поселение» проживает 5600 человек в возрасте от 14 до 30 лет (27% численности  населения поселения).</w:t>
      </w:r>
    </w:p>
    <w:p w:rsidR="004E4D64" w:rsidRPr="00EB69C7" w:rsidRDefault="004E4D64" w:rsidP="004E4D6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E1356">
        <w:rPr>
          <w:rFonts w:eastAsia="Times New Roman"/>
          <w:szCs w:val="24"/>
          <w:lang w:eastAsia="ru-RU"/>
        </w:rPr>
        <w:t xml:space="preserve">Молодёжная политика в муниципальном образовании «Рощинское городское </w:t>
      </w:r>
      <w:r w:rsidRPr="00EB69C7">
        <w:rPr>
          <w:rFonts w:eastAsia="Times New Roman"/>
          <w:szCs w:val="24"/>
          <w:lang w:eastAsia="ru-RU"/>
        </w:rPr>
        <w:t>поселение» направлена на формирование единого молодёжного пространства на территории поселения, позитивную социализацию  подростков и молодежи; гражданско-патриотическое воспитание, популяризацию здорового образа жизни; развитие физической культуры и спорта, содействие развитию творческих инициатив и занятости в коллективах самодеятельного творчества  подростков и молодёжи.</w:t>
      </w:r>
    </w:p>
    <w:p w:rsidR="004E4D64" w:rsidRPr="00EB69C7" w:rsidRDefault="004E4D64" w:rsidP="004E4D6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EB69C7">
        <w:rPr>
          <w:rFonts w:eastAsia="Times New Roman"/>
          <w:szCs w:val="24"/>
          <w:lang w:eastAsia="ru-RU"/>
        </w:rPr>
        <w:t xml:space="preserve">На территории  поселения  работу в данном направлении  проводит   в рамках своих основных функций муниципальное бюджетное учреждение культуры «Рощинский центр культурного досуга»,  где в настоящее время существует потребность в специалистах по молодёжной политике и   методистах по работе  с подростками и молодежью. </w:t>
      </w:r>
    </w:p>
    <w:p w:rsidR="004E4D64" w:rsidRDefault="004E4D64" w:rsidP="004E4D6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EB69C7">
        <w:rPr>
          <w:rFonts w:eastAsia="Times New Roman"/>
          <w:szCs w:val="24"/>
          <w:lang w:eastAsia="ru-RU"/>
        </w:rPr>
        <w:t xml:space="preserve">Современная молодежь является полноправным субъектом молодёжной политики и должна стать основным партнёром в выработке и реализации молодёжной политики, ориентированной на максимальное вовлечение молодёжи в социальную практику, </w:t>
      </w:r>
      <w:r w:rsidRPr="00EB69C7">
        <w:rPr>
          <w:rFonts w:eastAsia="Times New Roman"/>
          <w:szCs w:val="24"/>
          <w:lang w:eastAsia="ru-RU"/>
        </w:rPr>
        <w:lastRenderedPageBreak/>
        <w:t>создание условий и возможностей для самостоятельного решения молодёжным сообществом собственных проблем и полноценное участие в жизни общества.</w:t>
      </w:r>
    </w:p>
    <w:p w:rsidR="004E4D64" w:rsidRPr="00092426" w:rsidRDefault="004E4D64" w:rsidP="004E4D64">
      <w:pPr>
        <w:spacing w:after="0"/>
        <w:ind w:firstLine="708"/>
        <w:jc w:val="both"/>
        <w:rPr>
          <w:szCs w:val="24"/>
        </w:rPr>
      </w:pPr>
      <w:r w:rsidRPr="00092426">
        <w:rPr>
          <w:szCs w:val="24"/>
        </w:rPr>
        <w:t xml:space="preserve">Временное трудоустройство несовершеннолетних граждан носит социально значимый характер, помогает снизить уровень преступности среди несовершеннолетних граждан в возрасте от 14 до 18 лет, приобщить их к труду, поддержать их материально. </w:t>
      </w:r>
    </w:p>
    <w:p w:rsidR="004E4D64" w:rsidRPr="00092426" w:rsidRDefault="004E4D64" w:rsidP="004E4D64">
      <w:pPr>
        <w:spacing w:after="0"/>
        <w:ind w:firstLine="708"/>
        <w:jc w:val="both"/>
        <w:rPr>
          <w:szCs w:val="24"/>
        </w:rPr>
      </w:pPr>
      <w:proofErr w:type="gramStart"/>
      <w:r w:rsidRPr="00092426">
        <w:rPr>
          <w:szCs w:val="24"/>
        </w:rPr>
        <w:t>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 и тем самым, решающих актуальную социальную задачу по включению молодежи в экономические процессы.</w:t>
      </w:r>
      <w:proofErr w:type="gramEnd"/>
    </w:p>
    <w:p w:rsidR="004E4D64" w:rsidRPr="00092426" w:rsidRDefault="004E4D64" w:rsidP="004E4D64">
      <w:pPr>
        <w:spacing w:after="0"/>
        <w:ind w:firstLine="708"/>
        <w:jc w:val="both"/>
        <w:rPr>
          <w:szCs w:val="24"/>
        </w:rPr>
      </w:pPr>
      <w:r w:rsidRPr="00092426">
        <w:rPr>
          <w:szCs w:val="24"/>
        </w:rPr>
        <w:t>В период летних каникул обостряется ситуация с безнадзорностью и правонарушениями подростков из семей, находящихся в социально опасном положении. Основными правонарушениями среди подростков и молодежи является употребление спиртных напитков и кражи. Обеспечение занятости и трудоустройства подростков и молодежи в свободное от учебы время и летний период является одним из сре</w:t>
      </w:r>
      <w:proofErr w:type="gramStart"/>
      <w:r w:rsidRPr="00092426">
        <w:rPr>
          <w:szCs w:val="24"/>
        </w:rPr>
        <w:t>дств  пр</w:t>
      </w:r>
      <w:proofErr w:type="gramEnd"/>
      <w:r w:rsidRPr="00092426">
        <w:rPr>
          <w:szCs w:val="24"/>
        </w:rPr>
        <w:t>офилактики данных правонарушений.</w:t>
      </w:r>
    </w:p>
    <w:p w:rsidR="004E4D64" w:rsidRPr="00092426" w:rsidRDefault="004E4D64" w:rsidP="004E4D64">
      <w:pPr>
        <w:spacing w:after="0"/>
        <w:ind w:firstLine="708"/>
        <w:jc w:val="both"/>
        <w:rPr>
          <w:szCs w:val="24"/>
        </w:rPr>
      </w:pPr>
      <w:r w:rsidRPr="00092426">
        <w:rPr>
          <w:szCs w:val="24"/>
        </w:rPr>
        <w:t>Трудоустройство несовершеннолетних граждан осуществляется в соответствии с трудовым законодательством Российской Федерации</w:t>
      </w:r>
      <w:r w:rsidRPr="00092426">
        <w:rPr>
          <w:sz w:val="28"/>
          <w:szCs w:val="28"/>
        </w:rPr>
        <w:t xml:space="preserve">. </w:t>
      </w:r>
      <w:r w:rsidRPr="00092426">
        <w:rPr>
          <w:szCs w:val="24"/>
        </w:rPr>
        <w:t xml:space="preserve">Рабочее время несовершеннолетних граждан не должно превышать </w:t>
      </w:r>
      <w:smartTag w:uri="urn:schemas-microsoft-com:office:smarttags" w:element="time">
        <w:smartTagPr>
          <w:attr w:name="Minute" w:val="18"/>
          <w:attr w:name="Hour" w:val="14"/>
        </w:smartTagPr>
        <w:r w:rsidRPr="00092426">
          <w:rPr>
            <w:szCs w:val="24"/>
          </w:rPr>
          <w:t>4 часа</w:t>
        </w:r>
      </w:smartTag>
      <w:r w:rsidRPr="00092426">
        <w:rPr>
          <w:szCs w:val="24"/>
        </w:rPr>
        <w:t xml:space="preserve"> в день.</w:t>
      </w:r>
    </w:p>
    <w:p w:rsidR="004E4D64" w:rsidRPr="00092426" w:rsidRDefault="004E4D64" w:rsidP="004E4D64">
      <w:pPr>
        <w:spacing w:after="0"/>
        <w:ind w:firstLine="708"/>
        <w:jc w:val="both"/>
        <w:rPr>
          <w:szCs w:val="24"/>
        </w:rPr>
      </w:pPr>
      <w:r w:rsidRPr="00092426">
        <w:rPr>
          <w:szCs w:val="24"/>
        </w:rPr>
        <w:t xml:space="preserve">Основными видами работ для несовершеннолетних граждан являются: благоустройство и озеленение городских территорий, курьерские работы, уборка служебных помещений, уборка парков и побережья озер, расположенных на территории поселения  от мусора, секретарская работа, подсобные работы в издательской деятельности, обслуживание культурно-массовых мероприятий и другие виды работ не противоречащие трудовому законодательству Российской Федерации. </w:t>
      </w:r>
    </w:p>
    <w:p w:rsidR="004E4D64" w:rsidRPr="00092426" w:rsidRDefault="004E4D64" w:rsidP="004E4D64">
      <w:pPr>
        <w:spacing w:after="0"/>
        <w:ind w:firstLine="708"/>
        <w:jc w:val="both"/>
        <w:rPr>
          <w:szCs w:val="24"/>
        </w:rPr>
      </w:pPr>
      <w:r w:rsidRPr="00092426">
        <w:rPr>
          <w:szCs w:val="24"/>
        </w:rPr>
        <w:t>Трудоустройство подростков позволяет прогнозировать получение ими первичных трудовых навыков, навыков взаимодействия в трудовых коллективах. Это неразрывно связанно с профилактикой асоциальных явлений в молодежной среде, особенно среди несовершеннолетних. Подростки не только заняты большую часть дня, но и получают первые, заработанные своим трудом деньги, улучшая, таким образом, свое материальное состояние.</w:t>
      </w:r>
    </w:p>
    <w:p w:rsidR="004E4D64" w:rsidRPr="00092426" w:rsidRDefault="004E4D64" w:rsidP="004E4D64">
      <w:pPr>
        <w:spacing w:after="0"/>
        <w:ind w:firstLine="708"/>
        <w:jc w:val="both"/>
        <w:rPr>
          <w:szCs w:val="24"/>
        </w:rPr>
      </w:pPr>
      <w:r w:rsidRPr="00092426">
        <w:rPr>
          <w:szCs w:val="24"/>
        </w:rPr>
        <w:t>Программный подход позволяет комплексно подходить к решению проблем, выделить приоритетные направления работы, определить цели и прогнозировать конкретные результаты реализации программ, определить качественные показатели работы.</w:t>
      </w:r>
    </w:p>
    <w:p w:rsidR="004E4D64" w:rsidRPr="00EB69C7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EB69C7">
        <w:rPr>
          <w:rFonts w:eastAsia="Times New Roman"/>
          <w:color w:val="000000"/>
          <w:szCs w:val="24"/>
          <w:lang w:eastAsia="ru-RU"/>
        </w:rPr>
        <w:t xml:space="preserve">Подпрограмма рассматривает в качестве ключевых проблем следующее: </w:t>
      </w:r>
    </w:p>
    <w:p w:rsidR="004E4D64" w:rsidRPr="00EB69C7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EB69C7">
        <w:rPr>
          <w:rFonts w:eastAsia="Times New Roman"/>
          <w:color w:val="000000"/>
          <w:szCs w:val="24"/>
          <w:lang w:eastAsia="ru-RU"/>
        </w:rPr>
        <w:t>-   традиционных нравственных ценностей народов РФ привело к несоответствию жизненных установок, ценностей и моделей поведения молодых людей;</w:t>
      </w:r>
    </w:p>
    <w:p w:rsidR="004E4D64" w:rsidRPr="00EB69C7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EB69C7">
        <w:rPr>
          <w:rFonts w:eastAsia="Times New Roman"/>
          <w:color w:val="000000"/>
          <w:szCs w:val="24"/>
          <w:lang w:eastAsia="ru-RU"/>
        </w:rPr>
        <w:t xml:space="preserve">- низкий уровень интереса к участию в общественно-политической жизни общества среди молодёжи; </w:t>
      </w:r>
    </w:p>
    <w:p w:rsidR="004E4D64" w:rsidRPr="00EB69C7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EB69C7">
        <w:rPr>
          <w:rFonts w:eastAsia="Times New Roman"/>
          <w:color w:val="000000"/>
          <w:szCs w:val="24"/>
          <w:lang w:eastAsia="ru-RU"/>
        </w:rPr>
        <w:t xml:space="preserve">-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деятельность; </w:t>
      </w:r>
    </w:p>
    <w:p w:rsidR="004E4D64" w:rsidRPr="00EB69C7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EB69C7">
        <w:rPr>
          <w:rFonts w:eastAsia="Times New Roman"/>
          <w:color w:val="000000"/>
          <w:szCs w:val="24"/>
          <w:lang w:eastAsia="ru-RU"/>
        </w:rPr>
        <w:t xml:space="preserve">- отсутствие знаний о других народах, культурах и религиях, наличие негативных этнических и религиозных стереотипов; </w:t>
      </w:r>
    </w:p>
    <w:p w:rsidR="004E4D64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EB69C7">
        <w:rPr>
          <w:rFonts w:eastAsia="Times New Roman"/>
          <w:color w:val="000000"/>
          <w:szCs w:val="24"/>
          <w:lang w:eastAsia="ru-RU"/>
        </w:rPr>
        <w:t>- несоответствие материально-технической базы и кадрового состава работающих с молодежью организаций современным технологиям р</w:t>
      </w:r>
      <w:r>
        <w:rPr>
          <w:rFonts w:eastAsia="Times New Roman"/>
          <w:color w:val="000000"/>
          <w:szCs w:val="24"/>
          <w:lang w:eastAsia="ru-RU"/>
        </w:rPr>
        <w:t>аботы и ожиданиям молодых людей;</w:t>
      </w:r>
    </w:p>
    <w:p w:rsidR="004E4D64" w:rsidRDefault="004E4D64" w:rsidP="004E4D64">
      <w:pPr>
        <w:spacing w:after="0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r w:rsidRPr="00092426">
        <w:rPr>
          <w:szCs w:val="24"/>
        </w:rPr>
        <w:t>отсутствие единой системы и баз данных по трудоустройству</w:t>
      </w:r>
      <w:r w:rsidRPr="00092426">
        <w:rPr>
          <w:sz w:val="28"/>
          <w:szCs w:val="28"/>
        </w:rPr>
        <w:t xml:space="preserve"> </w:t>
      </w:r>
      <w:r w:rsidRPr="00092426">
        <w:rPr>
          <w:szCs w:val="24"/>
        </w:rPr>
        <w:t>несовершеннолетних, граждан в возрасте от 14 до 18 лет.</w:t>
      </w:r>
    </w:p>
    <w:p w:rsidR="004E4D64" w:rsidRPr="00EB69C7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EB69C7">
        <w:rPr>
          <w:rFonts w:eastAsia="Times New Roman"/>
          <w:color w:val="000000"/>
          <w:szCs w:val="24"/>
          <w:lang w:eastAsia="ru-RU"/>
        </w:rPr>
        <w:t xml:space="preserve"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снижения экономической активности, </w:t>
      </w:r>
      <w:r w:rsidRPr="00EB69C7">
        <w:rPr>
          <w:rFonts w:eastAsia="Times New Roman"/>
          <w:color w:val="000000"/>
          <w:szCs w:val="24"/>
          <w:lang w:eastAsia="ru-RU"/>
        </w:rPr>
        <w:lastRenderedPageBreak/>
        <w:t xml:space="preserve">криминализации молодежной среды, роста в ее среде нетерпимости, этнического и религиозно-политического экстремизма. </w:t>
      </w:r>
    </w:p>
    <w:p w:rsidR="004E4D64" w:rsidRPr="00EB69C7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EB69C7">
        <w:rPr>
          <w:rFonts w:eastAsia="Times New Roman"/>
          <w:color w:val="000000"/>
          <w:szCs w:val="24"/>
          <w:lang w:eastAsia="ru-RU"/>
        </w:rPr>
        <w:t xml:space="preserve">Вместе с тем, 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 </w:t>
      </w:r>
    </w:p>
    <w:p w:rsidR="004E4D64" w:rsidRPr="00EB69C7" w:rsidRDefault="004E4D64" w:rsidP="004E4D64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EB69C7">
        <w:rPr>
          <w:rFonts w:eastAsia="Times New Roman"/>
          <w:color w:val="000000"/>
          <w:szCs w:val="24"/>
          <w:lang w:eastAsia="ru-RU"/>
        </w:rPr>
        <w:t xml:space="preserve">Принципиальная особенность подпрограммы заключается в постановке и решении задач по обеспечению активного вовлечения молодежи в социальную жизнь района, региона, страны, что требует применения новых методов и технологий формирования и реализации Программы, соответствующего ресурсного обеспечения.  </w:t>
      </w:r>
    </w:p>
    <w:p w:rsidR="004E4D64" w:rsidRDefault="004E4D64" w:rsidP="004E4D64">
      <w:pPr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4E4D64" w:rsidRPr="00EB69C7" w:rsidRDefault="004E4D64" w:rsidP="004E4D64">
      <w:pPr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  <w:r w:rsidRPr="00EB69C7">
        <w:rPr>
          <w:rFonts w:eastAsia="Times New Roman"/>
          <w:color w:val="000000"/>
          <w:szCs w:val="24"/>
          <w:lang w:eastAsia="ru-RU"/>
        </w:rPr>
        <w:t>Приоритеты муниципальной политики в сфере реализации</w:t>
      </w:r>
    </w:p>
    <w:p w:rsidR="004E4D64" w:rsidRPr="00EB69C7" w:rsidRDefault="004E4D64" w:rsidP="004E4D64">
      <w:pPr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  <w:r w:rsidRPr="00EB69C7">
        <w:rPr>
          <w:rFonts w:eastAsia="Times New Roman"/>
          <w:color w:val="000000"/>
          <w:szCs w:val="24"/>
          <w:lang w:eastAsia="ru-RU"/>
        </w:rPr>
        <w:t>подпрограммы Программы, установленные Концепцией</w:t>
      </w:r>
    </w:p>
    <w:p w:rsidR="004E4D64" w:rsidRPr="00EB69C7" w:rsidRDefault="004E4D64" w:rsidP="004E4D64">
      <w:pPr>
        <w:spacing w:after="0" w:line="240" w:lineRule="auto"/>
        <w:ind w:firstLine="709"/>
        <w:jc w:val="center"/>
        <w:rPr>
          <w:rFonts w:eastAsia="Times New Roman"/>
          <w:color w:val="000000"/>
          <w:szCs w:val="24"/>
          <w:lang w:eastAsia="ru-RU"/>
        </w:rPr>
      </w:pP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Приоритетом муниципальной Подпрограммы является максимальное вовлечение молодёжи муниципального образования «Рощинское городское поселение» к ведению здорового образа жизни, идеям гражданско-патриотического воспитания и к развитию творческих  навыков. Для этого важно в самые короткие сроки создать эффективную систему работы с молодёжью на территории всего поселения. Для этого необходимо организовать  программный подход в работе с молодёжью, который будет направлен на систему приоритетных целей. В </w:t>
      </w:r>
      <w:proofErr w:type="gramStart"/>
      <w:r w:rsidRPr="00EB69C7">
        <w:t>рамках</w:t>
      </w:r>
      <w:proofErr w:type="gramEnd"/>
      <w:r w:rsidRPr="00EB69C7">
        <w:t xml:space="preserve"> муниципальной Подпрограммы необходимо: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092426">
        <w:t>1. Стимулировать молодёжь к ведению здорового образа жизни.</w:t>
      </w:r>
      <w:r w:rsidRPr="00EB69C7"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EB69C7">
        <w:t>через</w:t>
      </w:r>
      <w:proofErr w:type="gramEnd"/>
      <w:r w:rsidRPr="00EB69C7">
        <w:t xml:space="preserve">: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Организацию и проведение мероприятий, направленных на профилактику асоциального поведения молодёжи, пропаганду здорового образа жизни;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Организацию работы с молодёжью по месту жительства;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Поддержку молодёжных инициатив в области пропаганды здорового образа жизни;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Поддержку развития новых для нашей территории мероприятий, направленных на профилактику асоциального поведения молодёжи;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Проведение мероприятий и реализация проектов, направленных на профилактику употребления </w:t>
      </w:r>
      <w:proofErr w:type="spellStart"/>
      <w:r w:rsidRPr="00EB69C7">
        <w:t>психоактивных</w:t>
      </w:r>
      <w:proofErr w:type="spellEnd"/>
      <w:r w:rsidRPr="00EB69C7">
        <w:t xml:space="preserve"> веществ;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Профилактику «онлайновой» зависимости молодёжи;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Пропаганду основ красоты и стиля;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Повышение культуры безопасности.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092426">
        <w:t>2. Формировать устойчивую гражданскую позицию у молодёжи</w:t>
      </w:r>
      <w:r w:rsidRPr="00EB69C7">
        <w:rPr>
          <w:b/>
        </w:rPr>
        <w:t>.</w:t>
      </w:r>
      <w:r w:rsidRPr="00EB69C7">
        <w:t xml:space="preserve"> Молодёжь  должна стать достойным носителем культуры и истории. Особенно важно территориально ориентировать молодёжь, направлять на развитие своей малой родины для того, чтобы во всех населённых пунктах  «Рощинского городского поселения» реализовывать приоритетные направления молодёжной политики. Данная задача достигается </w:t>
      </w:r>
      <w:proofErr w:type="gramStart"/>
      <w:r w:rsidRPr="00EB69C7">
        <w:t>через</w:t>
      </w:r>
      <w:proofErr w:type="gramEnd"/>
      <w:r w:rsidRPr="00EB69C7">
        <w:t xml:space="preserve">: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>- Проведение мероприятий по гражданскому, военно-патриотическому и военн</w:t>
      </w:r>
      <w:proofErr w:type="gramStart"/>
      <w:r w:rsidRPr="00EB69C7">
        <w:t>о-</w:t>
      </w:r>
      <w:proofErr w:type="gramEnd"/>
      <w:r w:rsidRPr="00EB69C7">
        <w:t xml:space="preserve"> спортивному воспитанию молодёжи;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Проведение мероприятий по историко-краеведческому воспитанию молодёжи и мероприятий, посвящённых памятным датам;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Стимулирование общественно-политической активности молодёжи;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>- Развитие добровольчества (</w:t>
      </w:r>
      <w:proofErr w:type="spellStart"/>
      <w:r w:rsidRPr="00EB69C7">
        <w:t>волонтёрства</w:t>
      </w:r>
      <w:proofErr w:type="spellEnd"/>
      <w:r w:rsidRPr="00EB69C7">
        <w:t xml:space="preserve">);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Поддержку деятельности гражданско-патриотических объединений молодёжи;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Проведение мероприятий по поисковой работе;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Участие молодёжи в работе Советов домов и общественных советах созданных на территории поселения;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Проведение общественно-политических мероприятий;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Профилактику терроризма и экстремизма в молодёжной среде.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092426">
        <w:t>3. Создавать условия для самореализации молодёжи</w:t>
      </w:r>
      <w:r w:rsidRPr="00EB69C7">
        <w:rPr>
          <w:i/>
        </w:rPr>
        <w:t>.</w:t>
      </w:r>
      <w:r w:rsidRPr="00EB69C7">
        <w:t xml:space="preserve"> 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</w:t>
      </w:r>
      <w:r w:rsidRPr="00EB69C7">
        <w:lastRenderedPageBreak/>
        <w:t xml:space="preserve">для саморазвития. Необходимо находить возможности для реализации таланта на территории своего поселения. Все имеющиеся возможности на территории муниципального образования должны быть доступны для местной молодёжи. Молодёжь должна научиться с позитивной стороны смотреть на вызовы, вне зависимости от той ситуации, которая их окружает, и идти к решению тех задач, которые ставит жизнь. Данная задача достигается </w:t>
      </w:r>
      <w:proofErr w:type="gramStart"/>
      <w:r w:rsidRPr="00EB69C7">
        <w:t>через</w:t>
      </w:r>
      <w:proofErr w:type="gramEnd"/>
      <w:r w:rsidRPr="00EB69C7">
        <w:t xml:space="preserve">: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Информирование молодёжи о возможностях саморазвития;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Популяризацию новых </w:t>
      </w:r>
      <w:proofErr w:type="gramStart"/>
      <w:r w:rsidRPr="00EB69C7">
        <w:t>экономических и организационных технологий</w:t>
      </w:r>
      <w:proofErr w:type="gramEnd"/>
      <w:r w:rsidRPr="00EB69C7">
        <w:t xml:space="preserve">, и подходов (в том числе интернет-услуг);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Самореализацию молодёжи с ограниченными возможностями;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Взаимодействие с работающей молодёжью;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>- Поддержка существующих и развитие новых молодёжных (уличных) видов творчества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Информирование молодых семей о мерах поддержки и способах её получения;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Поддержку проектов, направленных на развитие института молодой семьи.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Стимулирование участия молодёжи «Рощинского городского поселения» муниципальных,  районных и  региональных проектах и мероприятиях; </w:t>
      </w:r>
    </w:p>
    <w:p w:rsidR="004E4D64" w:rsidRPr="00EB69C7" w:rsidRDefault="004E4D64" w:rsidP="004E4D64">
      <w:pPr>
        <w:spacing w:after="0" w:line="240" w:lineRule="auto"/>
        <w:ind w:firstLine="709"/>
        <w:jc w:val="both"/>
      </w:pPr>
      <w:r w:rsidRPr="00EB69C7">
        <w:t xml:space="preserve">- Поддержку местных молодёжных инициатив; </w:t>
      </w:r>
    </w:p>
    <w:p w:rsidR="004E4D64" w:rsidRDefault="004E4D64" w:rsidP="004E4D64">
      <w:pPr>
        <w:spacing w:after="0" w:line="240" w:lineRule="auto"/>
        <w:ind w:firstLine="709"/>
        <w:jc w:val="both"/>
      </w:pPr>
      <w:r w:rsidRPr="00EB69C7">
        <w:t>- Участие молодёжи, достигшей наибольших творческих успехов, в мероприятиях районного, областного, федерального и международного уровн</w:t>
      </w:r>
      <w:r>
        <w:t>ей в сфере молодёжной политики.</w:t>
      </w:r>
    </w:p>
    <w:p w:rsidR="004E4D64" w:rsidRPr="00092426" w:rsidRDefault="004E4D64" w:rsidP="004E4D64">
      <w:pPr>
        <w:spacing w:after="0"/>
        <w:ind w:firstLine="709"/>
        <w:jc w:val="both"/>
      </w:pPr>
      <w:r w:rsidRPr="00092426">
        <w:t>-  Получение трудового опыта подростки получают на специально созданных временных рабочих местах. Трудоустройство несовершеннолетних граждан позволяет избежать нарушения законодательства, регулирующего труд и занятость подростков, а также правил охраны труда (МОТ) по искоренению противозаконных форм детского труда;</w:t>
      </w:r>
    </w:p>
    <w:p w:rsidR="004E4D64" w:rsidRPr="00092426" w:rsidRDefault="004E4D64" w:rsidP="004E4D64">
      <w:pPr>
        <w:spacing w:after="0" w:line="240" w:lineRule="auto"/>
        <w:ind w:firstLine="709"/>
        <w:jc w:val="both"/>
      </w:pPr>
      <w:r w:rsidRPr="00092426">
        <w:t>- Организация временной занятости несовершеннолетних граждан является приоритетным направлением активной политики занятости, требующим дальнейшего развития, совершенствования и программн</w:t>
      </w:r>
      <w:proofErr w:type="gramStart"/>
      <w:r w:rsidRPr="00092426">
        <w:t>о-</w:t>
      </w:r>
      <w:proofErr w:type="gramEnd"/>
      <w:r w:rsidRPr="00092426">
        <w:t xml:space="preserve"> системного подхода.</w:t>
      </w:r>
    </w:p>
    <w:p w:rsidR="004E4D64" w:rsidRPr="00092426" w:rsidRDefault="004E4D64" w:rsidP="004E4D64">
      <w:pPr>
        <w:spacing w:after="0" w:line="240" w:lineRule="auto"/>
        <w:ind w:firstLine="709"/>
        <w:jc w:val="both"/>
      </w:pPr>
    </w:p>
    <w:p w:rsidR="004E4D64" w:rsidRPr="0009242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092426">
        <w:rPr>
          <w:szCs w:val="24"/>
        </w:rPr>
        <w:t>Цели, задачи, конечные результаты,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092426">
        <w:rPr>
          <w:szCs w:val="24"/>
        </w:rPr>
        <w:t>сроки и этапы реализации подпрограммы Программы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Pr="0009242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92426">
        <w:t>Цели муниципальной  подпрограммы:</w:t>
      </w:r>
    </w:p>
    <w:p w:rsidR="004E4D64" w:rsidRPr="00092426" w:rsidRDefault="004E4D64" w:rsidP="004E4D64">
      <w:pPr>
        <w:pStyle w:val="ConsPlusCell"/>
        <w:ind w:firstLine="709"/>
        <w:jc w:val="both"/>
      </w:pPr>
      <w:r w:rsidRPr="00092426">
        <w:t>Увеличение человеческого капитала молодёжи муниципального образования «Выборгский район» Ленинградской области.</w:t>
      </w:r>
    </w:p>
    <w:p w:rsidR="004E4D64" w:rsidRPr="0009242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092426">
        <w:rPr>
          <w:szCs w:val="24"/>
        </w:rPr>
        <w:t>Организация</w:t>
      </w:r>
      <w:r w:rsidRPr="00092426">
        <w:t xml:space="preserve"> системного и комплексного подхода к организации временной занятости </w:t>
      </w:r>
      <w:r w:rsidRPr="00092426">
        <w:rPr>
          <w:szCs w:val="24"/>
        </w:rPr>
        <w:t>несовершеннолетних граждан в возрасте от 14 до 18 лет.</w:t>
      </w: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092426">
        <w:rPr>
          <w:szCs w:val="24"/>
        </w:rPr>
        <w:t xml:space="preserve">Срок действия подпрограммы Программы </w:t>
      </w:r>
      <w:r>
        <w:rPr>
          <w:szCs w:val="24"/>
        </w:rPr>
        <w:t>определен паспортом Программы приложение 1.</w:t>
      </w: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EB69C7">
        <w:rPr>
          <w:szCs w:val="24"/>
        </w:rPr>
        <w:t xml:space="preserve"> В </w:t>
      </w:r>
      <w:proofErr w:type="gramStart"/>
      <w:r w:rsidRPr="00EB69C7">
        <w:rPr>
          <w:szCs w:val="24"/>
        </w:rPr>
        <w:t>результате</w:t>
      </w:r>
      <w:proofErr w:type="gramEnd"/>
      <w:r w:rsidRPr="00EB69C7">
        <w:rPr>
          <w:szCs w:val="24"/>
        </w:rPr>
        <w:t xml:space="preserve"> реализации мероприятий Программы планируется достичь следующих результатов:</w:t>
      </w:r>
    </w:p>
    <w:p w:rsidR="004E4D64" w:rsidRPr="00EB69C7" w:rsidRDefault="004E4D64" w:rsidP="004E4D64">
      <w:pPr>
        <w:pStyle w:val="a3"/>
        <w:widowControl w:val="0"/>
        <w:spacing w:after="0" w:line="240" w:lineRule="auto"/>
        <w:ind w:left="0" w:firstLine="567"/>
        <w:jc w:val="both"/>
      </w:pPr>
      <w:r w:rsidRPr="00EB69C7">
        <w:t>- Увеличение числа молодежи, участвующей в различных формах организованного досуга.</w:t>
      </w:r>
    </w:p>
    <w:p w:rsidR="004E4D64" w:rsidRPr="00EB69C7" w:rsidRDefault="004E4D64" w:rsidP="004E4D64">
      <w:pPr>
        <w:pStyle w:val="a3"/>
        <w:widowControl w:val="0"/>
        <w:spacing w:after="0" w:line="240" w:lineRule="auto"/>
        <w:ind w:left="0" w:firstLine="567"/>
        <w:jc w:val="both"/>
      </w:pPr>
      <w:r w:rsidRPr="00EB69C7">
        <w:t>-    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жизни.</w:t>
      </w:r>
    </w:p>
    <w:p w:rsidR="004E4D64" w:rsidRPr="00EB69C7" w:rsidRDefault="004E4D64" w:rsidP="004E4D64">
      <w:pPr>
        <w:pStyle w:val="a3"/>
        <w:widowControl w:val="0"/>
        <w:spacing w:after="0" w:line="240" w:lineRule="auto"/>
        <w:ind w:left="0" w:firstLine="567"/>
        <w:jc w:val="both"/>
      </w:pPr>
      <w:r w:rsidRPr="00EB69C7">
        <w:t>-   Увеличение молодежной активности, вовлечение в социально-экономическую, общественно-политическую и социокультурную жизнь.</w:t>
      </w:r>
    </w:p>
    <w:p w:rsidR="004E4D64" w:rsidRPr="00EB69C7" w:rsidRDefault="004E4D64" w:rsidP="004E4D64">
      <w:pPr>
        <w:pStyle w:val="a3"/>
        <w:widowControl w:val="0"/>
        <w:spacing w:after="0" w:line="240" w:lineRule="auto"/>
        <w:ind w:left="0" w:firstLine="567"/>
        <w:jc w:val="both"/>
      </w:pPr>
      <w:r w:rsidRPr="00EB69C7">
        <w:t>- Активизация деятельности общественных молодежных организаций, молодёжных объединений.</w:t>
      </w:r>
    </w:p>
    <w:p w:rsidR="004E4D64" w:rsidRPr="00EB69C7" w:rsidRDefault="004E4D64" w:rsidP="004E4D64">
      <w:pPr>
        <w:pStyle w:val="a3"/>
        <w:widowControl w:val="0"/>
        <w:spacing w:after="0" w:line="240" w:lineRule="auto"/>
        <w:ind w:left="0" w:firstLine="567"/>
        <w:jc w:val="both"/>
      </w:pPr>
      <w:r w:rsidRPr="00EB69C7">
        <w:t>-    Формирование у молодежи позитивного отношения к здоровому образу жизни.</w:t>
      </w: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EB69C7">
        <w:t>-   Формирование культурной среды, отвечающей растущим потребностям личности и общества.</w:t>
      </w:r>
    </w:p>
    <w:p w:rsidR="004E4D64" w:rsidRDefault="004E4D64" w:rsidP="004E4D64">
      <w:pPr>
        <w:widowControl w:val="0"/>
        <w:tabs>
          <w:tab w:val="left" w:pos="30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081BAF" w:rsidRPr="00EB69C7" w:rsidRDefault="00081BAF" w:rsidP="004E4D64">
      <w:pPr>
        <w:widowControl w:val="0"/>
        <w:tabs>
          <w:tab w:val="left" w:pos="30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EB69C7">
        <w:rPr>
          <w:szCs w:val="24"/>
        </w:rPr>
        <w:lastRenderedPageBreak/>
        <w:t>Расшифровка плановых значений показателей (индикаторов)</w:t>
      </w: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EB69C7">
        <w:rPr>
          <w:szCs w:val="24"/>
        </w:rPr>
        <w:t>подпрограммы  Программы по годам реализации</w:t>
      </w: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Pr="00EB69C7" w:rsidRDefault="004E4D64" w:rsidP="004E4D64">
      <w:pPr>
        <w:pStyle w:val="a3"/>
        <w:spacing w:after="0" w:line="240" w:lineRule="auto"/>
        <w:ind w:left="0" w:firstLine="709"/>
        <w:jc w:val="both"/>
      </w:pPr>
      <w:r w:rsidRPr="00EB69C7">
        <w:t>Количество мероприятий культурно-массовых, спортивных,  по гражданско-патриотическому и  духовно-нравственному воспитанию молодёжи</w:t>
      </w:r>
      <w:proofErr w:type="gramStart"/>
      <w:r w:rsidRPr="00EB69C7">
        <w:t xml:space="preserve"> (%).</w:t>
      </w:r>
      <w:proofErr w:type="gramEnd"/>
    </w:p>
    <w:p w:rsidR="004E4D64" w:rsidRPr="00EB69C7" w:rsidRDefault="004E4D64" w:rsidP="004E4D64">
      <w:pPr>
        <w:pStyle w:val="a3"/>
        <w:spacing w:after="0" w:line="240" w:lineRule="auto"/>
        <w:ind w:left="0" w:firstLine="709"/>
        <w:jc w:val="both"/>
        <w:rPr>
          <w:szCs w:val="24"/>
        </w:rPr>
      </w:pPr>
      <w:r w:rsidRPr="00EB69C7">
        <w:rPr>
          <w:szCs w:val="24"/>
        </w:rPr>
        <w:t>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 сравнению с прошлым годом</w:t>
      </w:r>
      <w:proofErr w:type="gramStart"/>
      <w:r w:rsidRPr="00EB69C7">
        <w:rPr>
          <w:szCs w:val="24"/>
        </w:rPr>
        <w:t xml:space="preserve"> (%).</w:t>
      </w:r>
      <w:proofErr w:type="gramEnd"/>
    </w:p>
    <w:p w:rsidR="004E4D64" w:rsidRPr="0009242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092426">
        <w:rPr>
          <w:szCs w:val="24"/>
        </w:rPr>
        <w:t>Количество  трудоустроенных несовершеннолетних граждан в возрасте от 14 до18 лет в свободное от учёбы время по нормативу в размере 15% от общей численности* несовершеннолетних граждан в возрасте от 14 до18 лет.</w:t>
      </w:r>
      <w:r w:rsidRPr="00092426">
        <w:rPr>
          <w:sz w:val="20"/>
          <w:szCs w:val="20"/>
        </w:rPr>
        <w:t xml:space="preserve"> </w:t>
      </w:r>
    </w:p>
    <w:p w:rsidR="004E4D64" w:rsidRPr="0009242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092426">
        <w:rPr>
          <w:sz w:val="20"/>
          <w:szCs w:val="20"/>
        </w:rPr>
        <w:t>(</w:t>
      </w:r>
      <w:r w:rsidRPr="00092426">
        <w:rPr>
          <w:sz w:val="16"/>
          <w:szCs w:val="16"/>
        </w:rPr>
        <w:t>*Данные Территориального органа Федеральной службы государственной статистики по городу Санкт-Петербургу и Ленинградской области).</w:t>
      </w:r>
    </w:p>
    <w:p w:rsidR="004E4D64" w:rsidRPr="00092426" w:rsidRDefault="004E4D64" w:rsidP="004E4D64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4E4D64" w:rsidRPr="0009242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092426">
        <w:rPr>
          <w:szCs w:val="24"/>
        </w:rPr>
        <w:t>Характеристика основных мероприятий подпрограммы</w:t>
      </w:r>
    </w:p>
    <w:p w:rsidR="004E4D64" w:rsidRPr="0009242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092426">
        <w:rPr>
          <w:szCs w:val="24"/>
        </w:rPr>
        <w:t xml:space="preserve"> Программы с указанием сроков их реализации </w:t>
      </w:r>
    </w:p>
    <w:p w:rsidR="004E4D64" w:rsidRPr="0009242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09242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92426">
        <w:rPr>
          <w:szCs w:val="24"/>
        </w:rPr>
        <w:t>Сроки реализации основных мероприятий подпрограммы определены паспортом  подпрограммы Программы.</w:t>
      </w: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92426">
        <w:rPr>
          <w:szCs w:val="24"/>
        </w:rPr>
        <w:t>Основные мероприятия подпрограммы планируется</w:t>
      </w:r>
      <w:r w:rsidRPr="00EB69C7">
        <w:rPr>
          <w:szCs w:val="24"/>
        </w:rPr>
        <w:t xml:space="preserve"> осуществля</w:t>
      </w:r>
      <w:r>
        <w:rPr>
          <w:szCs w:val="24"/>
        </w:rPr>
        <w:t>ть по направлениям (приложение 2</w:t>
      </w:r>
      <w:r w:rsidRPr="00EB69C7">
        <w:rPr>
          <w:szCs w:val="24"/>
        </w:rPr>
        <w:t xml:space="preserve"> к Программе).</w:t>
      </w: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EB69C7">
        <w:rPr>
          <w:szCs w:val="24"/>
        </w:rPr>
        <w:t>Информация о ресурсном обеспечении подпрограммы Программы</w:t>
      </w: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ind w:firstLine="540"/>
        <w:jc w:val="both"/>
      </w:pPr>
      <w:r w:rsidRPr="0090777C">
        <w:t>Общий объем финансирования приведен в паспорте</w:t>
      </w:r>
      <w:r w:rsidRPr="0090777C">
        <w:rPr>
          <w:color w:val="0000FF"/>
        </w:rPr>
        <w:t xml:space="preserve"> </w:t>
      </w:r>
      <w:r w:rsidRPr="0090777C">
        <w:t>подпрограммы (приложении 1).</w:t>
      </w:r>
    </w:p>
    <w:p w:rsidR="004E4D64" w:rsidRDefault="004E4D64" w:rsidP="004E4D64">
      <w:pPr>
        <w:widowControl w:val="0"/>
        <w:tabs>
          <w:tab w:val="left" w:pos="369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EB69C7">
        <w:rPr>
          <w:szCs w:val="24"/>
        </w:rPr>
        <w:t>Анализ рисков реализации подпрограммы  Программы</w:t>
      </w:r>
    </w:p>
    <w:p w:rsidR="004E4D64" w:rsidRPr="00EB69C7" w:rsidRDefault="004E4D64" w:rsidP="004E4D64">
      <w:pPr>
        <w:widowControl w:val="0"/>
        <w:tabs>
          <w:tab w:val="left" w:pos="369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</w:p>
    <w:p w:rsidR="004E4D64" w:rsidRPr="00EB69C7" w:rsidRDefault="004E4D64" w:rsidP="004E4D6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proofErr w:type="gramStart"/>
      <w:r w:rsidRPr="00EB69C7">
        <w:rPr>
          <w:szCs w:val="24"/>
        </w:rPr>
        <w:t>В рамках реализации  подпрограммы могут быть выявлены макроэкономические, законодательные, операционные, техногенные и экологические риски, свойственные  Программе в целом.</w:t>
      </w:r>
      <w:proofErr w:type="gramEnd"/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EB69C7">
        <w:rPr>
          <w:szCs w:val="24"/>
        </w:rPr>
        <w:t>Методика оценки эффективности подпрограммы  Программы</w:t>
      </w: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EB69C7">
        <w:rPr>
          <w:szCs w:val="24"/>
        </w:rPr>
        <w:t xml:space="preserve">1. Оценка эффективности реализации по обеспечению условий для организации </w:t>
      </w:r>
      <w:r w:rsidRPr="00EB69C7">
        <w:t xml:space="preserve">развитие молодежной политики МО «Рощинское городское поселение» Выборгского  района  Ленинградской области </w:t>
      </w:r>
      <w:r w:rsidRPr="00EB69C7">
        <w:rPr>
          <w:szCs w:val="24"/>
        </w:rPr>
        <w:t xml:space="preserve">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4E4D64" w:rsidRPr="00EB69C7" w:rsidRDefault="004E4D64" w:rsidP="004E4D64">
      <w:pPr>
        <w:spacing w:after="0" w:line="240" w:lineRule="auto"/>
        <w:jc w:val="center"/>
        <w:rPr>
          <w:szCs w:val="24"/>
        </w:rPr>
      </w:pPr>
      <w:proofErr w:type="spellStart"/>
      <w:r w:rsidRPr="00EB69C7">
        <w:rPr>
          <w:szCs w:val="24"/>
        </w:rPr>
        <w:t>Сд</w:t>
      </w:r>
      <w:proofErr w:type="spellEnd"/>
      <w:proofErr w:type="gramStart"/>
      <w:r w:rsidRPr="00EB69C7">
        <w:rPr>
          <w:szCs w:val="24"/>
        </w:rPr>
        <w:t xml:space="preserve"> = </w:t>
      </w:r>
      <w:proofErr w:type="spellStart"/>
      <w:r w:rsidRPr="00EB69C7">
        <w:rPr>
          <w:szCs w:val="24"/>
        </w:rPr>
        <w:t>К</w:t>
      </w:r>
      <w:proofErr w:type="gramEnd"/>
      <w:r w:rsidRPr="00EB69C7">
        <w:rPr>
          <w:szCs w:val="24"/>
        </w:rPr>
        <w:t>в</w:t>
      </w:r>
      <w:proofErr w:type="spellEnd"/>
      <w:r w:rsidRPr="00EB69C7">
        <w:rPr>
          <w:szCs w:val="24"/>
        </w:rPr>
        <w:t>/Кв-1*100%, где:</w:t>
      </w:r>
    </w:p>
    <w:p w:rsidR="004E4D64" w:rsidRPr="00EB69C7" w:rsidRDefault="004E4D64" w:rsidP="004E4D64">
      <w:pPr>
        <w:spacing w:after="0" w:line="240" w:lineRule="auto"/>
        <w:ind w:firstLine="567"/>
        <w:rPr>
          <w:szCs w:val="24"/>
        </w:rPr>
      </w:pPr>
      <w:proofErr w:type="spellStart"/>
      <w:r w:rsidRPr="00EB69C7">
        <w:rPr>
          <w:szCs w:val="24"/>
        </w:rPr>
        <w:t>Сд</w:t>
      </w:r>
      <w:proofErr w:type="spellEnd"/>
      <w:r w:rsidRPr="00EB69C7">
        <w:rPr>
          <w:szCs w:val="24"/>
        </w:rPr>
        <w:t xml:space="preserve"> - степень достижения целей (решения задач);</w:t>
      </w:r>
    </w:p>
    <w:p w:rsidR="004E4D64" w:rsidRPr="00EB69C7" w:rsidRDefault="004E4D64" w:rsidP="004E4D64">
      <w:pPr>
        <w:spacing w:after="0" w:line="240" w:lineRule="auto"/>
        <w:ind w:firstLine="567"/>
        <w:rPr>
          <w:szCs w:val="24"/>
        </w:rPr>
      </w:pPr>
      <w:r w:rsidRPr="00EB69C7">
        <w:rPr>
          <w:noProof/>
          <w:szCs w:val="24"/>
          <w:lang w:eastAsia="ru-RU"/>
        </w:rPr>
        <w:t>Кв</w:t>
      </w:r>
      <w:r w:rsidRPr="00EB69C7">
        <w:rPr>
          <w:szCs w:val="24"/>
        </w:rPr>
        <w:t xml:space="preserve"> - количество индикатора (показателя) Программы в отчетном периоде;</w:t>
      </w: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EB69C7">
        <w:rPr>
          <w:noProof/>
          <w:szCs w:val="24"/>
          <w:lang w:eastAsia="ru-RU"/>
        </w:rPr>
        <w:t>Кв-1</w:t>
      </w:r>
      <w:r w:rsidRPr="00EB69C7">
        <w:rPr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EB69C7">
        <w:rPr>
          <w:szCs w:val="24"/>
        </w:rPr>
        <w:t>отчетному</w:t>
      </w:r>
      <w:proofErr w:type="gramEnd"/>
      <w:r w:rsidRPr="00EB69C7">
        <w:rPr>
          <w:szCs w:val="24"/>
        </w:rPr>
        <w:t>.</w:t>
      </w:r>
    </w:p>
    <w:p w:rsidR="004E4D64" w:rsidRPr="00EB69C7" w:rsidRDefault="004E4D64" w:rsidP="004E4D64">
      <w:pPr>
        <w:spacing w:after="0" w:line="240" w:lineRule="auto"/>
        <w:ind w:firstLine="567"/>
        <w:jc w:val="both"/>
        <w:rPr>
          <w:szCs w:val="24"/>
        </w:rPr>
      </w:pPr>
      <w:r w:rsidRPr="00EB69C7">
        <w:rPr>
          <w:szCs w:val="24"/>
        </w:rPr>
        <w:t>По каждому показателю (индикатору) муниципальной программы (подпрограммы) определяются интервалы значений показателя (индикатора), при которых реализация муниципальной программы характеризуется:</w:t>
      </w:r>
    </w:p>
    <w:p w:rsidR="004E4D64" w:rsidRPr="00EB69C7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высоким уровнем эффективности;</w:t>
      </w:r>
    </w:p>
    <w:p w:rsidR="004E4D64" w:rsidRPr="00EB69C7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удовлетворительным уровнем эффективности;</w:t>
      </w:r>
    </w:p>
    <w:p w:rsidR="004E4D64" w:rsidRPr="00EB69C7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неудовлетворительным уровнем эффективности.</w:t>
      </w:r>
    </w:p>
    <w:p w:rsidR="004E4D64" w:rsidRPr="00EB69C7" w:rsidRDefault="004E4D64" w:rsidP="004E4D64">
      <w:pPr>
        <w:spacing w:after="0" w:line="240" w:lineRule="auto"/>
        <w:ind w:firstLine="720"/>
        <w:jc w:val="both"/>
        <w:rPr>
          <w:szCs w:val="24"/>
        </w:rPr>
      </w:pPr>
      <w:proofErr w:type="gramStart"/>
      <w:r w:rsidRPr="00EB69C7">
        <w:rPr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4E4D64" w:rsidRPr="00EB69C7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lastRenderedPageBreak/>
        <w:t>Муниципальная программа считается реализуемой с высоким уровнем эффективности, если:</w:t>
      </w:r>
    </w:p>
    <w:p w:rsidR="004E4D64" w:rsidRPr="00EB69C7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E4D64" w:rsidRPr="00EB69C7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уровень финансирования реализации основных мероприятий муниципальной программы (</w:t>
      </w:r>
      <w:r w:rsidR="00081BAF">
        <w:rPr>
          <w:noProof/>
          <w:szCs w:val="24"/>
          <w:lang w:eastAsia="ru-RU"/>
        </w:rPr>
        <w:pict>
          <v:shape id="_x0000_i1027" type="#_x0000_t75" style="width:16.5pt;height:17.25pt;visibility:visible">
            <v:imagedata r:id="rId17" o:title=""/>
          </v:shape>
        </w:pict>
      </w:r>
      <w:r w:rsidRPr="00EB69C7">
        <w:rPr>
          <w:szCs w:val="24"/>
        </w:rPr>
        <w:t xml:space="preserve">) составил не менее 95%, уровень </w:t>
      </w:r>
      <w:proofErr w:type="gramStart"/>
      <w:r w:rsidRPr="00EB69C7">
        <w:rPr>
          <w:szCs w:val="24"/>
        </w:rPr>
        <w:t>финансирования реализации основных мероприятий всех подпрограмм муниципальной программы</w:t>
      </w:r>
      <w:proofErr w:type="gramEnd"/>
      <w:r w:rsidRPr="00EB69C7">
        <w:rPr>
          <w:szCs w:val="24"/>
        </w:rPr>
        <w:t xml:space="preserve"> составил не менее 90%;</w:t>
      </w:r>
    </w:p>
    <w:p w:rsidR="004E4D64" w:rsidRPr="00EB69C7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 xml:space="preserve">не менее 95% мероприятий, запланированных на отчетный год, </w:t>
      </w:r>
      <w:proofErr w:type="gramStart"/>
      <w:r w:rsidRPr="00EB69C7">
        <w:rPr>
          <w:szCs w:val="24"/>
        </w:rPr>
        <w:t>выполнены</w:t>
      </w:r>
      <w:proofErr w:type="gramEnd"/>
      <w:r w:rsidRPr="00EB69C7">
        <w:rPr>
          <w:szCs w:val="24"/>
        </w:rPr>
        <w:t xml:space="preserve"> в полном объеме.</w:t>
      </w:r>
    </w:p>
    <w:p w:rsidR="004E4D64" w:rsidRPr="00EB69C7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Муниципальная  программа считается реализуемой с удовлетворительным уровнем эффективности, если:</w:t>
      </w:r>
    </w:p>
    <w:p w:rsidR="004E4D64" w:rsidRPr="00EB69C7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E4D64" w:rsidRPr="00EB69C7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>уровень финансирования реализации основных мероприятий муниципальной программы</w:t>
      </w:r>
      <w:proofErr w:type="gramStart"/>
      <w:r w:rsidRPr="00EB69C7">
        <w:rPr>
          <w:szCs w:val="24"/>
        </w:rPr>
        <w:t xml:space="preserve"> (</w:t>
      </w:r>
      <w:r w:rsidR="00081BAF">
        <w:rPr>
          <w:noProof/>
          <w:szCs w:val="24"/>
          <w:lang w:eastAsia="ru-RU"/>
        </w:rPr>
        <w:pict>
          <v:shape id="_x0000_i1028" type="#_x0000_t75" style="width:17.25pt;height:17.25pt;visibility:visible">
            <v:imagedata r:id="rId18" o:title=""/>
          </v:shape>
        </w:pict>
      </w:r>
      <w:r w:rsidRPr="00EB69C7">
        <w:rPr>
          <w:szCs w:val="24"/>
        </w:rPr>
        <w:t xml:space="preserve">) </w:t>
      </w:r>
      <w:proofErr w:type="gramEnd"/>
      <w:r w:rsidRPr="00EB69C7">
        <w:rPr>
          <w:szCs w:val="24"/>
        </w:rPr>
        <w:t>составил не менее 70%;</w:t>
      </w:r>
    </w:p>
    <w:p w:rsidR="004E4D64" w:rsidRPr="00EB69C7" w:rsidRDefault="004E4D64" w:rsidP="004E4D64">
      <w:pPr>
        <w:spacing w:after="0" w:line="240" w:lineRule="auto"/>
        <w:ind w:firstLine="720"/>
        <w:jc w:val="both"/>
        <w:rPr>
          <w:szCs w:val="24"/>
        </w:rPr>
      </w:pPr>
      <w:r w:rsidRPr="00EB69C7">
        <w:rPr>
          <w:szCs w:val="24"/>
        </w:rPr>
        <w:t xml:space="preserve">не менее 80% мероприятий, запланированных на отчетный год, </w:t>
      </w:r>
      <w:proofErr w:type="gramStart"/>
      <w:r w:rsidRPr="00EB69C7">
        <w:rPr>
          <w:szCs w:val="24"/>
        </w:rPr>
        <w:t>выполнены</w:t>
      </w:r>
      <w:proofErr w:type="gramEnd"/>
      <w:r w:rsidRPr="00EB69C7">
        <w:rPr>
          <w:szCs w:val="24"/>
        </w:rPr>
        <w:t>, в полном объеме.</w:t>
      </w:r>
    </w:p>
    <w:p w:rsidR="004E4D64" w:rsidRPr="00EB69C7" w:rsidRDefault="004E4D64" w:rsidP="004E4D64">
      <w:pPr>
        <w:spacing w:after="0" w:line="240" w:lineRule="auto"/>
        <w:ind w:firstLine="720"/>
        <w:jc w:val="both"/>
        <w:rPr>
          <w:sz w:val="5"/>
          <w:szCs w:val="5"/>
        </w:rPr>
      </w:pPr>
      <w:r w:rsidRPr="00EB69C7">
        <w:rPr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4E4D64" w:rsidRPr="00EB69C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Pr="004C603F" w:rsidRDefault="004E4D64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</w:p>
    <w:p w:rsidR="004E4D64" w:rsidRPr="002D5AFB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  <w:r w:rsidRPr="002D5AFB">
        <w:rPr>
          <w:sz w:val="22"/>
        </w:rPr>
        <w:lastRenderedPageBreak/>
        <w:t xml:space="preserve">Приложение 3   </w:t>
      </w:r>
    </w:p>
    <w:p w:rsidR="004E4D64" w:rsidRPr="002D5AFB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2D5AFB">
        <w:rPr>
          <w:sz w:val="22"/>
        </w:rPr>
        <w:t>к постановлению администрации</w:t>
      </w:r>
    </w:p>
    <w:p w:rsidR="004E4D64" w:rsidRPr="002D5AFB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2D5AFB">
        <w:rPr>
          <w:sz w:val="22"/>
        </w:rPr>
        <w:t xml:space="preserve"> муниципального образования</w:t>
      </w:r>
    </w:p>
    <w:p w:rsidR="004E4D64" w:rsidRPr="002D5AFB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2D5AFB">
        <w:rPr>
          <w:sz w:val="22"/>
        </w:rPr>
        <w:t xml:space="preserve"> «Рощинское городское поселение»</w:t>
      </w:r>
    </w:p>
    <w:p w:rsidR="004E4D64" w:rsidRPr="002D5AFB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2D5AFB">
        <w:rPr>
          <w:sz w:val="22"/>
        </w:rPr>
        <w:t>Выборгского района Ленинградской области</w:t>
      </w:r>
    </w:p>
    <w:p w:rsidR="004E4D64" w:rsidRDefault="003B546C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>
        <w:rPr>
          <w:sz w:val="22"/>
        </w:rPr>
        <w:t>от  «14</w:t>
      </w:r>
      <w:r w:rsidR="004E4D64" w:rsidRPr="00394756">
        <w:rPr>
          <w:sz w:val="22"/>
        </w:rPr>
        <w:t xml:space="preserve">» </w:t>
      </w:r>
      <w:r w:rsidR="004E4D64">
        <w:rPr>
          <w:sz w:val="22"/>
        </w:rPr>
        <w:t>октября</w:t>
      </w:r>
      <w:r w:rsidR="004E4D64" w:rsidRPr="00394756">
        <w:rPr>
          <w:sz w:val="22"/>
        </w:rPr>
        <w:t xml:space="preserve"> 20</w:t>
      </w:r>
      <w:r>
        <w:rPr>
          <w:sz w:val="22"/>
        </w:rPr>
        <w:t>20</w:t>
      </w:r>
      <w:r w:rsidR="004E4D64" w:rsidRPr="00394756">
        <w:rPr>
          <w:sz w:val="22"/>
        </w:rPr>
        <w:t xml:space="preserve">г. № </w:t>
      </w:r>
      <w:r>
        <w:rPr>
          <w:sz w:val="22"/>
        </w:rPr>
        <w:t>484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ПОКАЗАТЕЛЯХ (ИНДИКАТОРАХ) И ИХ ЗНАЧЕНИЯХ ПОДПРОГРАММ ПРОГРАММЫ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 w:rsidRPr="00C953F8">
        <w:rPr>
          <w:b/>
          <w:bCs/>
          <w:sz w:val="20"/>
          <w:szCs w:val="20"/>
        </w:rPr>
        <w:t>РАЗВИТИЕ КУЛЬТУРЫ, ФИЗИЧЕСКОЙ КУЛЬТУРЫ, СПОРТА И МОЛОДЕЖНОЙ ПОЛИТИКИ</w:t>
      </w:r>
      <w:r>
        <w:rPr>
          <w:b/>
          <w:bCs/>
          <w:sz w:val="20"/>
          <w:szCs w:val="20"/>
        </w:rPr>
        <w:t xml:space="preserve"> В МУНИЦИПАЛЬНОМ </w:t>
      </w:r>
      <w:proofErr w:type="gramStart"/>
      <w:r>
        <w:rPr>
          <w:b/>
          <w:bCs/>
          <w:sz w:val="20"/>
          <w:szCs w:val="20"/>
        </w:rPr>
        <w:t>ОБРАЗОВАНИИ</w:t>
      </w:r>
      <w:proofErr w:type="gramEnd"/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>
        <w:rPr>
          <w:b/>
          <w:bCs/>
          <w:sz w:val="20"/>
          <w:szCs w:val="20"/>
        </w:rPr>
        <w:t xml:space="preserve"> «РОЩИНСКОЕ ГОРОДСКОЕ ПОСЕЛЕНИЕ» ВЫБОРГСКОГО РАЙОНА ЛЕНИНГРАДСКОЙ ОБЛАСТИ» </w:t>
      </w:r>
      <w:bookmarkStart w:id="92" w:name="OLE_LINK871"/>
      <w:bookmarkStart w:id="93" w:name="OLE_LINK870"/>
    </w:p>
    <w:tbl>
      <w:tblPr>
        <w:tblW w:w="14051" w:type="dxa"/>
        <w:tblInd w:w="34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7759"/>
        <w:gridCol w:w="1134"/>
        <w:gridCol w:w="992"/>
        <w:gridCol w:w="1276"/>
        <w:gridCol w:w="1133"/>
        <w:gridCol w:w="1135"/>
      </w:tblGrid>
      <w:tr w:rsidR="004E4D64" w:rsidTr="00467205">
        <w:trPr>
          <w:trHeight w:val="29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92"/>
          <w:bookmarkEnd w:id="93"/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422C07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2C07">
              <w:rPr>
                <w:sz w:val="18"/>
                <w:szCs w:val="18"/>
              </w:rPr>
              <w:t>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422C07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2C07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422C07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sz w:val="18"/>
                <w:szCs w:val="18"/>
              </w:rPr>
            </w:pPr>
            <w:r w:rsidRPr="00422C07">
              <w:rPr>
                <w:sz w:val="18"/>
                <w:szCs w:val="18"/>
              </w:rPr>
              <w:t>Значение показателей</w:t>
            </w:r>
          </w:p>
        </w:tc>
      </w:tr>
      <w:tr w:rsidR="003B546C" w:rsidTr="00467205">
        <w:trPr>
          <w:trHeight w:val="42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6C" w:rsidRDefault="003B546C" w:rsidP="004672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6C" w:rsidRPr="00422C07" w:rsidRDefault="003B546C" w:rsidP="004672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6C" w:rsidRPr="00422C07" w:rsidRDefault="003B546C" w:rsidP="004672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6C" w:rsidRPr="00EE03E3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E03E3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6C" w:rsidRPr="00EE03E3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EE03E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6C" w:rsidRPr="00EE03E3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6C" w:rsidRPr="00FF5188" w:rsidRDefault="003B546C" w:rsidP="003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2023 год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0DC">
              <w:rPr>
                <w:sz w:val="20"/>
                <w:szCs w:val="20"/>
              </w:rPr>
              <w:t>1.1.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Увеличение количества участников спортивных секций и кружков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100,0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0DC">
              <w:rPr>
                <w:sz w:val="20"/>
                <w:szCs w:val="20"/>
              </w:rPr>
              <w:t>1.2.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Увеличение количества учащихся, принявших участие в соревнованиях различного уровня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  <w:r w:rsidRPr="001570DC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  <w:r w:rsidRPr="001570DC"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100,0</w:t>
            </w:r>
          </w:p>
        </w:tc>
      </w:tr>
      <w:tr w:rsidR="003B546C" w:rsidTr="00467205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0DC">
              <w:rPr>
                <w:sz w:val="20"/>
                <w:szCs w:val="20"/>
              </w:rPr>
              <w:t>1.3.</w:t>
            </w:r>
          </w:p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394756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94756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394756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394756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39,8</w:t>
            </w:r>
          </w:p>
        </w:tc>
      </w:tr>
      <w:tr w:rsidR="003B546C" w:rsidTr="00467205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394756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94756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394756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394756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8265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8265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0DC">
              <w:rPr>
                <w:sz w:val="20"/>
                <w:szCs w:val="20"/>
              </w:rPr>
              <w:t>1.4.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Уровень обеспеченности населения плоскостными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7664BA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4BA">
              <w:rPr>
                <w:sz w:val="18"/>
                <w:szCs w:val="18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7664BA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4BA">
              <w:rPr>
                <w:sz w:val="18"/>
                <w:szCs w:val="18"/>
              </w:rPr>
              <w:t>59,0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7664BA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4BA">
              <w:rPr>
                <w:sz w:val="18"/>
                <w:szCs w:val="18"/>
              </w:rPr>
              <w:t>59,0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59,0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94" w:name="Par1679"/>
            <w:bookmarkStart w:id="95" w:name="_Hlk397629047"/>
            <w:bookmarkStart w:id="96" w:name="_Hlk397629306"/>
            <w:bookmarkEnd w:id="94"/>
            <w:r w:rsidRPr="001570DC">
              <w:rPr>
                <w:sz w:val="20"/>
                <w:szCs w:val="20"/>
              </w:rPr>
              <w:t>2.1.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bookmarkStart w:id="97" w:name="OLE_LINK236"/>
            <w:bookmarkStart w:id="98" w:name="OLE_LINK237"/>
            <w:bookmarkStart w:id="99" w:name="OLE_LINK238"/>
            <w:r w:rsidRPr="001570DC">
              <w:rPr>
                <w:sz w:val="18"/>
                <w:szCs w:val="18"/>
              </w:rPr>
              <w:t>Увеличение количества участников клубных формирований по сравнению с предыдущим годом</w:t>
            </w:r>
            <w:bookmarkEnd w:id="97"/>
            <w:bookmarkEnd w:id="98"/>
            <w:bookmarkEnd w:id="9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980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980</w:t>
            </w:r>
          </w:p>
        </w:tc>
      </w:tr>
      <w:bookmarkEnd w:id="95"/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0DC">
              <w:rPr>
                <w:sz w:val="20"/>
                <w:szCs w:val="20"/>
              </w:rPr>
              <w:t>2.2.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 xml:space="preserve">Увеличение количества клубных формирований </w:t>
            </w:r>
            <w:bookmarkStart w:id="100" w:name="OLE_LINK356"/>
            <w:bookmarkStart w:id="101" w:name="OLE_LINK357"/>
            <w:bookmarkStart w:id="102" w:name="OLE_LINK358"/>
            <w:bookmarkStart w:id="103" w:name="OLE_LINK359"/>
            <w:bookmarkStart w:id="104" w:name="OLE_LINK360"/>
            <w:bookmarkStart w:id="105" w:name="OLE_LINK361"/>
            <w:r w:rsidRPr="001570DC">
              <w:rPr>
                <w:sz w:val="18"/>
                <w:szCs w:val="18"/>
              </w:rPr>
              <w:t>по сравнению с предыдущим годом</w:t>
            </w:r>
            <w:bookmarkEnd w:id="100"/>
            <w:bookmarkEnd w:id="101"/>
            <w:bookmarkEnd w:id="102"/>
            <w:bookmarkEnd w:id="103"/>
            <w:bookmarkEnd w:id="104"/>
            <w:bookmarkEnd w:id="10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100,0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0DC">
              <w:rPr>
                <w:sz w:val="20"/>
                <w:szCs w:val="20"/>
              </w:rPr>
              <w:t>2.3.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 xml:space="preserve">Увеличение количества проведенных массовых  мероприятий </w:t>
            </w:r>
          </w:p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 xml:space="preserve">по организации досуга и отдыха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100,0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06" w:name="_Hlk397628191"/>
            <w:bookmarkEnd w:id="96"/>
            <w:r w:rsidRPr="001570DC">
              <w:rPr>
                <w:sz w:val="20"/>
                <w:szCs w:val="20"/>
              </w:rPr>
              <w:t>3.1.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Обновление библиотечного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4,0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07" w:name="_Hlk397634887"/>
            <w:bookmarkEnd w:id="106"/>
            <w:r w:rsidRPr="001570DC">
              <w:rPr>
                <w:sz w:val="20"/>
                <w:szCs w:val="20"/>
              </w:rPr>
              <w:t>3.2.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Увеличение количества зарегистрированных пользователей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1</w:t>
            </w:r>
            <w:r w:rsidRPr="001570DC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1</w:t>
            </w:r>
            <w:r w:rsidRPr="001570DC"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101,0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101,0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0DC">
              <w:rPr>
                <w:sz w:val="20"/>
                <w:szCs w:val="20"/>
              </w:rPr>
              <w:t>3.3.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Увеличение количества посещений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2</w:t>
            </w:r>
            <w:r w:rsidRPr="001570DC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3</w:t>
            </w:r>
            <w:r w:rsidRPr="001570DC"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103,0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103,0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08" w:name="Par1718"/>
            <w:bookmarkEnd w:id="107"/>
            <w:bookmarkEnd w:id="108"/>
            <w:r w:rsidRPr="001570DC">
              <w:rPr>
                <w:sz w:val="20"/>
                <w:szCs w:val="20"/>
              </w:rPr>
              <w:t>3.4.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 xml:space="preserve">Увеличение электронного каталога </w:t>
            </w:r>
            <w:bookmarkStart w:id="109" w:name="OLE_LINK362"/>
            <w:bookmarkStart w:id="110" w:name="OLE_LINK363"/>
            <w:r w:rsidRPr="001570DC">
              <w:rPr>
                <w:sz w:val="18"/>
                <w:szCs w:val="18"/>
              </w:rPr>
              <w:t>по сравнению с предыдущим годом</w:t>
            </w:r>
            <w:bookmarkEnd w:id="109"/>
            <w:bookmarkEnd w:id="1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-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0DC">
              <w:rPr>
                <w:sz w:val="20"/>
                <w:szCs w:val="20"/>
              </w:rPr>
              <w:t>3.5.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Увеличение количества организационных общественно-культурных мероприятий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03</w:t>
            </w:r>
            <w:r w:rsidRPr="001570DC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</w:t>
            </w:r>
            <w:r w:rsidRPr="001570DC"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104,0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104,0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0DC">
              <w:rPr>
                <w:sz w:val="20"/>
                <w:szCs w:val="20"/>
              </w:rPr>
              <w:t>3.6.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 xml:space="preserve">Количество книговыдач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единиц (тыс.)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90,0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0DC">
              <w:rPr>
                <w:sz w:val="20"/>
                <w:szCs w:val="20"/>
              </w:rPr>
              <w:t>4.1.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Увеличение количества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55,0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0DC">
              <w:rPr>
                <w:sz w:val="20"/>
                <w:szCs w:val="20"/>
              </w:rPr>
              <w:t>4.2.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6"/>
                <w:szCs w:val="16"/>
              </w:rPr>
              <w:t xml:space="preserve"> </w:t>
            </w:r>
            <w:r w:rsidRPr="001570DC">
              <w:rPr>
                <w:sz w:val="18"/>
                <w:szCs w:val="18"/>
              </w:rPr>
              <w:t xml:space="preserve">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 сравнению с прошлым годом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9,0</w:t>
            </w:r>
          </w:p>
        </w:tc>
      </w:tr>
      <w:tr w:rsidR="003B546C" w:rsidTr="004672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0DC">
              <w:rPr>
                <w:sz w:val="20"/>
                <w:szCs w:val="20"/>
              </w:rPr>
              <w:t>4.3.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Количество  трудоустроенных несовершеннолетних граждан в возрасте от 14 до18 лет в свободное от учёбы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570DC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1570DC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B432AD" w:rsidRDefault="003B546C" w:rsidP="0052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432AD">
              <w:rPr>
                <w:sz w:val="18"/>
                <w:szCs w:val="18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6C" w:rsidRPr="00FF5188" w:rsidRDefault="003B546C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F5188">
              <w:rPr>
                <w:sz w:val="18"/>
                <w:szCs w:val="18"/>
              </w:rPr>
              <w:t>110</w:t>
            </w:r>
          </w:p>
        </w:tc>
      </w:tr>
    </w:tbl>
    <w:p w:rsidR="004E4D64" w:rsidRPr="00786740" w:rsidRDefault="004E4D64" w:rsidP="00081B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  <w:bookmarkStart w:id="111" w:name="Par1760"/>
      <w:bookmarkStart w:id="112" w:name="Par1923"/>
      <w:bookmarkStart w:id="113" w:name="Par2507"/>
      <w:bookmarkStart w:id="114" w:name="Par2802"/>
      <w:bookmarkEnd w:id="111"/>
      <w:bookmarkEnd w:id="112"/>
      <w:bookmarkEnd w:id="113"/>
      <w:bookmarkEnd w:id="114"/>
      <w:r w:rsidRPr="00786740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6740">
        <w:rPr>
          <w:sz w:val="22"/>
        </w:rPr>
        <w:lastRenderedPageBreak/>
        <w:t xml:space="preserve">Приложение 4  </w:t>
      </w:r>
    </w:p>
    <w:p w:rsidR="004E4D64" w:rsidRPr="00786740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86740">
        <w:rPr>
          <w:sz w:val="22"/>
        </w:rPr>
        <w:t>к постановлению администрации</w:t>
      </w:r>
    </w:p>
    <w:p w:rsidR="004E4D64" w:rsidRPr="00786740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86740">
        <w:rPr>
          <w:sz w:val="22"/>
        </w:rPr>
        <w:t xml:space="preserve"> муниципального образования</w:t>
      </w:r>
    </w:p>
    <w:p w:rsidR="004E4D64" w:rsidRPr="00786740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86740">
        <w:rPr>
          <w:sz w:val="22"/>
        </w:rPr>
        <w:t xml:space="preserve"> «Рощинское городское поселение»</w:t>
      </w:r>
    </w:p>
    <w:p w:rsidR="004E4D64" w:rsidRPr="00786740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86740">
        <w:rPr>
          <w:sz w:val="22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FF5188">
        <w:rPr>
          <w:sz w:val="22"/>
        </w:rPr>
        <w:t>14</w:t>
      </w:r>
      <w:r w:rsidRPr="00394756">
        <w:rPr>
          <w:sz w:val="22"/>
        </w:rPr>
        <w:t xml:space="preserve">» </w:t>
      </w:r>
      <w:r>
        <w:rPr>
          <w:sz w:val="22"/>
        </w:rPr>
        <w:t>октября</w:t>
      </w:r>
      <w:r w:rsidRPr="00394756">
        <w:rPr>
          <w:sz w:val="22"/>
        </w:rPr>
        <w:t xml:space="preserve">  20</w:t>
      </w:r>
      <w:r w:rsidR="00FF5188">
        <w:rPr>
          <w:sz w:val="22"/>
        </w:rPr>
        <w:t>20</w:t>
      </w:r>
      <w:r w:rsidRPr="00394756">
        <w:rPr>
          <w:sz w:val="22"/>
        </w:rPr>
        <w:t xml:space="preserve">г. № </w:t>
      </w:r>
      <w:r w:rsidR="00FF5188">
        <w:rPr>
          <w:sz w:val="22"/>
        </w:rPr>
        <w:t>484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ПОРЯДКЕ СБОРА ИНФОРМАЦИИ И МЕТОДИКЕ РАСЧЕТА ПОКАЗАТЕЛЯ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(ИНДИКАТОРА) ПОДПРОГРАММ ПРОГРАММЫ </w:t>
      </w:r>
      <w:r>
        <w:rPr>
          <w:b/>
          <w:bCs/>
          <w:sz w:val="20"/>
          <w:szCs w:val="20"/>
        </w:rPr>
        <w:t>«РАЗВИТИЕ КУЛЬТУРЫ, ФИЗИЧЕСКОЙ КУЛЬТУРЫ, СПОРТА И МОЛОДЕЖНОЙ ПОЛИТИКИ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МУНИЦИПАЛЬНОМ </w:t>
      </w:r>
      <w:proofErr w:type="gramStart"/>
      <w:r>
        <w:rPr>
          <w:b/>
          <w:bCs/>
          <w:sz w:val="20"/>
          <w:szCs w:val="20"/>
        </w:rPr>
        <w:t>ОБРАЗОВАНИИ</w:t>
      </w:r>
      <w:proofErr w:type="gramEnd"/>
      <w:r>
        <w:rPr>
          <w:b/>
          <w:bCs/>
          <w:sz w:val="20"/>
          <w:szCs w:val="20"/>
        </w:rPr>
        <w:t xml:space="preserve"> «РОЩИНСКОЕ ГОРОДСКОЕ ПОСЕЛЕНИЕ» ВЫБОРГСКОГО РАЙОНА ЛЕНИНГРАДСКОЙ ОБЛАСТИ</w:t>
      </w:r>
    </w:p>
    <w:tbl>
      <w:tblPr>
        <w:tblpPr w:leftFromText="180" w:rightFromText="180" w:vertAnchor="text" w:horzAnchor="page" w:tblpX="1516" w:tblpY="138"/>
        <w:tblW w:w="1476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1"/>
        <w:gridCol w:w="2296"/>
        <w:gridCol w:w="737"/>
        <w:gridCol w:w="1674"/>
        <w:gridCol w:w="1416"/>
        <w:gridCol w:w="2893"/>
        <w:gridCol w:w="819"/>
        <w:gridCol w:w="1390"/>
        <w:gridCol w:w="1445"/>
        <w:gridCol w:w="1418"/>
      </w:tblGrid>
      <w:tr w:rsidR="004E4D64" w:rsidTr="00467205">
        <w:trPr>
          <w:trHeight w:val="51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Временные характеристики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B5CE5">
              <w:rPr>
                <w:sz w:val="16"/>
                <w:szCs w:val="16"/>
              </w:rPr>
              <w:t>Базовые показатели (2019г.)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сбора и индекс формы отчетности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Охват</w:t>
            </w:r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совокупности</w:t>
            </w:r>
          </w:p>
        </w:tc>
      </w:tr>
      <w:tr w:rsidR="004E4D64" w:rsidTr="00467205">
        <w:trPr>
          <w:trHeight w:val="488"/>
        </w:trPr>
        <w:tc>
          <w:tcPr>
            <w:tcW w:w="1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081BAF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9" w:anchor="Par391" w:history="1">
              <w:r w:rsidR="004E4D64" w:rsidRPr="00DB5EA5">
                <w:rPr>
                  <w:rStyle w:val="af"/>
                  <w:b/>
                  <w:sz w:val="20"/>
                  <w:szCs w:val="20"/>
                </w:rPr>
                <w:t>Подпрограмма</w:t>
              </w:r>
            </w:hyperlink>
            <w:r w:rsidR="004E4D64">
              <w:rPr>
                <w:b/>
                <w:color w:val="0000FF"/>
                <w:sz w:val="20"/>
                <w:szCs w:val="20"/>
              </w:rPr>
              <w:t xml:space="preserve">  </w:t>
            </w:r>
            <w:r w:rsidR="004E4D64">
              <w:rPr>
                <w:b/>
                <w:sz w:val="20"/>
                <w:szCs w:val="20"/>
              </w:rPr>
              <w:t xml:space="preserve"> «Развитие физической культуры, спорта и молодежной политики МО «Рощинское городское поселение» </w:t>
            </w:r>
          </w:p>
        </w:tc>
      </w:tr>
      <w:tr w:rsidR="004E4D64" w:rsidTr="00467205">
        <w:trPr>
          <w:trHeight w:val="4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мероприятий, в том числе:</w:t>
            </w:r>
          </w:p>
        </w:tc>
      </w:tr>
      <w:tr w:rsidR="004E4D64" w:rsidRPr="00DB6D14" w:rsidTr="00081BAF">
        <w:trPr>
          <w:trHeight w:val="9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1.1.1.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Увеличение количества участников спортивных секций и кружков по сравнению с предыдущим годом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 процент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 занимающихся в спортивных секциях и кружках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proofErr w:type="gramStart"/>
            <w:r w:rsidRPr="00DB6D14">
              <w:rPr>
                <w:sz w:val="16"/>
                <w:szCs w:val="16"/>
              </w:rPr>
              <w:t xml:space="preserve"> = </w:t>
            </w:r>
            <w:proofErr w:type="spellStart"/>
            <w:r w:rsidRPr="00DB6D14">
              <w:rPr>
                <w:sz w:val="16"/>
                <w:szCs w:val="16"/>
              </w:rPr>
              <w:t>К</w:t>
            </w:r>
            <w:proofErr w:type="gramEnd"/>
            <w:r w:rsidRPr="00DB6D14">
              <w:rPr>
                <w:sz w:val="16"/>
                <w:szCs w:val="16"/>
              </w:rPr>
              <w:t>в</w:t>
            </w:r>
            <w:proofErr w:type="spellEnd"/>
            <w:r w:rsidRPr="00DB6D14">
              <w:rPr>
                <w:sz w:val="16"/>
                <w:szCs w:val="16"/>
              </w:rPr>
              <w:t>/Кв-1*100%,</w:t>
            </w:r>
          </w:p>
          <w:p w:rsidR="004E4D64" w:rsidRPr="00DB6D14" w:rsidRDefault="004E4D64" w:rsidP="00467205">
            <w:pPr>
              <w:spacing w:after="0"/>
              <w:ind w:firstLine="67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где:</w:t>
            </w:r>
          </w:p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r w:rsidRPr="00DB6D14">
              <w:rPr>
                <w:sz w:val="16"/>
                <w:szCs w:val="16"/>
              </w:rPr>
              <w:t xml:space="preserve"> - степень достижения целей (решения задач);</w:t>
            </w:r>
          </w:p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</w:t>
            </w:r>
            <w:r w:rsidRPr="00DB6D14">
              <w:rPr>
                <w:sz w:val="16"/>
                <w:szCs w:val="16"/>
              </w:rPr>
              <w:t xml:space="preserve"> - количество индикатора (показателя) Программы в отчетном периоде;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Кв-1</w:t>
            </w:r>
            <w:r w:rsidRPr="00DB6D14">
              <w:rPr>
                <w:sz w:val="16"/>
                <w:szCs w:val="16"/>
              </w:rPr>
              <w:t>–количество индикатора (показателя) Программы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в периоде, предшествующем </w:t>
            </w:r>
            <w:proofErr w:type="gramStart"/>
            <w:r w:rsidRPr="00DB6D14">
              <w:rPr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Аналитическая проверка</w:t>
            </w:r>
          </w:p>
        </w:tc>
      </w:tr>
      <w:tr w:rsidR="004E4D64" w:rsidRPr="00DB6D14" w:rsidTr="00081BAF">
        <w:trPr>
          <w:trHeight w:val="10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1.1.2.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Увеличение количества учащихся, принявших участие в соревнованиях различного уровня по сравнению с предыдущим годом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процент учащихся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DB6D14">
              <w:rPr>
                <w:sz w:val="16"/>
                <w:szCs w:val="16"/>
              </w:rPr>
              <w:t>принявших участие в соревнованиях различного уровня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Аналитическая проверка</w:t>
            </w:r>
          </w:p>
        </w:tc>
      </w:tr>
      <w:tr w:rsidR="004E4D64" w:rsidRPr="00DB6D14" w:rsidTr="00081BAF">
        <w:trPr>
          <w:trHeight w:val="10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1.2.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 процент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DB6D14">
              <w:rPr>
                <w:sz w:val="16"/>
                <w:szCs w:val="16"/>
              </w:rPr>
              <w:t>занимающихся</w:t>
            </w:r>
            <w:proofErr w:type="gramEnd"/>
            <w:r w:rsidRPr="00DB6D14">
              <w:rPr>
                <w:sz w:val="16"/>
                <w:szCs w:val="16"/>
              </w:rPr>
              <w:t xml:space="preserve"> физической культурой и спортом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года, следующего за отчетным годом  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Д = </w:t>
            </w:r>
            <w:proofErr w:type="spellStart"/>
            <w:r w:rsidRPr="00DB6D14">
              <w:rPr>
                <w:sz w:val="16"/>
                <w:szCs w:val="16"/>
              </w:rPr>
              <w:t>Чз</w:t>
            </w:r>
            <w:proofErr w:type="spellEnd"/>
            <w:r w:rsidRPr="00DB6D14">
              <w:rPr>
                <w:sz w:val="16"/>
                <w:szCs w:val="16"/>
              </w:rPr>
              <w:t xml:space="preserve"> / </w:t>
            </w:r>
            <w:proofErr w:type="spellStart"/>
            <w:r w:rsidRPr="00DB6D14">
              <w:rPr>
                <w:sz w:val="16"/>
                <w:szCs w:val="16"/>
              </w:rPr>
              <w:t>Чн</w:t>
            </w:r>
            <w:proofErr w:type="spellEnd"/>
            <w:r w:rsidRPr="00DB6D14">
              <w:rPr>
                <w:sz w:val="16"/>
                <w:szCs w:val="16"/>
              </w:rPr>
              <w:t xml:space="preserve"> x 100%,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Д - доля занимающихся </w:t>
            </w:r>
            <w:proofErr w:type="spellStart"/>
            <w:r w:rsidRPr="00DB6D14">
              <w:rPr>
                <w:sz w:val="16"/>
                <w:szCs w:val="16"/>
              </w:rPr>
              <w:t>ФКи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r w:rsidRPr="00DB6D14">
              <w:rPr>
                <w:sz w:val="16"/>
                <w:szCs w:val="16"/>
              </w:rPr>
              <w:t>С</w:t>
            </w:r>
            <w:proofErr w:type="gramEnd"/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Чз</w:t>
            </w:r>
            <w:proofErr w:type="spellEnd"/>
            <w:r w:rsidRPr="00DB6D14">
              <w:rPr>
                <w:sz w:val="16"/>
                <w:szCs w:val="16"/>
              </w:rPr>
              <w:t xml:space="preserve">* - численность </w:t>
            </w:r>
            <w:proofErr w:type="gramStart"/>
            <w:r w:rsidRPr="00DB6D14">
              <w:rPr>
                <w:sz w:val="16"/>
                <w:szCs w:val="16"/>
              </w:rPr>
              <w:t>занимающих</w:t>
            </w:r>
            <w:proofErr w:type="gramEnd"/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6D14">
              <w:rPr>
                <w:sz w:val="16"/>
                <w:szCs w:val="16"/>
              </w:rPr>
              <w:t>Чн</w:t>
            </w:r>
            <w:proofErr w:type="spellEnd"/>
            <w:r w:rsidRPr="00DB6D14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* - численность населения (21295 </w:t>
            </w:r>
            <w:r w:rsidRPr="00DB6D14">
              <w:rPr>
                <w:sz w:val="16"/>
                <w:szCs w:val="16"/>
              </w:rPr>
              <w:t>чел.)</w:t>
            </w:r>
            <w:r>
              <w:rPr>
                <w:sz w:val="16"/>
                <w:szCs w:val="16"/>
              </w:rPr>
              <w:t xml:space="preserve"> – данные по МЗ 2019г.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4979A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Сплошное наблюдение</w:t>
            </w:r>
          </w:p>
        </w:tc>
      </w:tr>
      <w:tr w:rsidR="004E4D64" w:rsidRPr="00DB6D14" w:rsidTr="0046720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1.3.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Уровень обеспеченности населения плоскостными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 процент обеспеченности населения плоскостными спортивными сооружениями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E4D64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1. Необходимая площадь плоскостных сооружений для обеспечения минимальной двигательной активности населения рассчитывается по формуле: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  <w:lang w:val="en-US"/>
              </w:rPr>
              <w:t>S</w:t>
            </w:r>
            <w:r w:rsidRPr="00DB6D14">
              <w:rPr>
                <w:sz w:val="16"/>
                <w:szCs w:val="16"/>
              </w:rPr>
              <w:t>=</w:t>
            </w:r>
            <w:r w:rsidRPr="00DB6D14">
              <w:rPr>
                <w:sz w:val="16"/>
                <w:szCs w:val="16"/>
                <w:lang w:val="en-US"/>
              </w:rPr>
              <w:t>N</w:t>
            </w:r>
            <w:r w:rsidRPr="00DB6D14">
              <w:rPr>
                <w:sz w:val="16"/>
                <w:szCs w:val="16"/>
              </w:rPr>
              <w:t xml:space="preserve">*** х </w:t>
            </w:r>
            <w:proofErr w:type="spellStart"/>
            <w:r w:rsidRPr="00DB6D14">
              <w:rPr>
                <w:sz w:val="16"/>
                <w:szCs w:val="16"/>
              </w:rPr>
              <w:t>Чн</w:t>
            </w:r>
            <w:proofErr w:type="spellEnd"/>
            <w:r w:rsidRPr="00DB6D14">
              <w:rPr>
                <w:sz w:val="16"/>
                <w:szCs w:val="16"/>
              </w:rPr>
              <w:t xml:space="preserve"> / 10000, где: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  <w:lang w:val="en-US"/>
              </w:rPr>
              <w:t>S</w:t>
            </w:r>
            <w:r w:rsidRPr="00DB6D14">
              <w:rPr>
                <w:sz w:val="16"/>
                <w:szCs w:val="16"/>
              </w:rPr>
              <w:t xml:space="preserve"> – необходимая  площадь спортивного сооружения;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  <w:lang w:val="en-US"/>
              </w:rPr>
              <w:t>N</w:t>
            </w:r>
            <w:r w:rsidRPr="00DB6D14">
              <w:rPr>
                <w:sz w:val="16"/>
                <w:szCs w:val="16"/>
              </w:rPr>
              <w:t xml:space="preserve"> - 19500 - норматив обеспеченности спортивными объектами в кв. м. на </w:t>
            </w:r>
            <w:r w:rsidRPr="00DB6D14">
              <w:rPr>
                <w:sz w:val="16"/>
                <w:szCs w:val="16"/>
              </w:rPr>
              <w:lastRenderedPageBreak/>
              <w:t>10000 населения;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Чн</w:t>
            </w:r>
            <w:proofErr w:type="spellEnd"/>
            <w:r>
              <w:rPr>
                <w:sz w:val="16"/>
                <w:szCs w:val="16"/>
              </w:rPr>
              <w:t xml:space="preserve"> - численность населения  по  МЗ на </w:t>
            </w:r>
            <w:proofErr w:type="spellStart"/>
            <w:proofErr w:type="gramStart"/>
            <w:r>
              <w:rPr>
                <w:sz w:val="16"/>
                <w:szCs w:val="16"/>
              </w:rPr>
              <w:t>на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01.01.2019г. - 21295 чел.</w:t>
            </w:r>
            <w:r w:rsidRPr="00DB6D14">
              <w:rPr>
                <w:sz w:val="16"/>
                <w:szCs w:val="16"/>
              </w:rPr>
              <w:t>: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  <w:u w:val="single"/>
              </w:rPr>
              <w:t>41525,3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= 19500  х 21295</w:t>
            </w:r>
            <w:r w:rsidRPr="00DB6D14">
              <w:rPr>
                <w:sz w:val="16"/>
                <w:szCs w:val="16"/>
              </w:rPr>
              <w:t>/10000).</w:t>
            </w:r>
          </w:p>
          <w:p w:rsidR="004E4D64" w:rsidRPr="00DB6D14" w:rsidRDefault="004E4D64" w:rsidP="004E4D64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hanging="265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2. Уровень обеспеченности населения спортивными сооружениями </w:t>
            </w:r>
          </w:p>
          <w:p w:rsidR="004E4D64" w:rsidRPr="00DB6D14" w:rsidRDefault="004E4D64" w:rsidP="004E4D64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hanging="265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рассчитывается как соотношение </w:t>
            </w:r>
          </w:p>
          <w:p w:rsidR="004E4D64" w:rsidRPr="00DB6D14" w:rsidRDefault="004E4D64" w:rsidP="004E4D64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hanging="265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площади  существующих плоскостных сооружений к необходимой площади плоскостных сооружений, умноженной на 100%: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DB6D14">
              <w:rPr>
                <w:sz w:val="16"/>
                <w:szCs w:val="16"/>
              </w:rPr>
              <w:t>П</w:t>
            </w:r>
            <w:proofErr w:type="gramEnd"/>
            <w:r w:rsidRPr="00DB6D14">
              <w:rPr>
                <w:sz w:val="16"/>
                <w:szCs w:val="16"/>
              </w:rPr>
              <w:t xml:space="preserve"> = </w:t>
            </w:r>
            <w:r w:rsidRPr="00DB6D14">
              <w:rPr>
                <w:sz w:val="16"/>
                <w:szCs w:val="16"/>
                <w:lang w:val="en-US"/>
              </w:rPr>
              <w:t>S</w:t>
            </w:r>
            <w:r w:rsidRPr="00DB6D14">
              <w:rPr>
                <w:sz w:val="16"/>
                <w:szCs w:val="16"/>
              </w:rPr>
              <w:t>с /</w:t>
            </w:r>
            <w:r w:rsidRPr="00DB6D14">
              <w:rPr>
                <w:sz w:val="16"/>
                <w:szCs w:val="16"/>
                <w:lang w:val="en-US"/>
              </w:rPr>
              <w:t>S</w:t>
            </w:r>
            <w:r w:rsidRPr="00DB6D14">
              <w:rPr>
                <w:sz w:val="16"/>
                <w:szCs w:val="16"/>
              </w:rPr>
              <w:t xml:space="preserve"> х 100%, где: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  <w:lang w:val="en-US"/>
              </w:rPr>
              <w:t>S</w:t>
            </w:r>
            <w:r w:rsidRPr="00DB6D14">
              <w:rPr>
                <w:sz w:val="16"/>
                <w:szCs w:val="16"/>
              </w:rPr>
              <w:t>с– существующая площадь плос</w:t>
            </w:r>
            <w:r>
              <w:rPr>
                <w:sz w:val="16"/>
                <w:szCs w:val="16"/>
              </w:rPr>
              <w:t>костных сооружений кв. м. (24206,2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DB6D14">
              <w:rPr>
                <w:sz w:val="16"/>
                <w:szCs w:val="16"/>
              </w:rPr>
              <w:t>)</w:t>
            </w:r>
            <w:proofErr w:type="gramEnd"/>
            <w:r w:rsidRPr="00DB6D14">
              <w:rPr>
                <w:sz w:val="16"/>
                <w:szCs w:val="16"/>
              </w:rPr>
              <w:t>;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  <w:lang w:val="en-US"/>
              </w:rPr>
              <w:t>S</w:t>
            </w:r>
            <w:r w:rsidRPr="00DB6D14">
              <w:rPr>
                <w:sz w:val="16"/>
                <w:szCs w:val="16"/>
              </w:rPr>
              <w:t xml:space="preserve"> - </w:t>
            </w:r>
            <w:proofErr w:type="gramStart"/>
            <w:r w:rsidRPr="00DB6D14">
              <w:rPr>
                <w:sz w:val="16"/>
                <w:szCs w:val="16"/>
              </w:rPr>
              <w:t>необходимая</w:t>
            </w:r>
            <w:proofErr w:type="gramEnd"/>
            <w:r w:rsidRPr="00DB6D14">
              <w:rPr>
                <w:sz w:val="16"/>
                <w:szCs w:val="16"/>
              </w:rPr>
              <w:t xml:space="preserve"> площадь плос</w:t>
            </w:r>
            <w:r>
              <w:rPr>
                <w:sz w:val="16"/>
                <w:szCs w:val="16"/>
              </w:rPr>
              <w:t>костных сооружений кв. м. (41525,3</w:t>
            </w:r>
            <w:r w:rsidRPr="00DB6D14">
              <w:rPr>
                <w:sz w:val="16"/>
                <w:szCs w:val="16"/>
              </w:rPr>
              <w:t>);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59,0</w:t>
            </w:r>
            <w:r w:rsidRPr="004A6219">
              <w:rPr>
                <w:b/>
                <w:color w:val="FF0000"/>
                <w:sz w:val="16"/>
                <w:szCs w:val="16"/>
                <w:u w:val="single"/>
              </w:rPr>
              <w:t>%</w:t>
            </w:r>
            <w:r>
              <w:rPr>
                <w:sz w:val="16"/>
                <w:szCs w:val="16"/>
              </w:rPr>
              <w:t xml:space="preserve">  = 24206,2/41525,3 </w:t>
            </w:r>
            <w:r w:rsidRPr="00DB6D14">
              <w:rPr>
                <w:sz w:val="16"/>
                <w:szCs w:val="16"/>
              </w:rPr>
              <w:t>х 100%.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4979A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80D98">
              <w:rPr>
                <w:sz w:val="20"/>
                <w:szCs w:val="20"/>
              </w:rPr>
              <w:lastRenderedPageBreak/>
              <w:t>59,0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Плоскостные сооружения независимо от ведомственной принадлежности, имеющие оформленные спортивные паспорта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Сплошное наблюдение</w:t>
            </w:r>
          </w:p>
        </w:tc>
      </w:tr>
    </w:tbl>
    <w:p w:rsidR="004E4D64" w:rsidRPr="0067189B" w:rsidRDefault="004E4D64" w:rsidP="004E4D64">
      <w:pPr>
        <w:spacing w:after="0"/>
        <w:rPr>
          <w:vanish/>
        </w:rPr>
      </w:pPr>
    </w:p>
    <w:tbl>
      <w:tblPr>
        <w:tblW w:w="14743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1"/>
        <w:gridCol w:w="28"/>
        <w:gridCol w:w="2268"/>
        <w:gridCol w:w="737"/>
        <w:gridCol w:w="1674"/>
        <w:gridCol w:w="1532"/>
        <w:gridCol w:w="2719"/>
        <w:gridCol w:w="851"/>
        <w:gridCol w:w="1390"/>
        <w:gridCol w:w="1445"/>
        <w:gridCol w:w="1418"/>
      </w:tblGrid>
      <w:tr w:rsidR="004E4D64" w:rsidRPr="00DB6D14" w:rsidTr="00081BAF">
        <w:trPr>
          <w:trHeight w:val="343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081BAF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0" w:anchor="Par391" w:history="1">
              <w:r w:rsidR="004E4D64" w:rsidRPr="00DB5EA5">
                <w:rPr>
                  <w:rStyle w:val="af"/>
                  <w:b/>
                  <w:sz w:val="20"/>
                  <w:szCs w:val="20"/>
                </w:rPr>
                <w:t>Подпрограмма</w:t>
              </w:r>
            </w:hyperlink>
            <w:r w:rsidR="004E4D64" w:rsidRPr="00DB6D14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4E4D64" w:rsidRPr="00DB6D14">
              <w:rPr>
                <w:b/>
                <w:sz w:val="20"/>
                <w:szCs w:val="20"/>
              </w:rPr>
              <w:t xml:space="preserve"> «Организация культурного досуга и отдыха населения  МО  «Рощинское городское поселение» </w:t>
            </w:r>
          </w:p>
        </w:tc>
      </w:tr>
      <w:tr w:rsidR="004E4D64" w:rsidRPr="00DB6D14" w:rsidTr="00467205">
        <w:trPr>
          <w:trHeight w:val="2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2.1.</w:t>
            </w:r>
          </w:p>
        </w:tc>
        <w:tc>
          <w:tcPr>
            <w:tcW w:w="14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20"/>
                <w:szCs w:val="20"/>
              </w:rPr>
              <w:t>Создание условий для обеспечения услугами по организации досуга и услугами организаций культуры, в том числе:</w:t>
            </w:r>
          </w:p>
        </w:tc>
      </w:tr>
      <w:tr w:rsidR="004E4D64" w:rsidRPr="00DB6D14" w:rsidTr="00467205">
        <w:trPr>
          <w:trHeight w:val="8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2.1.1.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Увеличение количества участников клубных формирований по сравнению с предыдущим годом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15" w:name="OLE_LINK263"/>
            <w:bookmarkStart w:id="116" w:name="OLE_LINK264"/>
            <w:bookmarkStart w:id="117" w:name="OLE_LINK265"/>
            <w:proofErr w:type="gramStart"/>
            <w:r w:rsidRPr="00DB6D14">
              <w:rPr>
                <w:sz w:val="16"/>
                <w:szCs w:val="16"/>
              </w:rPr>
              <w:t>Определяет процент, занимающихся в клубных формированиях</w:t>
            </w:r>
            <w:bookmarkEnd w:id="115"/>
            <w:bookmarkEnd w:id="116"/>
            <w:bookmarkEnd w:id="117"/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года, следующего за отчетным годом  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proofErr w:type="gramStart"/>
            <w:r w:rsidRPr="00DB6D14">
              <w:rPr>
                <w:sz w:val="16"/>
                <w:szCs w:val="16"/>
              </w:rPr>
              <w:t xml:space="preserve"> = </w:t>
            </w:r>
            <w:proofErr w:type="spellStart"/>
            <w:r w:rsidRPr="00DB6D14">
              <w:rPr>
                <w:sz w:val="16"/>
                <w:szCs w:val="16"/>
              </w:rPr>
              <w:t>К</w:t>
            </w:r>
            <w:proofErr w:type="gramEnd"/>
            <w:r w:rsidRPr="00DB6D14">
              <w:rPr>
                <w:sz w:val="16"/>
                <w:szCs w:val="16"/>
              </w:rPr>
              <w:t>в</w:t>
            </w:r>
            <w:proofErr w:type="spellEnd"/>
            <w:r w:rsidRPr="00DB6D14">
              <w:rPr>
                <w:sz w:val="16"/>
                <w:szCs w:val="16"/>
              </w:rPr>
              <w:t>/Кв-1*100%,</w:t>
            </w:r>
          </w:p>
          <w:p w:rsidR="004E4D64" w:rsidRPr="00DB6D14" w:rsidRDefault="004E4D64" w:rsidP="00467205">
            <w:pPr>
              <w:spacing w:after="0"/>
              <w:ind w:firstLine="67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где:</w:t>
            </w:r>
          </w:p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r w:rsidRPr="00DB6D14">
              <w:rPr>
                <w:sz w:val="16"/>
                <w:szCs w:val="16"/>
              </w:rPr>
              <w:t xml:space="preserve"> - степень достижения целей (решения задач);</w:t>
            </w:r>
          </w:p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</w:t>
            </w:r>
            <w:r w:rsidRPr="00DB6D14">
              <w:rPr>
                <w:sz w:val="16"/>
                <w:szCs w:val="16"/>
              </w:rPr>
              <w:t xml:space="preserve"> - количество индикатора (показателя) Программы в отчетном периоде;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Кв-1</w:t>
            </w:r>
            <w:r w:rsidRPr="00DB6D14">
              <w:rPr>
                <w:sz w:val="16"/>
                <w:szCs w:val="16"/>
              </w:rPr>
              <w:t>–количество индикатора (показателя) Программы</w:t>
            </w:r>
          </w:p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в периоде, предшествующем </w:t>
            </w:r>
            <w:proofErr w:type="gramStart"/>
            <w:r w:rsidRPr="00DB6D14">
              <w:rPr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сплошное наблюдение</w:t>
            </w:r>
          </w:p>
        </w:tc>
      </w:tr>
      <w:tr w:rsidR="004E4D64" w:rsidRPr="00DB6D14" w:rsidTr="00467205">
        <w:trPr>
          <w:trHeight w:val="7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18" w:name="_Hlk397633077"/>
            <w:bookmarkStart w:id="119" w:name="_Hlk397633891"/>
            <w:r w:rsidRPr="00DB6D14">
              <w:rPr>
                <w:sz w:val="20"/>
                <w:szCs w:val="20"/>
              </w:rPr>
              <w:t>2.1.2.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Увеличение количества клубных формирований по сравнению с предыдущим годом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20" w:name="OLE_LINK341"/>
            <w:bookmarkStart w:id="121" w:name="OLE_LINK342"/>
            <w:bookmarkStart w:id="122" w:name="OLE_LINK343"/>
            <w:r w:rsidRPr="00DB6D14">
              <w:rPr>
                <w:sz w:val="16"/>
                <w:szCs w:val="16"/>
              </w:rPr>
              <w:t>Определяет процент,  клубных формирований</w:t>
            </w:r>
            <w:bookmarkEnd w:id="120"/>
            <w:bookmarkEnd w:id="121"/>
            <w:bookmarkEnd w:id="122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23" w:name="OLE_LINK339"/>
            <w:bookmarkStart w:id="124" w:name="OLE_LINK340"/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года, следующего за отчетным годом  </w:t>
            </w:r>
            <w:bookmarkEnd w:id="123"/>
            <w:bookmarkEnd w:id="124"/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25" w:name="OLE_LINK304"/>
            <w:bookmarkStart w:id="126" w:name="OLE_LINK305"/>
            <w:bookmarkStart w:id="127" w:name="OLE_LINK306"/>
            <w:bookmarkStart w:id="128" w:name="OLE_LINK307"/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  <w:bookmarkEnd w:id="125"/>
            <w:bookmarkEnd w:id="126"/>
            <w:bookmarkEnd w:id="127"/>
            <w:bookmarkEnd w:id="128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129" w:name="OLE_LINK308"/>
            <w:bookmarkStart w:id="130" w:name="OLE_LINK309"/>
            <w:bookmarkStart w:id="131" w:name="OLE_LINK310"/>
            <w:bookmarkStart w:id="132" w:name="OLE_LINK311"/>
            <w:r w:rsidRPr="00DB6D14">
              <w:rPr>
                <w:sz w:val="16"/>
                <w:szCs w:val="16"/>
              </w:rPr>
              <w:t>население поселения</w:t>
            </w:r>
            <w:bookmarkEnd w:id="129"/>
            <w:bookmarkEnd w:id="130"/>
            <w:bookmarkEnd w:id="131"/>
            <w:bookmarkEnd w:id="13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Аналитическая проверка</w:t>
            </w:r>
          </w:p>
        </w:tc>
      </w:tr>
      <w:bookmarkEnd w:id="118"/>
      <w:bookmarkEnd w:id="119"/>
      <w:tr w:rsidR="004E4D64" w:rsidRPr="00DB6D14" w:rsidTr="00467205">
        <w:trPr>
          <w:trHeight w:val="9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2.2.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Количество проведенных массовых мероприятий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по организации и проведению различных по форме и тематике культурно-массовых мероприятий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 процент,  проведенных мероприятий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года, следующего за отчетным годом  </w:t>
            </w: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Аналитическая проверка</w:t>
            </w:r>
          </w:p>
        </w:tc>
      </w:tr>
      <w:bookmarkStart w:id="133" w:name="OLE_LINK279"/>
      <w:bookmarkStart w:id="134" w:name="OLE_LINK280"/>
      <w:tr w:rsidR="004E4D64" w:rsidRPr="00DB6D14" w:rsidTr="00081BAF">
        <w:trPr>
          <w:trHeight w:val="323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EA5">
              <w:fldChar w:fldCharType="begin"/>
            </w:r>
            <w:r w:rsidRPr="00DB5EA5">
              <w:instrText xml:space="preserve"> HYPERLINK "file:///C:\\Users\\Ivanova.RGPR\\Desktop\\Проекты%20от%20создателей%20программ%202015-2018гг\\Разв.культуры,%20физ.культуры%20и%20спорта\\Постановление%20от%2007.10.2014г.%20№%20342\\Программа.docx" \l "Par391" </w:instrText>
            </w:r>
            <w:r w:rsidRPr="00DB5EA5">
              <w:fldChar w:fldCharType="separate"/>
            </w:r>
            <w:r w:rsidRPr="00DB5EA5">
              <w:rPr>
                <w:rStyle w:val="af"/>
                <w:b/>
                <w:sz w:val="20"/>
                <w:szCs w:val="20"/>
              </w:rPr>
              <w:t>Подпрограмма</w:t>
            </w:r>
            <w:r w:rsidRPr="00DB5EA5">
              <w:fldChar w:fldCharType="end"/>
            </w:r>
            <w:r w:rsidRPr="00DB5EA5">
              <w:rPr>
                <w:b/>
                <w:sz w:val="20"/>
                <w:szCs w:val="20"/>
              </w:rPr>
              <w:t xml:space="preserve"> </w:t>
            </w:r>
            <w:r w:rsidRPr="00DB6D14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DB6D14">
              <w:rPr>
                <w:b/>
                <w:sz w:val="20"/>
                <w:szCs w:val="20"/>
              </w:rPr>
              <w:t>«Библиотечное обслуживание населения МО «Рощинское городское поселение»</w:t>
            </w:r>
            <w:bookmarkEnd w:id="133"/>
            <w:bookmarkEnd w:id="134"/>
            <w:r w:rsidRPr="00DB6D1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4D64" w:rsidRPr="00DB6D14" w:rsidTr="00467205">
        <w:trPr>
          <w:trHeight w:val="2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3.1.</w:t>
            </w:r>
          </w:p>
        </w:tc>
        <w:tc>
          <w:tcPr>
            <w:tcW w:w="14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фондов, в том числе:</w:t>
            </w:r>
          </w:p>
        </w:tc>
      </w:tr>
      <w:tr w:rsidR="004E4D64" w:rsidRPr="00DB6D14" w:rsidTr="00467205">
        <w:trPr>
          <w:trHeight w:val="6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3.1.1.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Обновление (комплектование) книжных фондов библиотек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 процент,  обновления книжных фондов библиотек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proofErr w:type="gramStart"/>
            <w:r w:rsidRPr="00DB6D14">
              <w:rPr>
                <w:sz w:val="16"/>
                <w:szCs w:val="16"/>
              </w:rPr>
              <w:t xml:space="preserve"> = </w:t>
            </w:r>
            <w:proofErr w:type="spellStart"/>
            <w:r w:rsidRPr="00DB6D14">
              <w:rPr>
                <w:sz w:val="16"/>
                <w:szCs w:val="16"/>
              </w:rPr>
              <w:t>К</w:t>
            </w:r>
            <w:proofErr w:type="gramEnd"/>
            <w:r w:rsidRPr="00DB6D14">
              <w:rPr>
                <w:sz w:val="16"/>
                <w:szCs w:val="16"/>
              </w:rPr>
              <w:t>в</w:t>
            </w:r>
            <w:proofErr w:type="spellEnd"/>
            <w:r w:rsidRPr="00DB6D14">
              <w:rPr>
                <w:sz w:val="16"/>
                <w:szCs w:val="16"/>
              </w:rPr>
              <w:t>/Кв-1*100%,</w:t>
            </w:r>
          </w:p>
          <w:p w:rsidR="004E4D64" w:rsidRPr="00DB6D14" w:rsidRDefault="004E4D64" w:rsidP="00467205">
            <w:pPr>
              <w:spacing w:after="0"/>
              <w:ind w:firstLine="67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где:</w:t>
            </w:r>
          </w:p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r w:rsidRPr="00DB6D14">
              <w:rPr>
                <w:sz w:val="16"/>
                <w:szCs w:val="16"/>
              </w:rPr>
              <w:t xml:space="preserve"> - степень достижения целей (решения задач);</w:t>
            </w:r>
          </w:p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</w:t>
            </w:r>
            <w:r w:rsidRPr="00DB6D14">
              <w:rPr>
                <w:sz w:val="16"/>
                <w:szCs w:val="16"/>
              </w:rPr>
              <w:t xml:space="preserve"> - количество индикатора (показателя) Программы в отчетном периоде;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Кв-1</w:t>
            </w:r>
            <w:r w:rsidRPr="00DB6D14">
              <w:rPr>
                <w:sz w:val="16"/>
                <w:szCs w:val="16"/>
              </w:rPr>
              <w:t>–количество индикатора (показателя) Программы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lastRenderedPageBreak/>
              <w:t xml:space="preserve">в периоде, предшествующем </w:t>
            </w:r>
            <w:proofErr w:type="gramStart"/>
            <w:r w:rsidRPr="00DB6D14">
              <w:rPr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Отчет библиотекаря</w:t>
            </w:r>
          </w:p>
        </w:tc>
      </w:tr>
      <w:tr w:rsidR="004E4D64" w:rsidRPr="00DB6D14" w:rsidTr="00467205">
        <w:trPr>
          <w:trHeight w:val="9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3.1.2.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Количество книговыдач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B6D14">
              <w:rPr>
                <w:sz w:val="18"/>
                <w:szCs w:val="18"/>
              </w:rPr>
              <w:t>тыс.ед</w:t>
            </w:r>
            <w:proofErr w:type="spellEnd"/>
            <w:r w:rsidRPr="00DB6D14">
              <w:rPr>
                <w:sz w:val="18"/>
                <w:szCs w:val="18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 процент,  количества книговыдач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Отчет библиотекаря</w:t>
            </w:r>
          </w:p>
        </w:tc>
      </w:tr>
      <w:tr w:rsidR="004E4D64" w:rsidRPr="00DB6D14" w:rsidTr="00467205">
        <w:trPr>
          <w:trHeight w:val="9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Количество зарегистрированных пользователей библиотек 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 процент, количества зарегистрированных пользователей библиотек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DB6D14">
              <w:rPr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Отчет библиотекаря</w:t>
            </w:r>
          </w:p>
        </w:tc>
      </w:tr>
      <w:tr w:rsidR="004E4D64" w:rsidRPr="00DB6D14" w:rsidTr="00467205">
        <w:trPr>
          <w:trHeight w:val="84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Увеличение количества посещений библиотек населением 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 процент, количества посещений библиотек населением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proofErr w:type="gramStart"/>
            <w:r w:rsidRPr="00DB6D14">
              <w:rPr>
                <w:sz w:val="16"/>
                <w:szCs w:val="16"/>
              </w:rPr>
              <w:t xml:space="preserve"> = </w:t>
            </w:r>
            <w:proofErr w:type="spellStart"/>
            <w:r w:rsidRPr="00DB6D14">
              <w:rPr>
                <w:sz w:val="16"/>
                <w:szCs w:val="16"/>
              </w:rPr>
              <w:t>К</w:t>
            </w:r>
            <w:proofErr w:type="gramEnd"/>
            <w:r w:rsidRPr="00DB6D14">
              <w:rPr>
                <w:sz w:val="16"/>
                <w:szCs w:val="16"/>
              </w:rPr>
              <w:t>в</w:t>
            </w:r>
            <w:proofErr w:type="spellEnd"/>
            <w:r w:rsidRPr="00DB6D14">
              <w:rPr>
                <w:sz w:val="16"/>
                <w:szCs w:val="16"/>
              </w:rPr>
              <w:t>/Кв-1*100%,</w:t>
            </w:r>
          </w:p>
          <w:p w:rsidR="004E4D64" w:rsidRPr="00DB6D14" w:rsidRDefault="004E4D64" w:rsidP="00467205">
            <w:pPr>
              <w:spacing w:after="0"/>
              <w:ind w:firstLine="67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где:</w:t>
            </w:r>
          </w:p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r w:rsidRPr="00DB6D14">
              <w:rPr>
                <w:sz w:val="16"/>
                <w:szCs w:val="16"/>
              </w:rPr>
              <w:t xml:space="preserve"> - степень достижения целей (решения задач);</w:t>
            </w:r>
          </w:p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</w:t>
            </w:r>
            <w:r w:rsidRPr="00DB6D14">
              <w:rPr>
                <w:sz w:val="16"/>
                <w:szCs w:val="16"/>
              </w:rPr>
              <w:t xml:space="preserve"> - количество индикатора (показателя) Программы в отчетном периоде;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Кв-1</w:t>
            </w:r>
            <w:r w:rsidRPr="00DB6D14">
              <w:rPr>
                <w:sz w:val="16"/>
                <w:szCs w:val="16"/>
              </w:rPr>
              <w:t>–количество индикатора (показателя) Программы</w:t>
            </w:r>
          </w:p>
          <w:p w:rsidR="004E4D64" w:rsidRPr="00DB6D14" w:rsidRDefault="004E4D64" w:rsidP="00467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в периоде, предшествующем </w:t>
            </w:r>
            <w:proofErr w:type="gramStart"/>
            <w:r w:rsidRPr="00DB6D14">
              <w:rPr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Pr="00DB6D14">
              <w:rPr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Отчет библиотекаря</w:t>
            </w:r>
          </w:p>
        </w:tc>
      </w:tr>
      <w:tr w:rsidR="004E4D64" w:rsidRPr="00DB6D14" w:rsidTr="00467205">
        <w:trPr>
          <w:trHeight w:val="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3.1.5.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Увеличение объема электронного каталога библиотек 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 процент, увеличения объема электронного каталога библиотек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Отчет библиотекаря</w:t>
            </w:r>
          </w:p>
        </w:tc>
      </w:tr>
      <w:tr w:rsidR="004E4D64" w:rsidTr="00467205">
        <w:trPr>
          <w:trHeight w:val="11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3.1.6.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Количество организационных общественно-культурных мероприятий 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 процент, количества организационных общественно-культурных мероприятий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население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Аналитическая проверка</w:t>
            </w:r>
          </w:p>
        </w:tc>
      </w:tr>
      <w:tr w:rsidR="004E4D64" w:rsidTr="00467205">
        <w:trPr>
          <w:trHeight w:val="340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081BAF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1" w:anchor="Par391" w:history="1">
              <w:r w:rsidR="004E4D64" w:rsidRPr="00DB5EA5">
                <w:rPr>
                  <w:rStyle w:val="af"/>
                  <w:b/>
                  <w:sz w:val="20"/>
                  <w:szCs w:val="20"/>
                </w:rPr>
                <w:t>Подпрограмма</w:t>
              </w:r>
            </w:hyperlink>
            <w:r w:rsidR="004E4D64" w:rsidRPr="00DB5EA5">
              <w:rPr>
                <w:b/>
                <w:sz w:val="20"/>
                <w:szCs w:val="20"/>
              </w:rPr>
              <w:t xml:space="preserve"> </w:t>
            </w:r>
            <w:r w:rsidR="004E4D64" w:rsidRPr="00DB6D14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4E4D64" w:rsidRPr="00740151">
              <w:rPr>
                <w:b/>
                <w:sz w:val="20"/>
                <w:szCs w:val="20"/>
              </w:rPr>
              <w:t>«Развитие молодежной политики МО «Рощинское городское поселение»</w:t>
            </w:r>
          </w:p>
        </w:tc>
      </w:tr>
      <w:tr w:rsidR="004E4D64" w:rsidTr="00467205">
        <w:trPr>
          <w:trHeight w:val="2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  <w:r>
              <w:t xml:space="preserve"> </w:t>
            </w:r>
          </w:p>
        </w:tc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sz w:val="16"/>
                <w:szCs w:val="16"/>
              </w:rPr>
            </w:pPr>
            <w:r w:rsidRPr="00C3246B">
              <w:rPr>
                <w:sz w:val="20"/>
                <w:szCs w:val="20"/>
              </w:rPr>
              <w:t xml:space="preserve">Организация и </w:t>
            </w:r>
            <w:r>
              <w:rPr>
                <w:sz w:val="20"/>
                <w:szCs w:val="20"/>
              </w:rPr>
              <w:t>проведение мероприятий в сфере «Молодежная политика», в том числе:</w:t>
            </w:r>
          </w:p>
        </w:tc>
      </w:tr>
      <w:tr w:rsidR="004E4D64" w:rsidTr="00467205">
        <w:trPr>
          <w:trHeight w:val="8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7079BA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9BA">
              <w:rPr>
                <w:sz w:val="16"/>
                <w:szCs w:val="16"/>
              </w:rPr>
              <w:t>4.1.1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7079BA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079BA">
              <w:rPr>
                <w:sz w:val="16"/>
                <w:szCs w:val="16"/>
              </w:rPr>
              <w:t>Количество проведенных мероприятий по сравнению с прошлым годом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</w:t>
            </w:r>
            <w:r>
              <w:rPr>
                <w:sz w:val="16"/>
                <w:szCs w:val="16"/>
              </w:rPr>
              <w:t xml:space="preserve">деляет процент, количества </w:t>
            </w:r>
            <w:r w:rsidRPr="00DB6D14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proofErr w:type="gramStart"/>
            <w:r w:rsidRPr="00DB6D14">
              <w:rPr>
                <w:sz w:val="16"/>
                <w:szCs w:val="16"/>
              </w:rPr>
              <w:t xml:space="preserve"> = </w:t>
            </w:r>
            <w:proofErr w:type="spellStart"/>
            <w:r w:rsidRPr="00DB6D14">
              <w:rPr>
                <w:sz w:val="16"/>
                <w:szCs w:val="16"/>
              </w:rPr>
              <w:t>К</w:t>
            </w:r>
            <w:proofErr w:type="gramEnd"/>
            <w:r w:rsidRPr="00DB6D14">
              <w:rPr>
                <w:sz w:val="16"/>
                <w:szCs w:val="16"/>
              </w:rPr>
              <w:t>в</w:t>
            </w:r>
            <w:proofErr w:type="spellEnd"/>
            <w:r w:rsidRPr="00DB6D14">
              <w:rPr>
                <w:sz w:val="16"/>
                <w:szCs w:val="16"/>
              </w:rPr>
              <w:t>/Кв-1*100%,</w:t>
            </w:r>
          </w:p>
          <w:p w:rsidR="004E4D64" w:rsidRPr="00DB6D14" w:rsidRDefault="004E4D64" w:rsidP="00467205">
            <w:pPr>
              <w:spacing w:after="0"/>
              <w:ind w:firstLine="67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где:</w:t>
            </w:r>
          </w:p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DB6D14">
              <w:rPr>
                <w:sz w:val="16"/>
                <w:szCs w:val="16"/>
              </w:rPr>
              <w:t>Сд</w:t>
            </w:r>
            <w:proofErr w:type="spellEnd"/>
            <w:r w:rsidRPr="00DB6D14">
              <w:rPr>
                <w:sz w:val="16"/>
                <w:szCs w:val="16"/>
              </w:rPr>
              <w:t xml:space="preserve"> - степень достижения целей (решения задач);</w:t>
            </w:r>
          </w:p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</w:t>
            </w:r>
            <w:r w:rsidRPr="00DB6D14">
              <w:rPr>
                <w:sz w:val="16"/>
                <w:szCs w:val="16"/>
              </w:rPr>
              <w:t xml:space="preserve"> - количество индикатора (показателя) Программы в отчетном периоде;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noProof/>
                <w:sz w:val="16"/>
                <w:szCs w:val="16"/>
                <w:lang w:eastAsia="ru-RU"/>
              </w:rPr>
              <w:t>Кв-1</w:t>
            </w:r>
            <w:r w:rsidRPr="00DB6D14">
              <w:rPr>
                <w:sz w:val="16"/>
                <w:szCs w:val="16"/>
              </w:rPr>
              <w:t>–количество индикатора (показателя) Программы</w:t>
            </w:r>
          </w:p>
          <w:p w:rsidR="004E4D64" w:rsidRPr="00DB6D14" w:rsidRDefault="004E4D64" w:rsidP="004672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 xml:space="preserve">в периоде, предшествующем </w:t>
            </w:r>
            <w:proofErr w:type="gramStart"/>
            <w:r w:rsidRPr="00DB6D14">
              <w:rPr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Молодежь 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Аналитическая проверка</w:t>
            </w:r>
          </w:p>
        </w:tc>
      </w:tr>
      <w:tr w:rsidR="004E4D64" w:rsidTr="00467205">
        <w:trPr>
          <w:trHeight w:val="11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7079BA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7079BA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 сравнению с прошлым годом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14">
              <w:rPr>
                <w:sz w:val="20"/>
                <w:szCs w:val="20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Определяет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 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DB6D1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ринявших участие в  мероприятиях </w:t>
            </w:r>
            <w:r w:rsidRPr="00DB6D14">
              <w:rPr>
                <w:sz w:val="16"/>
                <w:szCs w:val="16"/>
              </w:rPr>
              <w:t xml:space="preserve"> различного уровня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Ежегодно,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на 1 января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года, следующего за отчетным   годом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Молодежь </w:t>
            </w:r>
          </w:p>
          <w:p w:rsidR="004E4D64" w:rsidRPr="00DB6D1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6D14">
              <w:rPr>
                <w:sz w:val="16"/>
                <w:szCs w:val="16"/>
              </w:rPr>
              <w:t>Аналитическая проверка</w:t>
            </w:r>
          </w:p>
        </w:tc>
      </w:tr>
      <w:tr w:rsidR="004E4D64" w:rsidTr="00467205">
        <w:trPr>
          <w:trHeight w:val="11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753E3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753E30">
              <w:rPr>
                <w:sz w:val="16"/>
                <w:szCs w:val="16"/>
              </w:rPr>
              <w:t>Количество трудоустроенных несовершеннолетних граждан в возрасте от 14 до18 лет в свободное от учёбы время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22DFC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человек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22DFC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Определяет численность трудоустроенных несовершеннолетних граждан в возрасте от 14 до18 лет в свободное от учёбы время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22DFC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Ежегодно,</w:t>
            </w:r>
          </w:p>
          <w:p w:rsidR="004E4D64" w:rsidRPr="00A22DFC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на 1 января</w:t>
            </w:r>
          </w:p>
          <w:p w:rsidR="004E4D64" w:rsidRPr="00A22DFC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года, следующего за отчетным   годом</w:t>
            </w:r>
          </w:p>
          <w:p w:rsidR="004E4D64" w:rsidRPr="00A22DFC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22DFC" w:rsidRDefault="004E4D64" w:rsidP="0046720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22DFC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22DFC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периодическая (годовая) отчетность, форма N 1-ФК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22DFC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 xml:space="preserve">Молодежь </w:t>
            </w:r>
          </w:p>
          <w:p w:rsidR="004E4D64" w:rsidRPr="00A22DFC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14-18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22DFC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22DFC">
              <w:rPr>
                <w:sz w:val="16"/>
                <w:szCs w:val="16"/>
              </w:rPr>
              <w:t>Аналитическая проверка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bookmarkStart w:id="135" w:name="Par2929"/>
      <w:bookmarkEnd w:id="135"/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E4D64" w:rsidRDefault="004E4D64" w:rsidP="004E4D64">
      <w:pPr>
        <w:pStyle w:val="a3"/>
        <w:ind w:left="0"/>
      </w:pPr>
    </w:p>
    <w:p w:rsidR="00525726" w:rsidRPr="00786740" w:rsidRDefault="004E4D64" w:rsidP="005257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  <w:r>
        <w:rPr>
          <w:szCs w:val="24"/>
        </w:rPr>
        <w:br w:type="page"/>
      </w:r>
      <w:r w:rsidR="00525726" w:rsidRPr="00786740">
        <w:rPr>
          <w:sz w:val="22"/>
        </w:rPr>
        <w:lastRenderedPageBreak/>
        <w:t xml:space="preserve">Приложение </w:t>
      </w:r>
      <w:r w:rsidR="00525726">
        <w:rPr>
          <w:sz w:val="22"/>
          <w:lang w:val="en-US"/>
        </w:rPr>
        <w:t>2</w:t>
      </w:r>
      <w:r w:rsidR="00525726" w:rsidRPr="00786740">
        <w:rPr>
          <w:sz w:val="22"/>
        </w:rPr>
        <w:t xml:space="preserve">  </w:t>
      </w:r>
    </w:p>
    <w:p w:rsidR="00525726" w:rsidRPr="00786740" w:rsidRDefault="00525726" w:rsidP="00525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86740">
        <w:rPr>
          <w:sz w:val="22"/>
        </w:rPr>
        <w:t>к постановлению администрации</w:t>
      </w:r>
    </w:p>
    <w:p w:rsidR="00525726" w:rsidRPr="00786740" w:rsidRDefault="00525726" w:rsidP="00525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86740">
        <w:rPr>
          <w:sz w:val="22"/>
        </w:rPr>
        <w:t xml:space="preserve"> муниципального образования</w:t>
      </w:r>
    </w:p>
    <w:p w:rsidR="00525726" w:rsidRPr="00786740" w:rsidRDefault="00525726" w:rsidP="00525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86740">
        <w:rPr>
          <w:sz w:val="22"/>
        </w:rPr>
        <w:t xml:space="preserve"> «Рощинское городское поселение»</w:t>
      </w:r>
    </w:p>
    <w:p w:rsidR="00525726" w:rsidRPr="00786740" w:rsidRDefault="00525726" w:rsidP="00525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86740">
        <w:rPr>
          <w:sz w:val="22"/>
        </w:rPr>
        <w:t>Выборгского района Ленинградской области</w:t>
      </w:r>
    </w:p>
    <w:p w:rsidR="00525726" w:rsidRDefault="00525726" w:rsidP="00525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>
        <w:rPr>
          <w:sz w:val="22"/>
        </w:rPr>
        <w:t>14</w:t>
      </w:r>
      <w:r w:rsidRPr="00394756">
        <w:rPr>
          <w:sz w:val="22"/>
        </w:rPr>
        <w:t xml:space="preserve">» </w:t>
      </w:r>
      <w:r>
        <w:rPr>
          <w:sz w:val="22"/>
        </w:rPr>
        <w:t>октября</w:t>
      </w:r>
      <w:r w:rsidRPr="00394756">
        <w:rPr>
          <w:sz w:val="22"/>
        </w:rPr>
        <w:t xml:space="preserve">  20</w:t>
      </w:r>
      <w:r>
        <w:rPr>
          <w:sz w:val="22"/>
        </w:rPr>
        <w:t>20</w:t>
      </w:r>
      <w:r w:rsidRPr="00394756">
        <w:rPr>
          <w:sz w:val="22"/>
        </w:rPr>
        <w:t xml:space="preserve">г. № </w:t>
      </w:r>
      <w:r>
        <w:rPr>
          <w:sz w:val="22"/>
        </w:rPr>
        <w:t>484</w:t>
      </w:r>
    </w:p>
    <w:p w:rsidR="00CD6868" w:rsidRDefault="00CD6868" w:rsidP="00971DE4">
      <w:pPr>
        <w:ind w:left="-284" w:right="-1"/>
        <w:rPr>
          <w:szCs w:val="24"/>
          <w:lang w:val="en-US"/>
        </w:rPr>
      </w:pPr>
    </w:p>
    <w:tbl>
      <w:tblPr>
        <w:tblW w:w="15420" w:type="dxa"/>
        <w:tblInd w:w="-176" w:type="dxa"/>
        <w:tblLook w:val="04A0" w:firstRow="1" w:lastRow="0" w:firstColumn="1" w:lastColumn="0" w:noHBand="0" w:noVBand="1"/>
      </w:tblPr>
      <w:tblGrid>
        <w:gridCol w:w="820"/>
        <w:gridCol w:w="4854"/>
        <w:gridCol w:w="1539"/>
        <w:gridCol w:w="1418"/>
        <w:gridCol w:w="1275"/>
        <w:gridCol w:w="1382"/>
        <w:gridCol w:w="1378"/>
        <w:gridCol w:w="1357"/>
        <w:gridCol w:w="1397"/>
      </w:tblGrid>
      <w:tr w:rsidR="00525726" w:rsidRPr="00D44ABE" w:rsidTr="00525726">
        <w:trPr>
          <w:trHeight w:val="1290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2"/>
                <w:lang w:eastAsia="ru-RU"/>
              </w:rPr>
              <w:t>ПЛАН МЕРОПРИЯТИЙ</w:t>
            </w:r>
            <w:r w:rsidRPr="00D44ABE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 (ОБЪЕКТОВ) И РЕАЛИЗАЦИИ 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525726" w:rsidRPr="00D44ABE" w:rsidTr="00525726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D44ABE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ABE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D44ABE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D44ABE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525726" w:rsidRPr="00D44ABE" w:rsidTr="00525726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5726" w:rsidRPr="00D44ABE" w:rsidTr="00525726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525726" w:rsidRPr="00D44ABE" w:rsidTr="00525726">
        <w:trPr>
          <w:trHeight w:val="31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физической культуры и спорта МО "Рощинское городское поселение" </w:t>
            </w:r>
          </w:p>
        </w:tc>
      </w:tr>
      <w:tr w:rsidR="00525726" w:rsidRPr="00D44ABE" w:rsidTr="00525726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44ABE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525726" w:rsidRPr="00D44ABE" w:rsidTr="00525726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D44ABE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59 983,8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19 994,6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44ABE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525726" w:rsidRPr="00D44ABE" w:rsidTr="00525726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4ABE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D44ABE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4ABE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D44ABE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3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3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44ABE">
              <w:rPr>
                <w:rFonts w:eastAsia="Times New Roman"/>
                <w:sz w:val="22"/>
                <w:lang w:eastAsia="ru-RU"/>
              </w:rPr>
              <w:t>Строительство  плоскостных сооружений</w:t>
            </w:r>
          </w:p>
        </w:tc>
      </w:tr>
      <w:tr w:rsidR="00525726" w:rsidRPr="00D44ABE" w:rsidTr="00525726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4ABE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9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9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9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9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44ABE">
              <w:rPr>
                <w:rFonts w:eastAsia="Times New Roman"/>
                <w:sz w:val="22"/>
                <w:lang w:eastAsia="ru-RU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</w:tr>
      <w:tr w:rsidR="00525726" w:rsidRPr="00D44ABE" w:rsidTr="00525726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4ABE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18 035,7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18 035,7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19 276,9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19 276,9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9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оборудования по объекту: "Реконструкция тренировочной площадки пос. Рощино, ул. Советская д. 20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4ABE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Строительство (реконструкция) спортивных объектов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4ABE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3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37 355,5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37 355,5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3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18 035,7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18 035,7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19 319,8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19 319,8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3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3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98 374,2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98 374,2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38 230,3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38 230,3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39 710,4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39 710,4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20 433,5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20 433,5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"Организация культурного досуга и отдыха населения МО "Рощинское городское поселение" </w:t>
            </w:r>
          </w:p>
        </w:tc>
      </w:tr>
      <w:tr w:rsidR="00525726" w:rsidRPr="00D44ABE" w:rsidTr="00525726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D44ABE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24 603,7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32 243,6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4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89 090,9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89 090,9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4ABE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885,2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885,2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4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3 085,2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3 085,2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3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44ABE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525726" w:rsidRPr="00D44ABE" w:rsidTr="00525726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D44ABE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3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7 639,9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3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99 816,0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99 816,0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00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32 843,6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32 843,6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2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33 128,8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33 128,8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0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33 843,6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"Библиотечное обслуживание населения МО "Рощинское городское поселение" </w:t>
            </w:r>
          </w:p>
        </w:tc>
      </w:tr>
      <w:tr w:rsidR="00525726" w:rsidRPr="00D44ABE" w:rsidTr="00525726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D44ABE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3 947,9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3 947,9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7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15 197,9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15 197,9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6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44ABE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525726" w:rsidRPr="00D44ABE" w:rsidTr="00525726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D44ABE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4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1 677,1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0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136" w:name="RANGE!G95"/>
            <w:bookmarkStart w:id="137" w:name="RANGE!K114"/>
            <w:bookmarkEnd w:id="136"/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16 875,0</w:t>
            </w:r>
            <w:bookmarkEnd w:id="137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16 875,0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0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5 625,0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0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молодежной политики МО "Рощинское городское поселение" </w:t>
            </w:r>
          </w:p>
        </w:tc>
      </w:tr>
      <w:tr w:rsidR="00525726" w:rsidRPr="00D44ABE" w:rsidTr="00525726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Основное мероприятие  "Организация и проведение мероприятий в сфере  молодежной политики"</w:t>
            </w:r>
          </w:p>
        </w:tc>
      </w:tr>
      <w:tr w:rsidR="00525726" w:rsidRPr="00D44ABE" w:rsidTr="00525726">
        <w:trPr>
          <w:trHeight w:val="5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D44ABE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8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9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20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4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</w:tr>
      <w:tr w:rsidR="00525726" w:rsidRPr="00D44ABE" w:rsidTr="00525726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D44ABE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7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D44ABE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D44ABE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D44ABE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6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35"/>
        </w:trPr>
        <w:tc>
          <w:tcPr>
            <w:tcW w:w="8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3 817,2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3 817,2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42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5 589,6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5 589,6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1 863,2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1 863,2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1 863,2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1 863,2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7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1 863,2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1 863,2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90"/>
        </w:trPr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220 654,8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220 654,8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7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78 562,1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78 562,1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90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80 327,4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80 327,4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25726" w:rsidRPr="00D44ABE" w:rsidTr="00525726">
        <w:trPr>
          <w:trHeight w:val="315"/>
        </w:trPr>
        <w:tc>
          <w:tcPr>
            <w:tcW w:w="7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61 765,3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4ABE">
              <w:rPr>
                <w:rFonts w:eastAsia="Times New Roman"/>
                <w:sz w:val="20"/>
                <w:szCs w:val="20"/>
                <w:lang w:eastAsia="ru-RU"/>
              </w:rPr>
              <w:t>61 765,3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726" w:rsidRPr="00D44ABE" w:rsidRDefault="00525726" w:rsidP="005257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4ABE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25726" w:rsidRPr="00525726" w:rsidRDefault="00525726" w:rsidP="00971DE4">
      <w:pPr>
        <w:ind w:left="-284" w:right="-1"/>
        <w:rPr>
          <w:szCs w:val="24"/>
          <w:lang w:val="en-US"/>
        </w:rPr>
      </w:pPr>
    </w:p>
    <w:sectPr w:rsidR="00525726" w:rsidRPr="00525726" w:rsidSect="00081BAF">
      <w:pgSz w:w="16838" w:h="11905" w:orient="landscape"/>
      <w:pgMar w:top="1418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72" w:rsidRDefault="00015072" w:rsidP="00E414A8">
      <w:pPr>
        <w:spacing w:after="0" w:line="240" w:lineRule="auto"/>
      </w:pPr>
      <w:r>
        <w:separator/>
      </w:r>
    </w:p>
  </w:endnote>
  <w:endnote w:type="continuationSeparator" w:id="0">
    <w:p w:rsidR="00015072" w:rsidRDefault="00015072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72" w:rsidRDefault="00015072" w:rsidP="00E414A8">
      <w:pPr>
        <w:spacing w:after="0" w:line="240" w:lineRule="auto"/>
      </w:pPr>
      <w:r>
        <w:separator/>
      </w:r>
    </w:p>
  </w:footnote>
  <w:footnote w:type="continuationSeparator" w:id="0">
    <w:p w:rsidR="00015072" w:rsidRDefault="00015072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253E"/>
    <w:rsid w:val="000134C8"/>
    <w:rsid w:val="00014F00"/>
    <w:rsid w:val="00015072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37EE1"/>
    <w:rsid w:val="00040F2E"/>
    <w:rsid w:val="000411D3"/>
    <w:rsid w:val="00041B88"/>
    <w:rsid w:val="00042E30"/>
    <w:rsid w:val="000442F8"/>
    <w:rsid w:val="00044DD0"/>
    <w:rsid w:val="0004571C"/>
    <w:rsid w:val="0004578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1BAF"/>
    <w:rsid w:val="00082B23"/>
    <w:rsid w:val="00082CE5"/>
    <w:rsid w:val="00082ED7"/>
    <w:rsid w:val="000830FC"/>
    <w:rsid w:val="00084ECA"/>
    <w:rsid w:val="00085228"/>
    <w:rsid w:val="00085294"/>
    <w:rsid w:val="0008632D"/>
    <w:rsid w:val="00087119"/>
    <w:rsid w:val="000900D3"/>
    <w:rsid w:val="000901E1"/>
    <w:rsid w:val="00090B37"/>
    <w:rsid w:val="00094506"/>
    <w:rsid w:val="00095E30"/>
    <w:rsid w:val="00097F0A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2637"/>
    <w:rsid w:val="000C5BA5"/>
    <w:rsid w:val="000D1B56"/>
    <w:rsid w:val="000D1E59"/>
    <w:rsid w:val="000D1E5C"/>
    <w:rsid w:val="000D2381"/>
    <w:rsid w:val="000D2EF0"/>
    <w:rsid w:val="000D5F22"/>
    <w:rsid w:val="000D62F6"/>
    <w:rsid w:val="000D6644"/>
    <w:rsid w:val="000D6F4E"/>
    <w:rsid w:val="000E04F0"/>
    <w:rsid w:val="000E1DA5"/>
    <w:rsid w:val="000E29AD"/>
    <w:rsid w:val="000E3E99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4BAF"/>
    <w:rsid w:val="00112018"/>
    <w:rsid w:val="00113599"/>
    <w:rsid w:val="001136F7"/>
    <w:rsid w:val="00113D4D"/>
    <w:rsid w:val="00117C95"/>
    <w:rsid w:val="00117D53"/>
    <w:rsid w:val="0012185E"/>
    <w:rsid w:val="00122134"/>
    <w:rsid w:val="00123DA9"/>
    <w:rsid w:val="00125E4E"/>
    <w:rsid w:val="0012650C"/>
    <w:rsid w:val="00126BAF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38FD"/>
    <w:rsid w:val="00154BD8"/>
    <w:rsid w:val="00156CC0"/>
    <w:rsid w:val="001573F5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8116F"/>
    <w:rsid w:val="00182D06"/>
    <w:rsid w:val="001838BB"/>
    <w:rsid w:val="00186AE1"/>
    <w:rsid w:val="00186C95"/>
    <w:rsid w:val="0019000C"/>
    <w:rsid w:val="00191879"/>
    <w:rsid w:val="0019248D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3328"/>
    <w:rsid w:val="001B6020"/>
    <w:rsid w:val="001B6F17"/>
    <w:rsid w:val="001C1E1C"/>
    <w:rsid w:val="001C38B1"/>
    <w:rsid w:val="001C3C0F"/>
    <w:rsid w:val="001C53D2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7940"/>
    <w:rsid w:val="00210D63"/>
    <w:rsid w:val="00211AD9"/>
    <w:rsid w:val="00211E57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6F6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2660"/>
    <w:rsid w:val="0026505D"/>
    <w:rsid w:val="002679DA"/>
    <w:rsid w:val="002704CA"/>
    <w:rsid w:val="0027581B"/>
    <w:rsid w:val="00275E29"/>
    <w:rsid w:val="00276740"/>
    <w:rsid w:val="002769D4"/>
    <w:rsid w:val="00277371"/>
    <w:rsid w:val="00277E77"/>
    <w:rsid w:val="00280303"/>
    <w:rsid w:val="002815CA"/>
    <w:rsid w:val="0028343F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0401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5A0C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4CF4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877B6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F21"/>
    <w:rsid w:val="003A55FB"/>
    <w:rsid w:val="003A5A97"/>
    <w:rsid w:val="003A68EC"/>
    <w:rsid w:val="003A7330"/>
    <w:rsid w:val="003A757C"/>
    <w:rsid w:val="003B546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355A"/>
    <w:rsid w:val="004240EC"/>
    <w:rsid w:val="0042413F"/>
    <w:rsid w:val="0042748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8E"/>
    <w:rsid w:val="004516F5"/>
    <w:rsid w:val="004540DD"/>
    <w:rsid w:val="00455A8F"/>
    <w:rsid w:val="00455E3F"/>
    <w:rsid w:val="00457867"/>
    <w:rsid w:val="00462960"/>
    <w:rsid w:val="00462F12"/>
    <w:rsid w:val="00464348"/>
    <w:rsid w:val="00466620"/>
    <w:rsid w:val="00466A28"/>
    <w:rsid w:val="00467205"/>
    <w:rsid w:val="00473C8D"/>
    <w:rsid w:val="004740B9"/>
    <w:rsid w:val="00480108"/>
    <w:rsid w:val="004819AC"/>
    <w:rsid w:val="00481A25"/>
    <w:rsid w:val="00481CA6"/>
    <w:rsid w:val="00482DF6"/>
    <w:rsid w:val="00482F81"/>
    <w:rsid w:val="004835F5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4D07"/>
    <w:rsid w:val="004C5E6B"/>
    <w:rsid w:val="004C70AC"/>
    <w:rsid w:val="004C7F69"/>
    <w:rsid w:val="004D25DE"/>
    <w:rsid w:val="004D54DC"/>
    <w:rsid w:val="004D5C53"/>
    <w:rsid w:val="004E0829"/>
    <w:rsid w:val="004E28C0"/>
    <w:rsid w:val="004E2C4A"/>
    <w:rsid w:val="004E4D64"/>
    <w:rsid w:val="004F07FE"/>
    <w:rsid w:val="004F0A23"/>
    <w:rsid w:val="004F1051"/>
    <w:rsid w:val="004F188E"/>
    <w:rsid w:val="004F35FE"/>
    <w:rsid w:val="004F3A5C"/>
    <w:rsid w:val="004F44D1"/>
    <w:rsid w:val="004F4B82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6ADD"/>
    <w:rsid w:val="0052026C"/>
    <w:rsid w:val="00521E42"/>
    <w:rsid w:val="005232E4"/>
    <w:rsid w:val="005235C7"/>
    <w:rsid w:val="00525726"/>
    <w:rsid w:val="00525A4E"/>
    <w:rsid w:val="0053161F"/>
    <w:rsid w:val="00533171"/>
    <w:rsid w:val="00534EEF"/>
    <w:rsid w:val="005359AC"/>
    <w:rsid w:val="0053796E"/>
    <w:rsid w:val="00537A79"/>
    <w:rsid w:val="005404E8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33B8"/>
    <w:rsid w:val="005536FC"/>
    <w:rsid w:val="00562237"/>
    <w:rsid w:val="005627CC"/>
    <w:rsid w:val="00566CC1"/>
    <w:rsid w:val="0056787A"/>
    <w:rsid w:val="00570DB6"/>
    <w:rsid w:val="00573F40"/>
    <w:rsid w:val="00576074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6530"/>
    <w:rsid w:val="005D22EF"/>
    <w:rsid w:val="005D2906"/>
    <w:rsid w:val="005D360F"/>
    <w:rsid w:val="005D4AE6"/>
    <w:rsid w:val="005D50B8"/>
    <w:rsid w:val="005E1942"/>
    <w:rsid w:val="005E242E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4C60"/>
    <w:rsid w:val="006156EB"/>
    <w:rsid w:val="006158BD"/>
    <w:rsid w:val="006222A7"/>
    <w:rsid w:val="00622593"/>
    <w:rsid w:val="0062357E"/>
    <w:rsid w:val="00623D3E"/>
    <w:rsid w:val="00623E3B"/>
    <w:rsid w:val="006310F2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5361"/>
    <w:rsid w:val="00767535"/>
    <w:rsid w:val="007703D0"/>
    <w:rsid w:val="0077188A"/>
    <w:rsid w:val="00771A63"/>
    <w:rsid w:val="00771D86"/>
    <w:rsid w:val="00772067"/>
    <w:rsid w:val="007726CB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DE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2ECE"/>
    <w:rsid w:val="007C56A3"/>
    <w:rsid w:val="007C5BCD"/>
    <w:rsid w:val="007C6794"/>
    <w:rsid w:val="007D1340"/>
    <w:rsid w:val="007D1675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507D"/>
    <w:rsid w:val="008558EB"/>
    <w:rsid w:val="00855A8E"/>
    <w:rsid w:val="00861EAC"/>
    <w:rsid w:val="00865B62"/>
    <w:rsid w:val="008675A0"/>
    <w:rsid w:val="008709F2"/>
    <w:rsid w:val="008723EF"/>
    <w:rsid w:val="008734D7"/>
    <w:rsid w:val="008742A8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35AD"/>
    <w:rsid w:val="008F4372"/>
    <w:rsid w:val="008F57B8"/>
    <w:rsid w:val="008F69E0"/>
    <w:rsid w:val="008F7623"/>
    <w:rsid w:val="009002C4"/>
    <w:rsid w:val="00900BC8"/>
    <w:rsid w:val="0090323D"/>
    <w:rsid w:val="009034FD"/>
    <w:rsid w:val="009067DB"/>
    <w:rsid w:val="00906A34"/>
    <w:rsid w:val="009101C3"/>
    <w:rsid w:val="00913947"/>
    <w:rsid w:val="00914D61"/>
    <w:rsid w:val="00916B6A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A7FA2"/>
    <w:rsid w:val="009B0FCB"/>
    <w:rsid w:val="009B13ED"/>
    <w:rsid w:val="009B29C3"/>
    <w:rsid w:val="009B3D34"/>
    <w:rsid w:val="009B6BD1"/>
    <w:rsid w:val="009B70B8"/>
    <w:rsid w:val="009C16D6"/>
    <w:rsid w:val="009C37DB"/>
    <w:rsid w:val="009C494A"/>
    <w:rsid w:val="009D0A0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C3"/>
    <w:rsid w:val="00A37BF9"/>
    <w:rsid w:val="00A44D72"/>
    <w:rsid w:val="00A44FCB"/>
    <w:rsid w:val="00A509DF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29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F10"/>
    <w:rsid w:val="00B44944"/>
    <w:rsid w:val="00B45D0F"/>
    <w:rsid w:val="00B50DAE"/>
    <w:rsid w:val="00B511C9"/>
    <w:rsid w:val="00B5253B"/>
    <w:rsid w:val="00B55FA6"/>
    <w:rsid w:val="00B576CF"/>
    <w:rsid w:val="00B6280A"/>
    <w:rsid w:val="00B639F1"/>
    <w:rsid w:val="00B652C8"/>
    <w:rsid w:val="00B65459"/>
    <w:rsid w:val="00B65FF4"/>
    <w:rsid w:val="00B70360"/>
    <w:rsid w:val="00B7037A"/>
    <w:rsid w:val="00B706DC"/>
    <w:rsid w:val="00B72826"/>
    <w:rsid w:val="00B75833"/>
    <w:rsid w:val="00B760CA"/>
    <w:rsid w:val="00B76BCE"/>
    <w:rsid w:val="00B77153"/>
    <w:rsid w:val="00B82422"/>
    <w:rsid w:val="00B834B2"/>
    <w:rsid w:val="00B85257"/>
    <w:rsid w:val="00B871BF"/>
    <w:rsid w:val="00B90A91"/>
    <w:rsid w:val="00B9233E"/>
    <w:rsid w:val="00B927FA"/>
    <w:rsid w:val="00B95509"/>
    <w:rsid w:val="00BA05D5"/>
    <w:rsid w:val="00BA1BB8"/>
    <w:rsid w:val="00BA74D8"/>
    <w:rsid w:val="00BB36BD"/>
    <w:rsid w:val="00BB453A"/>
    <w:rsid w:val="00BB52DD"/>
    <w:rsid w:val="00BB5C93"/>
    <w:rsid w:val="00BB62B6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3D3C"/>
    <w:rsid w:val="00C24344"/>
    <w:rsid w:val="00C24965"/>
    <w:rsid w:val="00C24C33"/>
    <w:rsid w:val="00C26FD3"/>
    <w:rsid w:val="00C270E7"/>
    <w:rsid w:val="00C27EAA"/>
    <w:rsid w:val="00C30F98"/>
    <w:rsid w:val="00C3178A"/>
    <w:rsid w:val="00C31E62"/>
    <w:rsid w:val="00C35240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7ACB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7FDA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5430"/>
    <w:rsid w:val="00D024A9"/>
    <w:rsid w:val="00D02625"/>
    <w:rsid w:val="00D045FE"/>
    <w:rsid w:val="00D05AB2"/>
    <w:rsid w:val="00D06A01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31F19"/>
    <w:rsid w:val="00D330E5"/>
    <w:rsid w:val="00D33968"/>
    <w:rsid w:val="00D40ED8"/>
    <w:rsid w:val="00D44ABE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5BA5"/>
    <w:rsid w:val="00DA6E94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4424"/>
    <w:rsid w:val="00DD4482"/>
    <w:rsid w:val="00DD49B4"/>
    <w:rsid w:val="00DD5E02"/>
    <w:rsid w:val="00DD6D28"/>
    <w:rsid w:val="00DD7841"/>
    <w:rsid w:val="00DE2CE6"/>
    <w:rsid w:val="00DE37F7"/>
    <w:rsid w:val="00DE3929"/>
    <w:rsid w:val="00DE5DF6"/>
    <w:rsid w:val="00DE6F23"/>
    <w:rsid w:val="00DF1C65"/>
    <w:rsid w:val="00DF220C"/>
    <w:rsid w:val="00DF3C4D"/>
    <w:rsid w:val="00DF5C02"/>
    <w:rsid w:val="00DF61F6"/>
    <w:rsid w:val="00DF64DE"/>
    <w:rsid w:val="00DF7F21"/>
    <w:rsid w:val="00E02912"/>
    <w:rsid w:val="00E02A53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AAB"/>
    <w:rsid w:val="00EB5EC7"/>
    <w:rsid w:val="00EB6DE5"/>
    <w:rsid w:val="00EB6E27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1EA4"/>
    <w:rsid w:val="00EE2536"/>
    <w:rsid w:val="00EE2BF5"/>
    <w:rsid w:val="00EE7A3F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95F"/>
    <w:rsid w:val="00F0279D"/>
    <w:rsid w:val="00F028CF"/>
    <w:rsid w:val="00F053CF"/>
    <w:rsid w:val="00F05625"/>
    <w:rsid w:val="00F05FEC"/>
    <w:rsid w:val="00F0630A"/>
    <w:rsid w:val="00F06BBF"/>
    <w:rsid w:val="00F10D91"/>
    <w:rsid w:val="00F10F8D"/>
    <w:rsid w:val="00F14563"/>
    <w:rsid w:val="00F218C4"/>
    <w:rsid w:val="00F24450"/>
    <w:rsid w:val="00F272C7"/>
    <w:rsid w:val="00F3080E"/>
    <w:rsid w:val="00F313B5"/>
    <w:rsid w:val="00F32839"/>
    <w:rsid w:val="00F329B6"/>
    <w:rsid w:val="00F33E27"/>
    <w:rsid w:val="00F35F4D"/>
    <w:rsid w:val="00F368D0"/>
    <w:rsid w:val="00F371B8"/>
    <w:rsid w:val="00F3778C"/>
    <w:rsid w:val="00F37C88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37F"/>
    <w:rsid w:val="00F76858"/>
    <w:rsid w:val="00F77C41"/>
    <w:rsid w:val="00F80180"/>
    <w:rsid w:val="00F828BE"/>
    <w:rsid w:val="00F84056"/>
    <w:rsid w:val="00F86818"/>
    <w:rsid w:val="00F9093A"/>
    <w:rsid w:val="00F90B8A"/>
    <w:rsid w:val="00F95BEB"/>
    <w:rsid w:val="00F963F2"/>
    <w:rsid w:val="00F97FEC"/>
    <w:rsid w:val="00FA0918"/>
    <w:rsid w:val="00FA3628"/>
    <w:rsid w:val="00FA3C65"/>
    <w:rsid w:val="00FA57D5"/>
    <w:rsid w:val="00FA690B"/>
    <w:rsid w:val="00FA7C22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18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F895DB9E7B1950D8C7EE67513D3A8FA3D986DEB18465E99FF8D11FAFv1J9D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file:///C:\Users\Ivanova.RGPR\Desktop\&#1055;&#1088;&#1086;&#1077;&#1082;&#1090;&#1099;%20&#1086;&#1090;%20&#1089;&#1086;&#1079;&#1076;&#1072;&#1090;&#1077;&#1083;&#1077;&#1081;%20&#1087;&#1088;&#1086;&#1075;&#1088;&#1072;&#1084;&#1084;%202015-2018&#1075;&#1075;\&#1056;&#1072;&#1079;&#1074;.&#1082;&#1091;&#1083;&#1100;&#1090;&#1091;&#1088;&#1099;,%20&#1092;&#1080;&#1079;.&#1082;&#1091;&#1083;&#1100;&#1090;&#1091;&#1088;&#1099;%20&#1080;%20&#1089;&#1087;&#1086;&#1088;&#1090;&#1072;\&#1055;&#1086;&#1089;&#1090;&#1072;&#1085;&#1086;&#1074;&#1083;&#1077;&#1085;&#1080;&#1077;%20&#1086;&#1090;%2007.10.2014&#1075;.%20&#8470;%20342\&#1055;&#1088;&#1086;&#1075;&#1088;&#1072;&#1084;&#1084;&#1072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615405D05612F59D42269FDD0012D221678272DF274419904C87D02FDC09D3C59921133C2FED8Ci8aDP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F895DB9E7B1950D8C7EE67513D3A8FA3D986DEB18465E99FF8D11FAFv1J9D" TargetMode="External"/><Relationship Id="rId20" Type="http://schemas.openxmlformats.org/officeDocument/2006/relationships/hyperlink" Target="file:///C:\Users\Ivanova.RGPR\Desktop\&#1055;&#1088;&#1086;&#1077;&#1082;&#1090;&#1099;%20&#1086;&#1090;%20&#1089;&#1086;&#1079;&#1076;&#1072;&#1090;&#1077;&#1083;&#1077;&#1081;%20&#1087;&#1088;&#1086;&#1075;&#1088;&#1072;&#1084;&#1084;%202015-2018&#1075;&#1075;\&#1056;&#1072;&#1079;&#1074;.&#1082;&#1091;&#1083;&#1100;&#1090;&#1091;&#1088;&#1099;,%20&#1092;&#1080;&#1079;.&#1082;&#1091;&#1083;&#1100;&#1090;&#1091;&#1088;&#1099;%20&#1080;%20&#1089;&#1087;&#1086;&#1088;&#1090;&#1072;\&#1055;&#1086;&#1089;&#1090;&#1072;&#1085;&#1086;&#1074;&#1083;&#1077;&#1085;&#1080;&#1077;%20&#1086;&#1090;%2007.10.2014&#1075;.%20&#8470;%20342\&#1055;&#1088;&#1086;&#1075;&#1088;&#1072;&#1084;&#1084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F895DB9E7B1950D8C7EE67513D3A8FA3D986DEB18465E99FF8D11FAFv1J9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19" Type="http://schemas.openxmlformats.org/officeDocument/2006/relationships/hyperlink" Target="file:///C:\Users\Ivanova.RGPR\Desktop\&#1055;&#1088;&#1086;&#1077;&#1082;&#1090;&#1099;%20&#1086;&#1090;%20&#1089;&#1086;&#1079;&#1076;&#1072;&#1090;&#1077;&#1083;&#1077;&#1081;%20&#1087;&#1088;&#1086;&#1075;&#1088;&#1072;&#1084;&#1084;%202015-2018&#1075;&#1075;\&#1056;&#1072;&#1079;&#1074;.&#1082;&#1091;&#1083;&#1100;&#1090;&#1091;&#1088;&#1099;,%20&#1092;&#1080;&#1079;.&#1082;&#1091;&#1083;&#1100;&#1090;&#1091;&#1088;&#1099;%20&#1080;%20&#1089;&#1087;&#1086;&#1088;&#1090;&#1072;\&#1055;&#1086;&#1089;&#1090;&#1072;&#1085;&#1086;&#1074;&#1083;&#1077;&#1085;&#1080;&#1077;%20&#1086;&#1090;%2007.10.2014&#1075;.%20&#8470;%20342\&#1055;&#1088;&#1086;&#1075;&#1088;&#1072;&#1084;&#1084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3EA16636ED2C36DBA9E8195D5FF8C677C2ACAC336A1565699411C7547T5e2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3B2B-869E-40FE-93C0-28C5D316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18362</TotalTime>
  <Pages>1</Pages>
  <Words>14417</Words>
  <Characters>82180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836</cp:revision>
  <cp:lastPrinted>2020-11-10T12:29:00Z</cp:lastPrinted>
  <dcterms:created xsi:type="dcterms:W3CDTF">2014-06-29T15:26:00Z</dcterms:created>
  <dcterms:modified xsi:type="dcterms:W3CDTF">2020-11-10T12:32:00Z</dcterms:modified>
</cp:coreProperties>
</file>