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B7" w:rsidRPr="00FB2DBD" w:rsidRDefault="00056CAD" w:rsidP="00056CAD">
      <w:pPr>
        <w:tabs>
          <w:tab w:val="left" w:pos="84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34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F4F961" wp14:editId="7E0FCB1C">
            <wp:simplePos x="0" y="0"/>
            <wp:positionH relativeFrom="column">
              <wp:posOffset>2883535</wp:posOffset>
            </wp:positionH>
            <wp:positionV relativeFrom="paragraph">
              <wp:posOffset>186055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CAD" w:rsidRDefault="00056CAD" w:rsidP="007E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AD" w:rsidRDefault="00056CAD" w:rsidP="007E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AD" w:rsidRDefault="00056CAD" w:rsidP="007E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6B7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B7">
        <w:rPr>
          <w:rFonts w:ascii="Times New Roman" w:hAnsi="Times New Roman" w:cs="Times New Roman"/>
          <w:b/>
          <w:bCs/>
          <w:sz w:val="28"/>
          <w:szCs w:val="28"/>
        </w:rPr>
        <w:t>«РОЩИНСКОЕ ГОРОДСКОЕ ПОСЕЛЕНИЕ»</w:t>
      </w: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B7">
        <w:rPr>
          <w:rFonts w:ascii="Times New Roman" w:hAnsi="Times New Roman" w:cs="Times New Roman"/>
          <w:b/>
          <w:bCs/>
          <w:sz w:val="28"/>
          <w:szCs w:val="28"/>
        </w:rPr>
        <w:t>ВЫБОРГСКОГО РАЙОНА  ЛЕНИНГРАДСКОЙ ОБЛАСТИ</w:t>
      </w: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B7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7E56B7" w:rsidRPr="007E56B7" w:rsidRDefault="00A7402F" w:rsidP="007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7E56B7" w:rsidRPr="007E56B7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56B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E56B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B7" w:rsidRPr="007E56B7" w:rsidRDefault="007E56B7" w:rsidP="007E56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6B7" w:rsidRPr="007E56B7" w:rsidRDefault="007E56B7" w:rsidP="007E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6B7">
        <w:rPr>
          <w:rFonts w:ascii="Times New Roman" w:hAnsi="Times New Roman" w:cs="Times New Roman"/>
          <w:sz w:val="28"/>
          <w:szCs w:val="28"/>
        </w:rPr>
        <w:t xml:space="preserve">от </w:t>
      </w:r>
      <w:r w:rsidR="00056CAD">
        <w:rPr>
          <w:rFonts w:ascii="Times New Roman" w:hAnsi="Times New Roman" w:cs="Times New Roman"/>
          <w:sz w:val="28"/>
          <w:szCs w:val="28"/>
        </w:rPr>
        <w:t>12</w:t>
      </w:r>
      <w:r w:rsidRPr="007E56B7">
        <w:rPr>
          <w:rFonts w:ascii="Times New Roman" w:hAnsi="Times New Roman" w:cs="Times New Roman"/>
          <w:sz w:val="28"/>
          <w:szCs w:val="28"/>
        </w:rPr>
        <w:t>.</w:t>
      </w:r>
      <w:r w:rsidR="00056CAD">
        <w:rPr>
          <w:rFonts w:ascii="Times New Roman" w:hAnsi="Times New Roman" w:cs="Times New Roman"/>
          <w:sz w:val="28"/>
          <w:szCs w:val="28"/>
        </w:rPr>
        <w:t>11.</w:t>
      </w:r>
      <w:r w:rsidRPr="007E56B7">
        <w:rPr>
          <w:rFonts w:ascii="Times New Roman" w:hAnsi="Times New Roman" w:cs="Times New Roman"/>
          <w:sz w:val="28"/>
          <w:szCs w:val="28"/>
        </w:rPr>
        <w:t>201</w:t>
      </w:r>
      <w:r w:rsidR="007B71F7">
        <w:rPr>
          <w:rFonts w:ascii="Times New Roman" w:hAnsi="Times New Roman" w:cs="Times New Roman"/>
          <w:sz w:val="28"/>
          <w:szCs w:val="28"/>
        </w:rPr>
        <w:t>9</w:t>
      </w:r>
      <w:r w:rsidRPr="007E56B7">
        <w:rPr>
          <w:rFonts w:ascii="Times New Roman" w:hAnsi="Times New Roman" w:cs="Times New Roman"/>
          <w:sz w:val="28"/>
          <w:szCs w:val="28"/>
        </w:rPr>
        <w:t xml:space="preserve"> г                                   № </w:t>
      </w:r>
      <w:r w:rsidR="00056CAD">
        <w:rPr>
          <w:rFonts w:ascii="Times New Roman" w:hAnsi="Times New Roman" w:cs="Times New Roman"/>
          <w:sz w:val="28"/>
          <w:szCs w:val="28"/>
        </w:rPr>
        <w:t>15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55"/>
      </w:tblGrid>
      <w:tr w:rsidR="00837F3D" w:rsidRPr="00837F3D" w:rsidTr="002017E0">
        <w:trPr>
          <w:gridAfter w:val="1"/>
          <w:wAfter w:w="1455" w:type="dxa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837F3D" w:rsidRDefault="00837F3D" w:rsidP="00D1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="0046261E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D139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утверждении перечней</w:t>
            </w:r>
            <w:r w:rsidR="0046261E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имущества казны муниципального образования «Рощинское городское поселение» Выборгского района Ленинградской области</w:t>
            </w:r>
            <w:r w:rsidR="0046261E" w:rsidRPr="002017E0">
              <w:rPr>
                <w:rFonts w:ascii="Times New Roman" w:hAnsi="Times New Roman" w:cs="Times New Roman"/>
                <w:sz w:val="28"/>
                <w:szCs w:val="24"/>
              </w:rPr>
              <w:t xml:space="preserve"> в сфере водоснабжения </w:t>
            </w:r>
            <w:r w:rsidR="00D13955"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="0046261E" w:rsidRPr="002017E0">
              <w:rPr>
                <w:rFonts w:ascii="Times New Roman" w:hAnsi="Times New Roman" w:cs="Times New Roman"/>
                <w:sz w:val="28"/>
                <w:szCs w:val="24"/>
              </w:rPr>
              <w:t>и водоотведения</w:t>
            </w:r>
            <w:r w:rsidR="0046261E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предлагаемого к </w:t>
            </w:r>
            <w:r w:rsid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безвозмездной передаче </w:t>
            </w:r>
            <w:r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из </w:t>
            </w:r>
            <w:r w:rsidR="0046261E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муниципальной </w:t>
            </w:r>
            <w:r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собственности муниципального образования </w:t>
            </w:r>
            <w:r w:rsidR="007E56B7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«Рощинское городское поселение»</w:t>
            </w:r>
            <w:r w:rsidR="00C219C0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E56B7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Выборгского</w:t>
            </w:r>
            <w:r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район</w:t>
            </w:r>
            <w:r w:rsidR="006367C2"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</w:t>
            </w:r>
            <w:r w:rsid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Ленинградской области </w:t>
            </w:r>
            <w:r w:rsidRPr="002017E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государственную собственность Ленинградской области</w:t>
            </w:r>
          </w:p>
        </w:tc>
      </w:tr>
      <w:tr w:rsidR="00837F3D" w:rsidRPr="00837F3D" w:rsidTr="002017E0"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837F3D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F3D" w:rsidRPr="00837F3D" w:rsidRDefault="00837F3D" w:rsidP="00837F3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837F3D" w:rsidRDefault="0020558A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0558A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06  октября 2003  года  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558A">
        <w:rPr>
          <w:rFonts w:ascii="Times New Roman" w:hAnsi="Times New Roman" w:cs="Times New Roman"/>
          <w:sz w:val="28"/>
          <w:szCs w:val="28"/>
        </w:rPr>
        <w:t xml:space="preserve">в Российской Федерации», частью 11 статьи 154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558A">
        <w:rPr>
          <w:rFonts w:ascii="Times New Roman" w:hAnsi="Times New Roman" w:cs="Times New Roman"/>
          <w:sz w:val="28"/>
          <w:szCs w:val="28"/>
        </w:rPr>
        <w:t xml:space="preserve">от 22 августа 2004 года № 122-ФЗ «О внесении изменений </w:t>
      </w:r>
      <w:proofErr w:type="gramStart"/>
      <w:r w:rsidRPr="002055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58A">
        <w:rPr>
          <w:rFonts w:ascii="Times New Roman" w:hAnsi="Times New Roman" w:cs="Times New Roman"/>
          <w:sz w:val="28"/>
          <w:szCs w:val="28"/>
        </w:rPr>
        <w:t xml:space="preserve"> законодательные </w:t>
      </w:r>
      <w:proofErr w:type="gramStart"/>
      <w:r w:rsidRPr="0020558A">
        <w:rPr>
          <w:rFonts w:ascii="Times New Roman" w:hAnsi="Times New Roman" w:cs="Times New Roman"/>
          <w:sz w:val="28"/>
          <w:szCs w:val="28"/>
        </w:rPr>
        <w:t xml:space="preserve">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58A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областным законом Ленинградской области </w:t>
      </w:r>
      <w:r w:rsidR="00FA13C9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          </w:t>
      </w:r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№153-оз </w:t>
      </w:r>
      <w:r w:rsidR="00FA13C9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  </w:t>
      </w:r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от 29 декабря 2015 года</w:t>
      </w:r>
      <w:proofErr w:type="gramEnd"/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«</w:t>
      </w:r>
      <w:proofErr w:type="gramStart"/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                       </w:t>
      </w:r>
      <w:r w:rsidR="00837F3D"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«Об отдельных вопросах местного значения сельских поселений Ленинградской области»,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постановлением Правительства Российской Федерации от 13 июня 2006 года №</w:t>
      </w:r>
      <w:r w:rsidR="006367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374 «О перечнях документов, необходимых для принятия решения о передаче имущества из федеральной собственности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собственность субъекта Российской Федерации или муниципальную</w:t>
      </w:r>
      <w:proofErr w:type="gramEnd"/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собственность, из собственности субъекта Российской Федерации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федеральную собственность или муниципальную собственность,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из муниципальной собственности в федеральную собственность или собственность субъекта Российской Федерации», </w:t>
      </w:r>
      <w:r w:rsidRPr="0020558A">
        <w:rPr>
          <w:rFonts w:ascii="Times New Roman" w:hAnsi="Times New Roman" w:cs="Times New Roman"/>
          <w:sz w:val="28"/>
        </w:rPr>
        <w:t xml:space="preserve">Порядком управления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20558A">
        <w:rPr>
          <w:rFonts w:ascii="Times New Roman" w:hAnsi="Times New Roman" w:cs="Times New Roman"/>
          <w:sz w:val="28"/>
        </w:rPr>
        <w:t xml:space="preserve">и распоряжения муниципальным </w:t>
      </w:r>
      <w:r>
        <w:rPr>
          <w:rFonts w:ascii="Times New Roman" w:hAnsi="Times New Roman" w:cs="Times New Roman"/>
          <w:sz w:val="28"/>
        </w:rPr>
        <w:t xml:space="preserve">имущества </w:t>
      </w:r>
      <w:r w:rsidRPr="0020558A">
        <w:rPr>
          <w:rFonts w:ascii="Times New Roman" w:hAnsi="Times New Roman" w:cs="Times New Roman"/>
          <w:sz w:val="28"/>
        </w:rPr>
        <w:t xml:space="preserve">в муниципальном образовании «Рощинское городское поселение» Выборгского района Ленинградской области, утвержденный решением совета депутатов муниципального образования «Рощинское городское поселение» Выборгского района Ленинградской области от 18 июня 2013 года № </w:t>
      </w:r>
      <w:r>
        <w:rPr>
          <w:rFonts w:ascii="Times New Roman" w:hAnsi="Times New Roman" w:cs="Times New Roman"/>
          <w:sz w:val="28"/>
        </w:rPr>
        <w:t>229, с изменениями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</w:t>
      </w:r>
      <w:r w:rsidRPr="0020558A">
        <w:rPr>
          <w:rFonts w:ascii="Times New Roman" w:hAnsi="Times New Roman" w:cs="Times New Roman"/>
          <w:sz w:val="28"/>
        </w:rPr>
        <w:t>от 20 августа 2013 года №233,  от 23 июня 2015 года №46</w:t>
      </w:r>
      <w:r>
        <w:rPr>
          <w:rFonts w:ascii="Times New Roman" w:hAnsi="Times New Roman" w:cs="Times New Roman"/>
          <w:sz w:val="28"/>
        </w:rPr>
        <w:t xml:space="preserve">, </w:t>
      </w:r>
      <w:r w:rsidRPr="0020558A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8A">
        <w:rPr>
          <w:rFonts w:ascii="Times New Roman" w:hAnsi="Times New Roman" w:cs="Times New Roman"/>
          <w:sz w:val="28"/>
        </w:rPr>
        <w:t>«Рощинское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</w:rPr>
        <w:t xml:space="preserve">, </w:t>
      </w:r>
      <w:r w:rsidR="00837F3D"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совет депутатов </w:t>
      </w:r>
    </w:p>
    <w:p w:rsidR="0020558A" w:rsidRPr="00837F3D" w:rsidRDefault="0020558A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37F3D" w:rsidRDefault="00837F3D" w:rsidP="00356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РЕШИЛ:</w:t>
      </w:r>
    </w:p>
    <w:p w:rsidR="00D13955" w:rsidRPr="00837F3D" w:rsidRDefault="00D13955" w:rsidP="00356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7402F" w:rsidRPr="00837F3D" w:rsidRDefault="00837F3D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1.</w:t>
      </w:r>
      <w:r w:rsidR="00D13955" w:rsidRPr="00D13955">
        <w:rPr>
          <w:rFonts w:ascii="Times New Roman" w:hAnsi="Times New Roman"/>
          <w:sz w:val="28"/>
          <w:szCs w:val="28"/>
        </w:rPr>
        <w:t xml:space="preserve"> </w:t>
      </w:r>
      <w:r w:rsidR="00D13955">
        <w:rPr>
          <w:rFonts w:ascii="Times New Roman" w:hAnsi="Times New Roman"/>
          <w:sz w:val="28"/>
          <w:szCs w:val="28"/>
        </w:rPr>
        <w:t xml:space="preserve">Утвердить перечни имущества казны </w:t>
      </w:r>
      <w:r w:rsidR="00D13955" w:rsidRPr="0069211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13955">
        <w:rPr>
          <w:rFonts w:ascii="Times New Roman" w:hAnsi="Times New Roman"/>
          <w:sz w:val="28"/>
          <w:szCs w:val="28"/>
        </w:rPr>
        <w:t xml:space="preserve">Рощинское городское поселения» </w:t>
      </w:r>
      <w:r w:rsidR="00D13955" w:rsidRPr="0069211A">
        <w:rPr>
          <w:rFonts w:ascii="Times New Roman" w:hAnsi="Times New Roman"/>
          <w:sz w:val="28"/>
          <w:szCs w:val="28"/>
        </w:rPr>
        <w:t>Выборгск</w:t>
      </w:r>
      <w:r w:rsidR="00D13955">
        <w:rPr>
          <w:rFonts w:ascii="Times New Roman" w:hAnsi="Times New Roman"/>
          <w:sz w:val="28"/>
          <w:szCs w:val="28"/>
        </w:rPr>
        <w:t>ого</w:t>
      </w:r>
      <w:r w:rsidR="00D13955" w:rsidRPr="0069211A">
        <w:rPr>
          <w:rFonts w:ascii="Times New Roman" w:hAnsi="Times New Roman"/>
          <w:sz w:val="28"/>
          <w:szCs w:val="28"/>
        </w:rPr>
        <w:t xml:space="preserve"> район</w:t>
      </w:r>
      <w:r w:rsidR="00D13955">
        <w:rPr>
          <w:rFonts w:ascii="Times New Roman" w:hAnsi="Times New Roman"/>
          <w:sz w:val="28"/>
          <w:szCs w:val="28"/>
        </w:rPr>
        <w:t>а</w:t>
      </w:r>
      <w:r w:rsidR="00D13955" w:rsidRPr="0069211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A13C9" w:rsidRPr="00FA13C9">
        <w:rPr>
          <w:rFonts w:ascii="Times New Roman" w:hAnsi="Times New Roman" w:cs="Times New Roman"/>
          <w:sz w:val="28"/>
          <w:szCs w:val="24"/>
        </w:rPr>
        <w:t xml:space="preserve"> </w:t>
      </w:r>
      <w:r w:rsidR="00FA13C9">
        <w:rPr>
          <w:rFonts w:ascii="Times New Roman" w:hAnsi="Times New Roman" w:cs="Times New Roman"/>
          <w:sz w:val="28"/>
          <w:szCs w:val="24"/>
        </w:rPr>
        <w:t xml:space="preserve">в сфере водоснабжения </w:t>
      </w:r>
      <w:r w:rsidR="00FA13C9" w:rsidRPr="002017E0">
        <w:rPr>
          <w:rFonts w:ascii="Times New Roman" w:hAnsi="Times New Roman" w:cs="Times New Roman"/>
          <w:sz w:val="28"/>
          <w:szCs w:val="24"/>
        </w:rPr>
        <w:t>и водоотведения</w:t>
      </w:r>
      <w:r w:rsidR="00D13955">
        <w:rPr>
          <w:rFonts w:ascii="Times New Roman" w:hAnsi="Times New Roman"/>
          <w:sz w:val="28"/>
          <w:szCs w:val="28"/>
        </w:rPr>
        <w:t xml:space="preserve">, предлагаемого </w:t>
      </w:r>
      <w:r w:rsidR="00FA13C9">
        <w:rPr>
          <w:rFonts w:ascii="Times New Roman" w:hAnsi="Times New Roman"/>
          <w:sz w:val="28"/>
          <w:szCs w:val="28"/>
        </w:rPr>
        <w:t xml:space="preserve">                        </w:t>
      </w:r>
      <w:r w:rsidR="00D13955">
        <w:rPr>
          <w:rFonts w:ascii="Times New Roman" w:hAnsi="Times New Roman"/>
          <w:sz w:val="28"/>
          <w:szCs w:val="28"/>
        </w:rPr>
        <w:t>к безвозмездной передаче из муниципальной собственности муниципального образования «Рощинское городское  поселение» Выборгского района Ленинградской области в государственную собственность Ленинградской области (Приложение 1, Приложение 2).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D13955" w:rsidRDefault="00837F3D" w:rsidP="00D139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</w:t>
      </w:r>
      <w:proofErr w:type="gramStart"/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Администрации муниципального образования</w:t>
      </w:r>
      <w:r w:rsidR="007E56B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«Рощинское городское поселение» Выборгского 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район</w:t>
      </w:r>
      <w:r w:rsidR="007E56B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Ленинградской области </w:t>
      </w:r>
      <w:r w:rsidR="00D13955">
        <w:rPr>
          <w:rFonts w:ascii="Times New Roman" w:eastAsia="Times New Roman" w:hAnsi="Times New Roman"/>
          <w:sz w:val="28"/>
          <w:szCs w:val="28"/>
          <w:lang w:eastAsia="ru-RU"/>
        </w:rPr>
        <w:t>подготовить пакет документов, предусмотренный постановлением Правительства  Российской Федерации от 13.06.2006 № 374 «О перечнях документов, необходимых для принятия решения о передаче имущества из федеральной собственности                        в собственность субъекта РФ или муниципальную собственность,                            из собственности субъекта РФ в федеральную собственность или муниципальную собственность, из муниципальной собственности                               в федеральную или собственность субъекта РФ</w:t>
      </w:r>
      <w:proofErr w:type="gramEnd"/>
      <w:r w:rsidR="00D13955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="00D13955">
        <w:rPr>
          <w:rFonts w:ascii="Times New Roman" w:eastAsia="Times New Roman" w:hAnsi="Times New Roman"/>
          <w:sz w:val="28"/>
          <w:szCs w:val="28"/>
          <w:lang w:eastAsia="ru-RU"/>
        </w:rPr>
        <w:t>необходимый для принятия решения о приеме движимого</w:t>
      </w:r>
      <w:r w:rsidR="00316EC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недвижимого</w:t>
      </w:r>
      <w:r w:rsidR="00D13955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казны </w:t>
      </w:r>
      <w:r w:rsidR="003570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D1395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государственную собственность Ленинградской области, и направить его уполномоченному органу исполнительной власти Ленинградской области, осуществляющему полномочия собственника имущества и </w:t>
      </w:r>
      <w:r w:rsidR="00D1395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осуществить </w:t>
      </w:r>
      <w:r w:rsidR="0035706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               </w:t>
      </w:r>
      <w:r w:rsidR="00D13955">
        <w:rPr>
          <w:rFonts w:ascii="Times New Roman" w:eastAsia="Times New Roman" w:hAnsi="Times New Roman"/>
          <w:sz w:val="28"/>
          <w:szCs w:val="26"/>
          <w:lang w:eastAsia="ru-RU"/>
        </w:rPr>
        <w:t>в установленном законодательством Российской Федерации порядке безвозмездную</w:t>
      </w:r>
      <w:r w:rsidR="00D1395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передачу </w:t>
      </w:r>
      <w:r w:rsidR="00D13955">
        <w:rPr>
          <w:rFonts w:ascii="Times New Roman" w:eastAsia="Times New Roman" w:hAnsi="Times New Roman"/>
          <w:sz w:val="28"/>
          <w:szCs w:val="28"/>
          <w:lang w:eastAsia="ru-RU"/>
        </w:rPr>
        <w:t>имущества казны</w:t>
      </w:r>
      <w:r w:rsidR="00D1395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, указанного в Приложении 1 </w:t>
      </w:r>
      <w:r w:rsidR="0035706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              </w:t>
      </w:r>
      <w:r w:rsidR="00D1395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и  Приложении 2 настоящего решения, </w:t>
      </w:r>
      <w:r w:rsidR="00D13955">
        <w:rPr>
          <w:rFonts w:ascii="Times New Roman" w:eastAsia="Times New Roman" w:hAnsi="Times New Roman"/>
          <w:sz w:val="28"/>
          <w:szCs w:val="26"/>
          <w:lang w:eastAsia="ru-RU"/>
        </w:rPr>
        <w:t>в государственную собственность Ленинградской области</w:t>
      </w:r>
      <w:r w:rsidR="00D139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37F3D" w:rsidRPr="00837F3D" w:rsidRDefault="001A5B0C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F3D"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</w:t>
      </w:r>
      <w:r w:rsidR="00837F3D"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="00837F3D"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37A7" w:rsidRDefault="006337A7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337A7" w:rsidRPr="00837F3D" w:rsidRDefault="006337A7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Глава муниципального образования </w:t>
      </w:r>
      <w:r w:rsidR="007E56B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</w:t>
      </w:r>
      <w:r w:rsidR="00056C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</w:t>
      </w:r>
      <w:r w:rsidR="007E56B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="007E56B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Н.А.Белоусько</w:t>
      </w:r>
      <w:proofErr w:type="spellEnd"/>
    </w:p>
    <w:p w:rsidR="00837F3D" w:rsidRPr="00837F3D" w:rsidRDefault="00C219C0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837F3D" w:rsidRPr="00837F3D" w:rsidRDefault="00837F3D" w:rsidP="00837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EE" w:rsidRDefault="00A7402F" w:rsidP="00A7402F">
      <w:pPr>
        <w:rPr>
          <w:rFonts w:ascii="Times New Roman" w:hAnsi="Times New Roman" w:cs="Times New Roman"/>
          <w:sz w:val="20"/>
          <w:szCs w:val="20"/>
        </w:rPr>
      </w:pPr>
      <w:r w:rsidRPr="00A7402F">
        <w:rPr>
          <w:rFonts w:ascii="Times New Roman" w:hAnsi="Times New Roman" w:cs="Times New Roman"/>
          <w:sz w:val="20"/>
          <w:szCs w:val="20"/>
        </w:rPr>
        <w:t xml:space="preserve">Разослано: дело, администрация, прокуратура, газета «Выборг»         </w:t>
      </w:r>
    </w:p>
    <w:p w:rsidR="00E425EE" w:rsidRDefault="00E425EE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  <w:sectPr w:rsidR="00E425EE" w:rsidSect="00056CAD">
          <w:pgSz w:w="11906" w:h="16838"/>
          <w:pgMar w:top="284" w:right="850" w:bottom="426" w:left="1418" w:header="708" w:footer="708" w:gutter="0"/>
          <w:cols w:space="708"/>
          <w:docGrid w:linePitch="360"/>
        </w:sectPr>
      </w:pPr>
    </w:p>
    <w:p w:rsidR="00FA13C9" w:rsidRDefault="00FA13C9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FA13C9" w:rsidRDefault="00FA13C9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E425EE" w:rsidRPr="00E425EE" w:rsidRDefault="00E425EE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 xml:space="preserve">Приложение 1 </w:t>
      </w:r>
    </w:p>
    <w:p w:rsidR="00E425EE" w:rsidRPr="00E425EE" w:rsidRDefault="00E425EE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E425EE" w:rsidRPr="00E425EE" w:rsidRDefault="00E425EE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>муниципального образования</w:t>
      </w:r>
    </w:p>
    <w:p w:rsidR="00E425EE" w:rsidRPr="00E425EE" w:rsidRDefault="00E425EE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>«Рощинское городское поселение»</w:t>
      </w:r>
    </w:p>
    <w:p w:rsidR="00E425EE" w:rsidRPr="00E425EE" w:rsidRDefault="00E425EE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 xml:space="preserve">Выборгского района </w:t>
      </w:r>
    </w:p>
    <w:p w:rsidR="00E425EE" w:rsidRPr="00E425EE" w:rsidRDefault="00E425EE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 xml:space="preserve">Ленинградской области </w:t>
      </w:r>
    </w:p>
    <w:p w:rsidR="00E425EE" w:rsidRDefault="00056CAD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12.11</w:t>
      </w:r>
      <w:r w:rsidR="00E425EE" w:rsidRPr="00E425EE">
        <w:rPr>
          <w:rFonts w:ascii="Times New Roman" w:hAnsi="Times New Roman" w:cs="Times New Roman"/>
          <w:sz w:val="24"/>
        </w:rPr>
        <w:t>.201</w:t>
      </w:r>
      <w:r w:rsidR="00E425E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г.  № 15</w:t>
      </w:r>
    </w:p>
    <w:p w:rsidR="00FA13C9" w:rsidRPr="00E425EE" w:rsidRDefault="00FA13C9" w:rsidP="00E425E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E425EE" w:rsidRDefault="00E425EE" w:rsidP="00E425E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FA13C9" w:rsidRPr="00C05883" w:rsidRDefault="00FA13C9" w:rsidP="00FA1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05883">
        <w:rPr>
          <w:rFonts w:ascii="Times New Roman" w:hAnsi="Times New Roman" w:cs="Times New Roman"/>
          <w:sz w:val="24"/>
          <w:szCs w:val="20"/>
        </w:rPr>
        <w:t>ПЕРЕЧЕНЬ</w:t>
      </w:r>
    </w:p>
    <w:p w:rsidR="00FA13C9" w:rsidRPr="00C05883" w:rsidRDefault="00FA13C9" w:rsidP="00FA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недвижимого</w:t>
      </w:r>
      <w:r w:rsidRPr="00C05883">
        <w:rPr>
          <w:rFonts w:ascii="Times New Roman" w:hAnsi="Times New Roman" w:cs="Times New Roman"/>
          <w:sz w:val="24"/>
          <w:szCs w:val="20"/>
        </w:rPr>
        <w:t xml:space="preserve">  имущества </w:t>
      </w:r>
      <w:r>
        <w:rPr>
          <w:rFonts w:ascii="Times New Roman" w:hAnsi="Times New Roman" w:cs="Times New Roman"/>
          <w:sz w:val="24"/>
          <w:szCs w:val="20"/>
        </w:rPr>
        <w:t xml:space="preserve">казны </w:t>
      </w:r>
      <w:r w:rsidRPr="00C05883">
        <w:rPr>
          <w:rFonts w:ascii="Times New Roman" w:hAnsi="Times New Roman" w:cs="Times New Roman"/>
          <w:sz w:val="24"/>
          <w:szCs w:val="20"/>
        </w:rPr>
        <w:t>муниципального образования «Рощинское</w:t>
      </w:r>
      <w:r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городское поселение» </w:t>
      </w:r>
    </w:p>
    <w:p w:rsidR="0035706A" w:rsidRDefault="00FA13C9" w:rsidP="003570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05883">
        <w:rPr>
          <w:rFonts w:ascii="Times New Roman" w:hAnsi="Times New Roman" w:cs="Times New Roman"/>
          <w:color w:val="000000"/>
          <w:sz w:val="24"/>
          <w:szCs w:val="20"/>
        </w:rPr>
        <w:t>Выборгско</w:t>
      </w:r>
      <w:r w:rsidR="0035706A">
        <w:rPr>
          <w:rFonts w:ascii="Times New Roman" w:hAnsi="Times New Roman" w:cs="Times New Roman"/>
          <w:color w:val="000000"/>
          <w:sz w:val="24"/>
          <w:szCs w:val="20"/>
        </w:rPr>
        <w:t>го района Ленинградской области</w:t>
      </w:r>
      <w:r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0"/>
        </w:rPr>
        <w:t>предлагаемого к</w:t>
      </w:r>
      <w:r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безвозмездно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й передаче из муниципальной собственности </w:t>
      </w:r>
      <w:r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FA13C9" w:rsidRDefault="00FA13C9" w:rsidP="003570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05883">
        <w:rPr>
          <w:rFonts w:ascii="Times New Roman" w:hAnsi="Times New Roman" w:cs="Times New Roman"/>
          <w:sz w:val="24"/>
          <w:szCs w:val="20"/>
        </w:rPr>
        <w:t>муниципального образования «Рощинское</w:t>
      </w:r>
      <w:r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городское поселение» Выборгского района Ленинградской области </w:t>
      </w:r>
    </w:p>
    <w:p w:rsidR="00FA13C9" w:rsidRPr="00C05883" w:rsidRDefault="00FA13C9" w:rsidP="00FA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05883">
        <w:rPr>
          <w:rFonts w:ascii="Times New Roman" w:hAnsi="Times New Roman" w:cs="Times New Roman"/>
          <w:color w:val="000000"/>
          <w:sz w:val="24"/>
          <w:szCs w:val="20"/>
        </w:rPr>
        <w:t>в государственную собственность Ленинградской области</w:t>
      </w:r>
    </w:p>
    <w:p w:rsidR="00FA13C9" w:rsidRDefault="00FA13C9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FA13C9" w:rsidRPr="00E425EE" w:rsidRDefault="00FA13C9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1936"/>
        <w:gridCol w:w="2115"/>
        <w:gridCol w:w="1576"/>
        <w:gridCol w:w="2960"/>
        <w:gridCol w:w="3826"/>
        <w:gridCol w:w="1272"/>
      </w:tblGrid>
      <w:tr w:rsidR="0035706A" w:rsidRPr="008D3D4D" w:rsidTr="0035706A">
        <w:trPr>
          <w:trHeight w:val="2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A" w:rsidRPr="00C05883" w:rsidRDefault="0035706A" w:rsidP="0035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A" w:rsidRPr="00C05883" w:rsidRDefault="0035706A" w:rsidP="0035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</w:p>
          <w:p w:rsidR="0035706A" w:rsidRPr="00C05883" w:rsidRDefault="0035706A" w:rsidP="0035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06A" w:rsidRPr="00C05883" w:rsidRDefault="0035706A" w:rsidP="0035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A" w:rsidRPr="00C05883" w:rsidRDefault="0035706A" w:rsidP="00357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организации, ИНН организации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A" w:rsidRPr="00C05883" w:rsidRDefault="0035706A" w:rsidP="003570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A" w:rsidRPr="00C05883" w:rsidRDefault="0035706A" w:rsidP="003570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A" w:rsidRPr="00C05883" w:rsidRDefault="0035706A" w:rsidP="003570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Индивидуализирующие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характеристики имущества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A" w:rsidRPr="00C05883" w:rsidRDefault="0035706A" w:rsidP="003570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Кадастровая </w:t>
            </w:r>
            <w:r w:rsidRPr="00C05883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35706A" w:rsidRPr="008D3D4D" w:rsidTr="0035706A">
        <w:trPr>
          <w:trHeight w:val="20"/>
          <w:jc w:val="center"/>
        </w:trPr>
        <w:tc>
          <w:tcPr>
            <w:tcW w:w="275" w:type="pct"/>
          </w:tcPr>
          <w:p w:rsidR="0035706A" w:rsidRPr="008D3D4D" w:rsidRDefault="0035706A" w:rsidP="00CE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8" w:type="pct"/>
          </w:tcPr>
          <w:p w:rsidR="0035706A" w:rsidRPr="008D3D4D" w:rsidRDefault="0035706A" w:rsidP="00CE7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30" w:type="pct"/>
          </w:tcPr>
          <w:p w:rsidR="0035706A" w:rsidRPr="008D3D4D" w:rsidRDefault="0035706A" w:rsidP="00CE7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E7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E7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E75FC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44" w:type="pct"/>
          </w:tcPr>
          <w:p w:rsidR="0035706A" w:rsidRPr="008D3D4D" w:rsidRDefault="0035706A" w:rsidP="00CE75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pct"/>
          </w:tcPr>
          <w:p w:rsidR="0035706A" w:rsidRPr="008D3D4D" w:rsidRDefault="0035706A" w:rsidP="00CE75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Ленинградская обл., Выборгский район, пос. Победа, ул. Фабричная, уч.12 (КОС)</w:t>
            </w:r>
            <w:proofErr w:type="gramEnd"/>
          </w:p>
          <w:p w:rsidR="0035706A" w:rsidRPr="008D3D4D" w:rsidRDefault="0035706A" w:rsidP="00CE75F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pct"/>
          </w:tcPr>
          <w:p w:rsidR="0035706A" w:rsidRPr="008D3D4D" w:rsidRDefault="0035706A" w:rsidP="003570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лощадь 26938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., КН 47:01:1536001:2482,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 земель – земли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сельскохозяйственного назначения, вид разрешенного использования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ведения сельского хозяйства, реестровый № 8-344,</w:t>
            </w:r>
          </w:p>
        </w:tc>
        <w:tc>
          <w:tcPr>
            <w:tcW w:w="439" w:type="pct"/>
          </w:tcPr>
          <w:p w:rsidR="0035706A" w:rsidRPr="008D3D4D" w:rsidRDefault="0035706A" w:rsidP="00357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96 438,04</w:t>
            </w:r>
          </w:p>
        </w:tc>
      </w:tr>
    </w:tbl>
    <w:p w:rsidR="00FA13C9" w:rsidRDefault="00FA13C9" w:rsidP="00FA13C9">
      <w:pPr>
        <w:rPr>
          <w:rFonts w:ascii="Times New Roman" w:hAnsi="Times New Roman" w:cs="Times New Roman"/>
          <w:sz w:val="20"/>
          <w:szCs w:val="20"/>
        </w:rPr>
        <w:sectPr w:rsidR="00FA13C9" w:rsidSect="008D3D4D">
          <w:pgSz w:w="16838" w:h="11906" w:orient="landscape"/>
          <w:pgMar w:top="567" w:right="709" w:bottom="567" w:left="426" w:header="708" w:footer="708" w:gutter="0"/>
          <w:cols w:space="708"/>
          <w:docGrid w:linePitch="360"/>
        </w:sectPr>
      </w:pPr>
    </w:p>
    <w:p w:rsidR="00FA13C9" w:rsidRPr="00E425EE" w:rsidRDefault="00A7402F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Cs w:val="20"/>
        </w:rPr>
        <w:lastRenderedPageBreak/>
        <w:t xml:space="preserve"> </w:t>
      </w:r>
      <w:r w:rsidR="00FA13C9">
        <w:rPr>
          <w:rFonts w:ascii="Times New Roman" w:hAnsi="Times New Roman" w:cs="Times New Roman"/>
          <w:sz w:val="24"/>
        </w:rPr>
        <w:t>Приложение 2</w:t>
      </w:r>
      <w:r w:rsidR="00FA13C9" w:rsidRPr="00E425EE">
        <w:rPr>
          <w:rFonts w:ascii="Times New Roman" w:hAnsi="Times New Roman" w:cs="Times New Roman"/>
          <w:sz w:val="24"/>
        </w:rPr>
        <w:t xml:space="preserve"> </w:t>
      </w:r>
    </w:p>
    <w:p w:rsidR="00FA13C9" w:rsidRPr="00E425EE" w:rsidRDefault="00FA13C9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FA13C9" w:rsidRPr="00E425EE" w:rsidRDefault="00FA13C9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>муниципального образования</w:t>
      </w:r>
    </w:p>
    <w:p w:rsidR="00FA13C9" w:rsidRPr="00E425EE" w:rsidRDefault="00FA13C9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>«Рощинское городское поселение»</w:t>
      </w:r>
    </w:p>
    <w:p w:rsidR="00FA13C9" w:rsidRPr="00E425EE" w:rsidRDefault="00FA13C9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 xml:space="preserve">Выборгского района </w:t>
      </w:r>
    </w:p>
    <w:p w:rsidR="00FA13C9" w:rsidRPr="00E425EE" w:rsidRDefault="00FA13C9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E425EE">
        <w:rPr>
          <w:rFonts w:ascii="Times New Roman" w:hAnsi="Times New Roman" w:cs="Times New Roman"/>
          <w:sz w:val="24"/>
        </w:rPr>
        <w:t xml:space="preserve">Ленинградской области </w:t>
      </w:r>
    </w:p>
    <w:p w:rsidR="00FA13C9" w:rsidRDefault="00056CAD" w:rsidP="00FA13C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12.11</w:t>
      </w:r>
      <w:r w:rsidR="00FA13C9" w:rsidRPr="00E425EE">
        <w:rPr>
          <w:rFonts w:ascii="Times New Roman" w:hAnsi="Times New Roman" w:cs="Times New Roman"/>
          <w:sz w:val="24"/>
        </w:rPr>
        <w:t>.201</w:t>
      </w:r>
      <w:r w:rsidR="00FA13C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г.  № 15</w:t>
      </w:r>
    </w:p>
    <w:p w:rsidR="00316EC0" w:rsidRDefault="00316EC0" w:rsidP="00E425E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E425EE" w:rsidRPr="00C05883" w:rsidRDefault="00E425EE" w:rsidP="00E4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05883">
        <w:rPr>
          <w:rFonts w:ascii="Times New Roman" w:hAnsi="Times New Roman" w:cs="Times New Roman"/>
          <w:sz w:val="24"/>
          <w:szCs w:val="20"/>
        </w:rPr>
        <w:t>ПЕРЕЧЕНЬ</w:t>
      </w:r>
    </w:p>
    <w:p w:rsidR="00E425EE" w:rsidRPr="00C05883" w:rsidRDefault="00C05883" w:rsidP="00E425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движимого</w:t>
      </w:r>
      <w:r w:rsidR="00E425EE" w:rsidRPr="00C05883">
        <w:rPr>
          <w:rFonts w:ascii="Times New Roman" w:hAnsi="Times New Roman" w:cs="Times New Roman"/>
          <w:sz w:val="24"/>
          <w:szCs w:val="20"/>
        </w:rPr>
        <w:t xml:space="preserve">  имущества </w:t>
      </w:r>
      <w:r>
        <w:rPr>
          <w:rFonts w:ascii="Times New Roman" w:hAnsi="Times New Roman" w:cs="Times New Roman"/>
          <w:sz w:val="24"/>
          <w:szCs w:val="20"/>
        </w:rPr>
        <w:t xml:space="preserve">казны </w:t>
      </w:r>
      <w:r w:rsidR="00E425EE" w:rsidRPr="00C05883">
        <w:rPr>
          <w:rFonts w:ascii="Times New Roman" w:hAnsi="Times New Roman" w:cs="Times New Roman"/>
          <w:sz w:val="24"/>
          <w:szCs w:val="20"/>
        </w:rPr>
        <w:t>муниципального образования «Рощинское</w:t>
      </w:r>
      <w:r w:rsidR="00E425EE"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городское поселение» </w:t>
      </w:r>
    </w:p>
    <w:p w:rsidR="00E425EE" w:rsidRPr="00C05883" w:rsidRDefault="00E425EE" w:rsidP="00E425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Выборгского района Ленинградской области сферы водоснабжения и водоотведения, </w:t>
      </w:r>
    </w:p>
    <w:p w:rsidR="00C05883" w:rsidRDefault="00C05883" w:rsidP="00C05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предлагаемого к</w:t>
      </w:r>
      <w:r w:rsidR="00E425EE"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безвозмездно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й передаче из муниципальной собственности </w:t>
      </w:r>
      <w:r w:rsidR="00E425EE"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C05883">
        <w:rPr>
          <w:rFonts w:ascii="Times New Roman" w:hAnsi="Times New Roman" w:cs="Times New Roman"/>
          <w:sz w:val="24"/>
          <w:szCs w:val="20"/>
        </w:rPr>
        <w:t xml:space="preserve">муниципального образования </w:t>
      </w:r>
    </w:p>
    <w:p w:rsidR="00C05883" w:rsidRDefault="00C05883" w:rsidP="00C058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05883">
        <w:rPr>
          <w:rFonts w:ascii="Times New Roman" w:hAnsi="Times New Roman" w:cs="Times New Roman"/>
          <w:sz w:val="24"/>
          <w:szCs w:val="20"/>
        </w:rPr>
        <w:t>«Рощинское</w:t>
      </w:r>
      <w:r w:rsidRPr="00C05883">
        <w:rPr>
          <w:rFonts w:ascii="Times New Roman" w:hAnsi="Times New Roman" w:cs="Times New Roman"/>
          <w:color w:val="000000"/>
          <w:sz w:val="24"/>
          <w:szCs w:val="20"/>
        </w:rPr>
        <w:t xml:space="preserve"> городское поселение» Выборгского района Ленинградской области </w:t>
      </w:r>
    </w:p>
    <w:p w:rsidR="00D13955" w:rsidRDefault="00E425EE" w:rsidP="00C058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C05883">
        <w:rPr>
          <w:rFonts w:ascii="Times New Roman" w:hAnsi="Times New Roman" w:cs="Times New Roman"/>
          <w:color w:val="000000"/>
          <w:sz w:val="24"/>
          <w:szCs w:val="20"/>
        </w:rPr>
        <w:t>в государственную собственность Ленинградской области</w:t>
      </w:r>
    </w:p>
    <w:p w:rsidR="00316EC0" w:rsidRPr="00C05883" w:rsidRDefault="00316EC0" w:rsidP="00C058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281480" w:rsidRPr="00281480" w:rsidRDefault="00281480" w:rsidP="00E425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20"/>
        </w:rPr>
      </w:pPr>
    </w:p>
    <w:tbl>
      <w:tblPr>
        <w:tblW w:w="4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1936"/>
        <w:gridCol w:w="2116"/>
        <w:gridCol w:w="1576"/>
        <w:gridCol w:w="2961"/>
        <w:gridCol w:w="4148"/>
        <w:gridCol w:w="1450"/>
      </w:tblGrid>
      <w:tr w:rsidR="0035706A" w:rsidRPr="0035706A" w:rsidTr="0035706A">
        <w:trPr>
          <w:cantSplit/>
          <w:tblHeader/>
          <w:jc w:val="center"/>
        </w:trPr>
        <w:tc>
          <w:tcPr>
            <w:tcW w:w="266" w:type="pct"/>
          </w:tcPr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46" w:type="pct"/>
          </w:tcPr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</w:p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706" w:type="pct"/>
          </w:tcPr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 организации, ИНН организации</w:t>
            </w:r>
          </w:p>
        </w:tc>
        <w:tc>
          <w:tcPr>
            <w:tcW w:w="526" w:type="pct"/>
          </w:tcPr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88" w:type="pct"/>
          </w:tcPr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</w:p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384" w:type="pct"/>
          </w:tcPr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Индивидуализирующие</w:t>
            </w:r>
          </w:p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характеристики имущества</w:t>
            </w:r>
          </w:p>
        </w:tc>
        <w:tc>
          <w:tcPr>
            <w:tcW w:w="484" w:type="pct"/>
          </w:tcPr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Балансовая/ остаточная</w:t>
            </w:r>
          </w:p>
          <w:p w:rsidR="0035706A" w:rsidRPr="0035706A" w:rsidRDefault="0035706A" w:rsidP="008D3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6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8D3D4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Канализационный коллектор</w:t>
            </w:r>
            <w:bookmarkEnd w:id="1"/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Выборгский район,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Рощино, ул. Тракторная от д.№8  до пересечения с ул. Сосновая,              по ул. Сосновая до пересечения               с ул. Красная,  по ул. Красная  до пересечения с ул. Красноармейская, по ул. Красноармейская до пересечения с ул. Советская, по ул. Советская до пересечения с ул.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Шалавина</w:t>
            </w:r>
            <w:proofErr w:type="spellEnd"/>
            <w:proofErr w:type="gramEnd"/>
          </w:p>
        </w:tc>
        <w:tc>
          <w:tcPr>
            <w:tcW w:w="1384" w:type="pct"/>
          </w:tcPr>
          <w:p w:rsidR="0035706A" w:rsidRPr="008D3D4D" w:rsidRDefault="0035706A" w:rsidP="003570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бщая протяженност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– 4037м:  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напорный коллектор в две трубы ПЭ100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17 90х5,4 –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1945м;   напорная сеть ПЭ100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17 125х7,4 –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251м;       самотечная сеть ПЭ100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17 250х14,8 –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48м;  самотечный коллектор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200 –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1296м;   самотечный коллектор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250 –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497м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реестровый № 2-2417,  </w:t>
            </w:r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bookmarkStart w:id="2" w:name="OLE_LINK2"/>
            <w:bookmarkStart w:id="3" w:name="OLE_LINK3"/>
            <w:r w:rsidRPr="008D3D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30 630 507,64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 29 992 372,04</w:t>
            </w:r>
          </w:p>
          <w:bookmarkEnd w:id="2"/>
          <w:bookmarkEnd w:id="3"/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8D3D4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напорная станция 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Выборгский район,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. Рощино, ул. 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Тракторная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в районе д.№ 8  </w:t>
            </w:r>
          </w:p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1384" w:type="pct"/>
          </w:tcPr>
          <w:p w:rsidR="0035706A" w:rsidRPr="008D3D4D" w:rsidRDefault="0035706A" w:rsidP="003570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орпус горизонтальной насосной станции из стеклопластика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=3500 мм,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=1600мм. Оборудование: насос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REXA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-2016/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0025-540-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– 3шт, производит. одного насоса 20,9м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уб/час;  устройство погружного монтажа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65/2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RK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; прибор управления. Ограждение по периметру 12кв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: столбы металлические, 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оцинкованный с покрытием. Основание - отсев. Система управления и связи: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-видеокамера уличная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-2шт;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-видеорегистратор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4 - 2шт; шлюз беспроводной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Huawei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-22 – 1шт; антенна НПП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Крокс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КС6-700/2700А Электроснабжение: опора ж/б; щит распределительный навесной уличной установки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55-ЩР; счетчик э/энергии Меркурий 230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-01; контур заземления; генератор дизельный  в защитном кожухе 380/220В АД10-Т400 10кВт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реестровый № 2-2418</w:t>
            </w:r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4 122 211,92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 4 036 332,52</w:t>
            </w:r>
          </w:p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06A" w:rsidRPr="008D3D4D" w:rsidTr="0035706A">
        <w:trPr>
          <w:cantSplit/>
          <w:trHeight w:val="3952"/>
          <w:jc w:val="center"/>
        </w:trPr>
        <w:tc>
          <w:tcPr>
            <w:tcW w:w="266" w:type="pct"/>
          </w:tcPr>
          <w:p w:rsidR="0035706A" w:rsidRPr="008D3D4D" w:rsidRDefault="0035706A" w:rsidP="00685E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685E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685E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Канализационная напорная станция</w:t>
            </w:r>
          </w:p>
        </w:tc>
        <w:tc>
          <w:tcPr>
            <w:tcW w:w="988" w:type="pct"/>
          </w:tcPr>
          <w:p w:rsidR="0035706A" w:rsidRPr="008D3D4D" w:rsidRDefault="0035706A" w:rsidP="00685E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Выборгский район,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. Рощино, ул. 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на пересечении с ул. Красноармейская</w:t>
            </w:r>
          </w:p>
        </w:tc>
        <w:tc>
          <w:tcPr>
            <w:tcW w:w="1384" w:type="pct"/>
          </w:tcPr>
          <w:p w:rsidR="0035706A" w:rsidRPr="008D3D4D" w:rsidRDefault="0035706A" w:rsidP="00685E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орпус горизонтальной насосной станции из стеклопластика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=5600 мм,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=2000мм. Оборудование: насос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08.43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-145+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13-2/16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– 3шт, производит. одного насоса 20,9м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уб/час;  устройство погружного монтажа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65/2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RK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; прибор управления. Ограждение по периметру 12кв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: столбы металлические, 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оцинкованный с покрытием, основание - отсев. Система управления и связи: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-видеокамера уличная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-2шт;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-видеорегистратор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4 - 2шт; шлюз беспроводной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Huawei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-22 – 1шт; антенна НПП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Крокс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КС6-700/2700А Электроснабжение: опора ж/б; щит распределительный навесной уличной установки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55-ЩР; счетчик э/энергии Меркурий 230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-01; контур заземления; генератор дизельный  в защитном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кожухе 380/220В АД15-Т400 15кВт, реестровый № 2-2419,</w:t>
            </w:r>
          </w:p>
        </w:tc>
        <w:tc>
          <w:tcPr>
            <w:tcW w:w="484" w:type="pct"/>
          </w:tcPr>
          <w:p w:rsidR="0035706A" w:rsidRPr="00685EC4" w:rsidRDefault="0035706A" w:rsidP="00685E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5 013 697,27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 4 909 245,22</w:t>
            </w:r>
          </w:p>
        </w:tc>
      </w:tr>
      <w:tr w:rsidR="0035706A" w:rsidRPr="008D3D4D" w:rsidTr="0035706A">
        <w:trPr>
          <w:cantSplit/>
          <w:trHeight w:val="3925"/>
          <w:jc w:val="center"/>
        </w:trPr>
        <w:tc>
          <w:tcPr>
            <w:tcW w:w="266" w:type="pct"/>
          </w:tcPr>
          <w:p w:rsidR="0035706A" w:rsidRPr="008D3D4D" w:rsidRDefault="0035706A" w:rsidP="00685EC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685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685EC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685E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Канализационная напорная станция</w:t>
            </w:r>
          </w:p>
        </w:tc>
        <w:tc>
          <w:tcPr>
            <w:tcW w:w="988" w:type="pct"/>
          </w:tcPr>
          <w:p w:rsidR="0035706A" w:rsidRPr="008D3D4D" w:rsidRDefault="0035706A" w:rsidP="00685E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Выборгский район,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. Рощино,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 районе д.№18 </w:t>
            </w:r>
          </w:p>
        </w:tc>
        <w:tc>
          <w:tcPr>
            <w:tcW w:w="1384" w:type="pct"/>
          </w:tcPr>
          <w:p w:rsidR="0035706A" w:rsidRPr="008D3D4D" w:rsidRDefault="0035706A" w:rsidP="003570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орпус горизонтальной насосной станции из стеклопластика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=3500 мм,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=1600мм. Оборудование: насос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REXA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-2016/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0025-540-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– 3шт, производит. одного насоса 20,9м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уб/час;  устройство погружного монтажа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DN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65/2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RK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; прибор управления. Ограждение по периметру 12кв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: столбы металлические, 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профлист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оцинкованный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покрытием, основание - отсев.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Система управления и связи: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-видеокамера уличная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-2шт;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-видеорегистратор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4 - 2шт; шлюз беспроводной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Huawei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-22 – 1шт; антенна НПП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Крокс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КС6-700/2700А Электроснабжение: опора ж/б; щит распределительный навесной уличной установки  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55-ЩР; счетчик э/энергии Меркурий 230</w:t>
            </w:r>
            <w:r w:rsidRPr="008D3D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-01; контур заземления; генератор дизельный  в защитном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кожухе 380/220В АД10-Т400 10кВт, реестровый № 2-2420</w:t>
            </w:r>
          </w:p>
        </w:tc>
        <w:tc>
          <w:tcPr>
            <w:tcW w:w="484" w:type="pct"/>
          </w:tcPr>
          <w:p w:rsidR="0035706A" w:rsidRPr="007B71F7" w:rsidRDefault="0035706A" w:rsidP="00685EC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3 407 369,84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       3 336 382,99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8D3D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8D3D4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Наружный противопожарный водопровод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Выборгский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пос. Рощино,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стровная</w:t>
            </w:r>
            <w:proofErr w:type="spellEnd"/>
          </w:p>
        </w:tc>
        <w:tc>
          <w:tcPr>
            <w:tcW w:w="1384" w:type="pct"/>
          </w:tcPr>
          <w:p w:rsidR="0035706A" w:rsidRPr="008D3D4D" w:rsidRDefault="0035706A" w:rsidP="003570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ротяженность 251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трубы стальные электросварные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прямошовные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со  снятой фаской из стали марок БСт2ки-БСт4ки, наружный диа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метр 89 мм,  реестровый № 3-6053</w:t>
            </w:r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255 000,00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542B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Гидрант пожарный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Выборгский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пос. Рощино, ул. 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Привокзальная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1384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Н=1750 мм, внутренний диаметр корпуса 125 мм, московского образца, чугунный,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бесколодезный</w:t>
            </w:r>
            <w:proofErr w:type="spellEnd"/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73 651,97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   59 623,01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542B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Гидрант пожарный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Выборгский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пос. Рощино, ул. Льва Толстого, в районе ТП</w:t>
            </w:r>
          </w:p>
        </w:tc>
        <w:tc>
          <w:tcPr>
            <w:tcW w:w="1384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Н=1750 мм, внутренний диаметр корпуса 125 мм, московского образца, чугунный,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бесколодезный</w:t>
            </w:r>
            <w:proofErr w:type="spellEnd"/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73 651,97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59 623,01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542B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Гидрант пожарный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Ленинградская обл., Выборгский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пос. Рощино, ул. Светлая, в районе скважины</w:t>
            </w:r>
            <w:proofErr w:type="gramEnd"/>
          </w:p>
        </w:tc>
        <w:tc>
          <w:tcPr>
            <w:tcW w:w="1384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Н=1750 мм, внутренний диаметр корпуса 125 мм, московского образца, чугунный,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бесколодезный</w:t>
            </w:r>
            <w:proofErr w:type="spellEnd"/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73 651,96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59 623,00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542B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Гидрант пожарный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Ленинградская обл., Выборгский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пос. Рощино, ул. Сосновая, ул. Чехова</w:t>
            </w:r>
          </w:p>
        </w:tc>
        <w:tc>
          <w:tcPr>
            <w:tcW w:w="1384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Н=1750 мм, внутренний диаметр корпуса 125 мм, московского образца, чугунный,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бесколодезный</w:t>
            </w:r>
            <w:proofErr w:type="spellEnd"/>
          </w:p>
        </w:tc>
        <w:tc>
          <w:tcPr>
            <w:tcW w:w="484" w:type="pct"/>
          </w:tcPr>
          <w:p w:rsidR="0035706A" w:rsidRPr="008D3D4D" w:rsidRDefault="0035706A" w:rsidP="00CF0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148 800,00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148 800,00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542B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Гидрант пожарный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Выборгский район, пос. 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Пушное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 ул. Центральная, д.2-6</w:t>
            </w:r>
          </w:p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Н=1750 мм, московского образца, 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бесколодезный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 внутренний диаметр корпуса 100 мм</w:t>
            </w:r>
          </w:p>
        </w:tc>
        <w:tc>
          <w:tcPr>
            <w:tcW w:w="484" w:type="pct"/>
          </w:tcPr>
          <w:p w:rsidR="0035706A" w:rsidRPr="008D3D4D" w:rsidRDefault="0035706A" w:rsidP="00CF0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31 714,89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         0,00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542B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Гидрант пожарный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Выборгский район, пос.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Цвелодубово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 д.30</w:t>
            </w:r>
          </w:p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Н=1750 мм, московского образца, 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бесколодезный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 внутренний диаметр корпуса 100 мм</w:t>
            </w:r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31 714,90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       0,00</w:t>
            </w:r>
          </w:p>
        </w:tc>
      </w:tr>
      <w:tr w:rsidR="0035706A" w:rsidRPr="008D3D4D" w:rsidTr="0035706A">
        <w:trPr>
          <w:cantSplit/>
          <w:trHeight w:val="20"/>
          <w:jc w:val="center"/>
        </w:trPr>
        <w:tc>
          <w:tcPr>
            <w:tcW w:w="266" w:type="pct"/>
          </w:tcPr>
          <w:p w:rsidR="0035706A" w:rsidRPr="008D3D4D" w:rsidRDefault="0035706A" w:rsidP="00E425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«Рощинское</w:t>
            </w:r>
            <w:r w:rsidRPr="008D3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поселение»  Выборгского  района Ленинградской области</w:t>
            </w:r>
          </w:p>
        </w:tc>
        <w:tc>
          <w:tcPr>
            <w:tcW w:w="706" w:type="pct"/>
          </w:tcPr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188820, Ленинградская обл., Выборгский  район,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ощино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06A" w:rsidRPr="008D3D4D" w:rsidRDefault="0035706A" w:rsidP="00C54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, д.39, </w:t>
            </w:r>
          </w:p>
          <w:p w:rsidR="0035706A" w:rsidRPr="008D3D4D" w:rsidRDefault="0035706A" w:rsidP="00C542B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4704064632</w:t>
            </w:r>
          </w:p>
        </w:tc>
        <w:tc>
          <w:tcPr>
            <w:tcW w:w="526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Гидрант пожарный</w:t>
            </w:r>
          </w:p>
        </w:tc>
        <w:tc>
          <w:tcPr>
            <w:tcW w:w="988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Ленинградская обл., Выборгский район, пос. Победа, ул. Советская, д.28</w:t>
            </w:r>
          </w:p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pct"/>
          </w:tcPr>
          <w:p w:rsidR="0035706A" w:rsidRPr="008D3D4D" w:rsidRDefault="0035706A" w:rsidP="008D3D4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 xml:space="preserve">Н=1750 мм, московского образца,  </w:t>
            </w:r>
            <w:proofErr w:type="spellStart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бесколодезный</w:t>
            </w:r>
            <w:proofErr w:type="spellEnd"/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, внутренний диаметр корпуса 100 мм</w:t>
            </w:r>
          </w:p>
        </w:tc>
        <w:tc>
          <w:tcPr>
            <w:tcW w:w="484" w:type="pct"/>
          </w:tcPr>
          <w:p w:rsidR="0035706A" w:rsidRPr="008D3D4D" w:rsidRDefault="0035706A" w:rsidP="008D3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3D4D">
              <w:rPr>
                <w:rFonts w:ascii="Times New Roman" w:hAnsi="Times New Roman" w:cs="Times New Roman"/>
                <w:sz w:val="18"/>
                <w:szCs w:val="18"/>
              </w:rPr>
              <w:t>31 714,89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        0,00</w:t>
            </w:r>
          </w:p>
        </w:tc>
      </w:tr>
    </w:tbl>
    <w:p w:rsidR="00C05883" w:rsidRDefault="00C05883" w:rsidP="00C0588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C05883" w:rsidRDefault="00C05883" w:rsidP="00C0588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C05883" w:rsidRDefault="00C05883" w:rsidP="00C0588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C05883" w:rsidRDefault="00C05883" w:rsidP="00C0588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C05883" w:rsidRDefault="00C05883" w:rsidP="00C0588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</w:rPr>
      </w:pPr>
    </w:p>
    <w:p w:rsidR="00AA2BC7" w:rsidRDefault="00AA2BC7" w:rsidP="00FA1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2BC7" w:rsidSect="00FA13C9">
      <w:pgSz w:w="16838" w:h="11906" w:orient="landscape"/>
      <w:pgMar w:top="709" w:right="70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2FC"/>
    <w:multiLevelType w:val="hybridMultilevel"/>
    <w:tmpl w:val="E3F23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D"/>
    <w:rsid w:val="00056CAD"/>
    <w:rsid w:val="00056D8B"/>
    <w:rsid w:val="00065A1B"/>
    <w:rsid w:val="001A1A25"/>
    <w:rsid w:val="001A5B0C"/>
    <w:rsid w:val="002017E0"/>
    <w:rsid w:val="0020558A"/>
    <w:rsid w:val="00227B37"/>
    <w:rsid w:val="00281480"/>
    <w:rsid w:val="002A2C20"/>
    <w:rsid w:val="002A6D50"/>
    <w:rsid w:val="00316EC0"/>
    <w:rsid w:val="0035612F"/>
    <w:rsid w:val="0035706A"/>
    <w:rsid w:val="003673D5"/>
    <w:rsid w:val="00387C69"/>
    <w:rsid w:val="003B0EBB"/>
    <w:rsid w:val="00406E3E"/>
    <w:rsid w:val="0041664F"/>
    <w:rsid w:val="00435D15"/>
    <w:rsid w:val="0046261E"/>
    <w:rsid w:val="00595964"/>
    <w:rsid w:val="006337A7"/>
    <w:rsid w:val="006367C2"/>
    <w:rsid w:val="00651B53"/>
    <w:rsid w:val="00685EC4"/>
    <w:rsid w:val="007B71F7"/>
    <w:rsid w:val="007E56B7"/>
    <w:rsid w:val="00837F3D"/>
    <w:rsid w:val="008D3D4D"/>
    <w:rsid w:val="00A56362"/>
    <w:rsid w:val="00A7402F"/>
    <w:rsid w:val="00AA2BC7"/>
    <w:rsid w:val="00BC20A7"/>
    <w:rsid w:val="00C05883"/>
    <w:rsid w:val="00C219C0"/>
    <w:rsid w:val="00C44563"/>
    <w:rsid w:val="00C50F09"/>
    <w:rsid w:val="00C610A6"/>
    <w:rsid w:val="00C66677"/>
    <w:rsid w:val="00CF0FF6"/>
    <w:rsid w:val="00D13955"/>
    <w:rsid w:val="00D2210E"/>
    <w:rsid w:val="00E425EE"/>
    <w:rsid w:val="00EC0652"/>
    <w:rsid w:val="00EE6B1B"/>
    <w:rsid w:val="00FA13C9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2D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FB2D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BD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link w:val="a7"/>
    <w:locked/>
    <w:rsid w:val="00FB2DBD"/>
    <w:rPr>
      <w:sz w:val="28"/>
      <w:lang w:eastAsia="ru-RU"/>
    </w:rPr>
  </w:style>
  <w:style w:type="paragraph" w:styleId="a7">
    <w:name w:val="Body Text"/>
    <w:basedOn w:val="a"/>
    <w:link w:val="a6"/>
    <w:rsid w:val="00FB2DBD"/>
    <w:pPr>
      <w:spacing w:after="0" w:line="240" w:lineRule="auto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B2DBD"/>
  </w:style>
  <w:style w:type="paragraph" w:styleId="3">
    <w:name w:val="Body Text 3"/>
    <w:basedOn w:val="a"/>
    <w:link w:val="30"/>
    <w:semiHidden/>
    <w:rsid w:val="00FB2D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B2D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FB2DBD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FB2DB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2DBD"/>
  </w:style>
  <w:style w:type="paragraph" w:customStyle="1" w:styleId="ConsNonformat">
    <w:name w:val="ConsNonformat"/>
    <w:rsid w:val="00FB2D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2D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rsid w:val="00FB2D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BD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link w:val="a7"/>
    <w:locked/>
    <w:rsid w:val="00FB2DBD"/>
    <w:rPr>
      <w:sz w:val="28"/>
      <w:lang w:eastAsia="ru-RU"/>
    </w:rPr>
  </w:style>
  <w:style w:type="paragraph" w:styleId="a7">
    <w:name w:val="Body Text"/>
    <w:basedOn w:val="a"/>
    <w:link w:val="a6"/>
    <w:rsid w:val="00FB2DBD"/>
    <w:pPr>
      <w:spacing w:after="0" w:line="240" w:lineRule="auto"/>
      <w:jc w:val="both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B2DBD"/>
  </w:style>
  <w:style w:type="paragraph" w:styleId="3">
    <w:name w:val="Body Text 3"/>
    <w:basedOn w:val="a"/>
    <w:link w:val="30"/>
    <w:semiHidden/>
    <w:rsid w:val="00FB2D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B2D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FB2DBD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FB2DBD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2DBD"/>
  </w:style>
  <w:style w:type="paragraph" w:customStyle="1" w:styleId="ConsNonformat">
    <w:name w:val="ConsNonformat"/>
    <w:rsid w:val="00FB2D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 А. Белоусько</cp:lastModifiedBy>
  <cp:revision>28</cp:revision>
  <cp:lastPrinted>2019-11-12T07:35:00Z</cp:lastPrinted>
  <dcterms:created xsi:type="dcterms:W3CDTF">2016-04-27T09:49:00Z</dcterms:created>
  <dcterms:modified xsi:type="dcterms:W3CDTF">2019-11-12T07:43:00Z</dcterms:modified>
</cp:coreProperties>
</file>