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B2" w:rsidRPr="00987DB2" w:rsidRDefault="00987DB2" w:rsidP="0014129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D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AA4E4F" wp14:editId="748B2255">
            <wp:simplePos x="0" y="0"/>
            <wp:positionH relativeFrom="column">
              <wp:posOffset>2706699</wp:posOffset>
            </wp:positionH>
            <wp:positionV relativeFrom="paragraph">
              <wp:posOffset>24248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DB2" w:rsidRPr="00987DB2" w:rsidRDefault="00987DB2" w:rsidP="001412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DB2" w:rsidRDefault="00987DB2" w:rsidP="001412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10372" w:rsidRPr="00987DB2" w:rsidRDefault="00810372" w:rsidP="001412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DB2" w:rsidRPr="00987DB2" w:rsidRDefault="00987DB2" w:rsidP="001412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D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987DB2" w:rsidRPr="00987DB2" w:rsidRDefault="00987DB2" w:rsidP="001412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D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«РОЩИНСКОЕ ГОРОДСКОЕ ПОСЕЛЕНИЕ»</w:t>
      </w:r>
    </w:p>
    <w:p w:rsidR="00987DB2" w:rsidRPr="00987DB2" w:rsidRDefault="00987DB2" w:rsidP="001412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D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ВЫБОРГСКОГО РАЙОНА ЛЕНИНГРАДСКОЙ ОБЛАСТИ</w:t>
      </w:r>
    </w:p>
    <w:p w:rsidR="00987DB2" w:rsidRPr="00987DB2" w:rsidRDefault="00987DB2" w:rsidP="001412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DB2" w:rsidRPr="00987DB2" w:rsidRDefault="00987DB2" w:rsidP="0014129D">
      <w:pPr>
        <w:widowControl w:val="0"/>
        <w:spacing w:after="0" w:line="240" w:lineRule="auto"/>
        <w:ind w:right="-83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7D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987DB2" w:rsidRPr="00987DB2" w:rsidRDefault="00987DB2" w:rsidP="0014129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D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505FF8">
        <w:rPr>
          <w:rFonts w:ascii="Times New Roman" w:eastAsia="Calibri" w:hAnsi="Times New Roman" w:cs="Times New Roman"/>
          <w:sz w:val="24"/>
          <w:szCs w:val="24"/>
          <w:lang w:eastAsia="ar-SA"/>
        </w:rPr>
        <w:t>11.04</w:t>
      </w:r>
      <w:r w:rsidRPr="00987DB2">
        <w:rPr>
          <w:rFonts w:ascii="Times New Roman" w:eastAsia="Calibri" w:hAnsi="Times New Roman" w:cs="Times New Roman"/>
          <w:sz w:val="24"/>
          <w:szCs w:val="24"/>
          <w:lang w:eastAsia="ar-SA"/>
        </w:rPr>
        <w:t>.2022</w:t>
      </w:r>
      <w:r w:rsidRPr="00987DB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87DB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87DB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</w:t>
      </w:r>
      <w:r w:rsidR="00505F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Pr="00987D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№</w:t>
      </w:r>
      <w:r w:rsidR="00505F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505FF8">
        <w:rPr>
          <w:rFonts w:ascii="Times New Roman" w:eastAsia="Calibri" w:hAnsi="Times New Roman" w:cs="Times New Roman"/>
          <w:sz w:val="24"/>
          <w:szCs w:val="24"/>
          <w:lang w:eastAsia="ar-SA"/>
        </w:rPr>
        <w:t>213</w:t>
      </w:r>
    </w:p>
    <w:p w:rsidR="00987DB2" w:rsidRPr="00056E6F" w:rsidRDefault="00987DB2" w:rsidP="0014129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87DB2" w:rsidRDefault="00987DB2" w:rsidP="0014129D">
      <w:pPr>
        <w:widowControl w:val="0"/>
        <w:tabs>
          <w:tab w:val="left" w:pos="4962"/>
          <w:tab w:val="left" w:pos="5670"/>
          <w:tab w:val="left" w:pos="850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987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29D" w:rsidRDefault="0014129D" w:rsidP="0014129D">
      <w:pPr>
        <w:widowControl w:val="0"/>
        <w:tabs>
          <w:tab w:val="left" w:pos="4962"/>
          <w:tab w:val="left" w:pos="5670"/>
          <w:tab w:val="left" w:pos="850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Default="00987DB2" w:rsidP="0014129D">
      <w:pPr>
        <w:widowControl w:val="0"/>
        <w:tabs>
          <w:tab w:val="left" w:pos="4962"/>
          <w:tab w:val="left" w:pos="5670"/>
          <w:tab w:val="left" w:pos="850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Об утверждении Порядка осуществления антикоррупционного мониторинга в администрации муниципального образования «</w:t>
      </w:r>
      <w:r w:rsidRPr="00987DB2">
        <w:rPr>
          <w:rFonts w:ascii="Times New Roman" w:hAnsi="Times New Roman" w:cs="Times New Roman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sz w:val="24"/>
          <w:szCs w:val="24"/>
        </w:rPr>
        <w:t>» Выборгского района Ленинградской области</w:t>
      </w:r>
    </w:p>
    <w:p w:rsidR="00987DB2" w:rsidRDefault="00987DB2" w:rsidP="0014129D">
      <w:pPr>
        <w:widowControl w:val="0"/>
        <w:tabs>
          <w:tab w:val="left" w:pos="4962"/>
          <w:tab w:val="left" w:pos="5670"/>
          <w:tab w:val="left" w:pos="850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E9" w:rsidRDefault="006847E9" w:rsidP="0014129D">
      <w:pPr>
        <w:widowControl w:val="0"/>
        <w:tabs>
          <w:tab w:val="left" w:pos="4962"/>
          <w:tab w:val="left" w:pos="5670"/>
          <w:tab w:val="left" w:pos="850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7E9" w:rsidRDefault="006847E9" w:rsidP="0014129D">
      <w:pPr>
        <w:widowControl w:val="0"/>
        <w:tabs>
          <w:tab w:val="left" w:pos="4962"/>
          <w:tab w:val="left" w:pos="5670"/>
          <w:tab w:val="left" w:pos="850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Default="00987DB2" w:rsidP="0014129D">
      <w:pPr>
        <w:widowControl w:val="0"/>
        <w:tabs>
          <w:tab w:val="left" w:pos="4962"/>
          <w:tab w:val="left" w:pos="5670"/>
          <w:tab w:val="left" w:pos="850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Default="00987DB2" w:rsidP="0014129D">
      <w:pPr>
        <w:widowControl w:val="0"/>
        <w:tabs>
          <w:tab w:val="left" w:pos="4962"/>
          <w:tab w:val="left" w:pos="5670"/>
          <w:tab w:val="left" w:pos="850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Pr="00056E6F" w:rsidRDefault="00987DB2" w:rsidP="0014129D">
      <w:pPr>
        <w:widowControl w:val="0"/>
        <w:tabs>
          <w:tab w:val="left" w:pos="4962"/>
          <w:tab w:val="left" w:pos="5670"/>
          <w:tab w:val="left" w:pos="850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Default="00987DB2" w:rsidP="0014129D">
      <w:pPr>
        <w:widowControl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  <w:sectPr w:rsidR="00987DB2" w:rsidSect="00987D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7DB2" w:rsidRPr="00056E6F" w:rsidRDefault="00987DB2" w:rsidP="0014129D">
      <w:pPr>
        <w:widowControl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14129D" w:rsidRDefault="0014129D" w:rsidP="0014129D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Pr="00056E6F" w:rsidRDefault="00987DB2" w:rsidP="0014129D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E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№273-ФЗ «О противодействии коррупции», </w:t>
      </w:r>
      <w:r w:rsidR="000C505C" w:rsidRPr="00056E6F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0C5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6E6F">
        <w:rPr>
          <w:rFonts w:ascii="Times New Roman" w:hAnsi="Times New Roman" w:cs="Times New Roman"/>
          <w:sz w:val="24"/>
          <w:szCs w:val="24"/>
        </w:rPr>
        <w:t xml:space="preserve">бластным законом Ленинградской области от 17.06.2011 №44-оз «О противодействии коррупции в Ленинградской области», </w:t>
      </w:r>
      <w:r w:rsidRPr="00987DB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987DB2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  <w:proofErr w:type="gramEnd"/>
    </w:p>
    <w:p w:rsidR="00987DB2" w:rsidRPr="00056E6F" w:rsidRDefault="00987DB2" w:rsidP="0014129D">
      <w:pPr>
        <w:pStyle w:val="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Default="00987DB2" w:rsidP="00141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87DB2" w:rsidRPr="004E79E2" w:rsidRDefault="00987DB2" w:rsidP="0014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B2" w:rsidRPr="00056E6F" w:rsidRDefault="00987DB2" w:rsidP="0014129D">
      <w:pPr>
        <w:pStyle w:val="1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Порядок осуществления антикоррупционного мониторинга в администрации муниципального образования «</w:t>
      </w:r>
      <w:r w:rsidRPr="00987DB2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 Выборгского района Ленинградской области.</w:t>
      </w:r>
    </w:p>
    <w:p w:rsidR="00987DB2" w:rsidRPr="00056E6F" w:rsidRDefault="00987DB2" w:rsidP="0014129D">
      <w:pPr>
        <w:pStyle w:val="1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87DB2">
        <w:rPr>
          <w:rFonts w:ascii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987DB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Pr="00987DB2">
        <w:rPr>
          <w:rFonts w:ascii="Times New Roman" w:hAnsi="Times New Roman" w:cs="Times New Roman"/>
          <w:sz w:val="24"/>
          <w:szCs w:val="24"/>
          <w:lang w:val="en-US" w:eastAsia="ru-RU"/>
        </w:rPr>
        <w:t>NPAVRLO</w:t>
      </w:r>
      <w:r w:rsidRPr="00987DB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7DB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56E6F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987DB2" w:rsidRPr="00056E6F" w:rsidRDefault="00987DB2" w:rsidP="0014129D">
      <w:pPr>
        <w:pStyle w:val="1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987DB2">
        <w:rPr>
          <w:rFonts w:ascii="Times New Roman" w:hAnsi="Times New Roman" w:cs="Times New Roman"/>
          <w:kern w:val="36"/>
          <w:sz w:val="24"/>
          <w:szCs w:val="24"/>
        </w:rPr>
        <w:t>Контроль за</w:t>
      </w:r>
      <w:proofErr w:type="gramEnd"/>
      <w:r w:rsidRPr="00987DB2">
        <w:rPr>
          <w:rFonts w:ascii="Times New Roman" w:hAnsi="Times New Roman" w:cs="Times New Roman"/>
          <w:kern w:val="36"/>
          <w:sz w:val="24"/>
          <w:szCs w:val="24"/>
        </w:rPr>
        <w:t xml:space="preserve"> исполнением настоящего постановления оставляю за собой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987DB2" w:rsidRPr="00056E6F" w:rsidRDefault="00987DB2" w:rsidP="0014129D">
      <w:pPr>
        <w:widowControl w:val="0"/>
        <w:tabs>
          <w:tab w:val="left" w:pos="4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DB2" w:rsidRPr="00056E6F" w:rsidRDefault="00987DB2" w:rsidP="0014129D">
      <w:pPr>
        <w:widowControl w:val="0"/>
        <w:tabs>
          <w:tab w:val="left" w:pos="4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DB2" w:rsidRPr="00056E6F" w:rsidRDefault="00987DB2" w:rsidP="0014129D">
      <w:pPr>
        <w:widowControl w:val="0"/>
        <w:tabs>
          <w:tab w:val="left" w:pos="4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DB2" w:rsidRPr="00056E6F" w:rsidRDefault="00987DB2" w:rsidP="0014129D">
      <w:pPr>
        <w:widowControl w:val="0"/>
        <w:tabs>
          <w:tab w:val="left" w:pos="4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DB2" w:rsidRPr="00056E6F" w:rsidRDefault="00987DB2" w:rsidP="0014129D">
      <w:pPr>
        <w:widowControl w:val="0"/>
        <w:tabs>
          <w:tab w:val="left" w:pos="4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DB2" w:rsidRPr="00987DB2" w:rsidRDefault="00987DB2" w:rsidP="0014129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DB2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В.В. Васильева</w:t>
      </w:r>
    </w:p>
    <w:p w:rsidR="00987DB2" w:rsidRPr="00056E6F" w:rsidRDefault="00987DB2" w:rsidP="0014129D">
      <w:pPr>
        <w:widowControl w:val="0"/>
        <w:tabs>
          <w:tab w:val="left" w:pos="4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DB2" w:rsidRDefault="00987DB2" w:rsidP="0014129D">
      <w:pPr>
        <w:widowControl w:val="0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01" w:rsidRDefault="005D1101" w:rsidP="0014129D">
      <w:pPr>
        <w:widowControl w:val="0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01" w:rsidRDefault="005D1101" w:rsidP="0014129D">
      <w:pPr>
        <w:widowControl w:val="0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01" w:rsidRDefault="005D1101" w:rsidP="0014129D">
      <w:pPr>
        <w:widowControl w:val="0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01" w:rsidRDefault="005D1101" w:rsidP="0014129D">
      <w:pPr>
        <w:widowControl w:val="0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01" w:rsidRDefault="005D1101" w:rsidP="0014129D">
      <w:pPr>
        <w:widowControl w:val="0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01" w:rsidRDefault="005D1101" w:rsidP="0014129D">
      <w:pPr>
        <w:widowControl w:val="0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01" w:rsidRDefault="005D1101" w:rsidP="0014129D">
      <w:pPr>
        <w:widowControl w:val="0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01" w:rsidRPr="00056E6F" w:rsidRDefault="005D1101" w:rsidP="0014129D">
      <w:pPr>
        <w:widowControl w:val="0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Pr="002A1FB4" w:rsidRDefault="00987DB2" w:rsidP="0014129D">
      <w:pPr>
        <w:pStyle w:val="a4"/>
        <w:widowControl w:val="0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987DB2" w:rsidRDefault="00987DB2" w:rsidP="0014129D">
      <w:pPr>
        <w:pStyle w:val="a4"/>
        <w:widowControl w:val="0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987DB2" w:rsidRDefault="00987DB2" w:rsidP="0014129D">
      <w:pPr>
        <w:pStyle w:val="a4"/>
        <w:widowControl w:val="0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55C8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</w:p>
    <w:p w:rsidR="00987DB2" w:rsidRPr="002A1FB4" w:rsidRDefault="00987DB2" w:rsidP="0014129D">
      <w:pPr>
        <w:pStyle w:val="a4"/>
        <w:widowControl w:val="0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05FF8">
        <w:rPr>
          <w:rFonts w:ascii="Times New Roman" w:hAnsi="Times New Roman" w:cs="Times New Roman"/>
          <w:bCs/>
          <w:sz w:val="24"/>
          <w:szCs w:val="24"/>
        </w:rPr>
        <w:t>11.04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A1FB4">
        <w:rPr>
          <w:rFonts w:ascii="Times New Roman" w:hAnsi="Times New Roman" w:cs="Times New Roman"/>
          <w:bCs/>
          <w:sz w:val="24"/>
          <w:szCs w:val="24"/>
        </w:rPr>
        <w:t xml:space="preserve">2022 № </w:t>
      </w:r>
      <w:r w:rsidR="00505FF8">
        <w:rPr>
          <w:rFonts w:ascii="Times New Roman" w:hAnsi="Times New Roman" w:cs="Times New Roman"/>
          <w:bCs/>
          <w:sz w:val="24"/>
          <w:szCs w:val="24"/>
        </w:rPr>
        <w:t>213</w:t>
      </w:r>
    </w:p>
    <w:p w:rsidR="00987DB2" w:rsidRPr="00056E6F" w:rsidRDefault="00987DB2" w:rsidP="0014129D">
      <w:pPr>
        <w:pStyle w:val="1"/>
        <w:widowControl w:val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87DB2" w:rsidRPr="005D1101" w:rsidRDefault="00987DB2" w:rsidP="0014129D">
      <w:pPr>
        <w:pStyle w:val="1"/>
        <w:widowControl w:val="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5D1101">
        <w:rPr>
          <w:rFonts w:ascii="Times New Roman" w:hAnsi="Times New Roman" w:cs="Times New Roman"/>
          <w:kern w:val="36"/>
          <w:sz w:val="24"/>
          <w:szCs w:val="24"/>
        </w:rPr>
        <w:t>ПОРЯДОК</w:t>
      </w:r>
    </w:p>
    <w:p w:rsidR="00987DB2" w:rsidRPr="005D1101" w:rsidRDefault="00987DB2" w:rsidP="0014129D">
      <w:pPr>
        <w:pStyle w:val="1"/>
        <w:widowControl w:val="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5D1101">
        <w:rPr>
          <w:rFonts w:ascii="Times New Roman" w:hAnsi="Times New Roman" w:cs="Times New Roman"/>
          <w:kern w:val="36"/>
          <w:sz w:val="24"/>
          <w:szCs w:val="24"/>
        </w:rPr>
        <w:t xml:space="preserve">осуществления антикоррупционного мониторинга в администрации </w:t>
      </w:r>
    </w:p>
    <w:p w:rsidR="00987DB2" w:rsidRPr="005D1101" w:rsidRDefault="00987DB2" w:rsidP="0014129D">
      <w:pPr>
        <w:pStyle w:val="1"/>
        <w:widowControl w:val="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5D1101">
        <w:rPr>
          <w:rFonts w:ascii="Times New Roman" w:hAnsi="Times New Roman" w:cs="Times New Roman"/>
          <w:kern w:val="36"/>
          <w:sz w:val="24"/>
          <w:szCs w:val="24"/>
        </w:rPr>
        <w:t>МО «</w:t>
      </w:r>
      <w:r w:rsidR="005D1101" w:rsidRPr="005D110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5D1101">
        <w:rPr>
          <w:rFonts w:ascii="Times New Roman" w:hAnsi="Times New Roman" w:cs="Times New Roman"/>
          <w:kern w:val="36"/>
          <w:sz w:val="24"/>
          <w:szCs w:val="24"/>
        </w:rPr>
        <w:t xml:space="preserve">» </w:t>
      </w:r>
    </w:p>
    <w:p w:rsidR="00987DB2" w:rsidRPr="00056E6F" w:rsidRDefault="00987DB2" w:rsidP="0014129D">
      <w:pPr>
        <w:pStyle w:val="1"/>
        <w:widowControl w:val="0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987DB2" w:rsidRPr="005D1101" w:rsidRDefault="00987DB2" w:rsidP="0014129D">
      <w:pPr>
        <w:pStyle w:val="1"/>
        <w:widowControl w:val="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5D1101">
        <w:rPr>
          <w:rFonts w:ascii="Times New Roman" w:hAnsi="Times New Roman" w:cs="Times New Roman"/>
          <w:kern w:val="36"/>
          <w:sz w:val="24"/>
          <w:szCs w:val="24"/>
        </w:rPr>
        <w:t>1.Общие положения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56E6F">
        <w:rPr>
          <w:rFonts w:ascii="Times New Roman" w:hAnsi="Times New Roman" w:cs="Times New Roman"/>
          <w:kern w:val="36"/>
          <w:sz w:val="24"/>
          <w:szCs w:val="24"/>
        </w:rPr>
        <w:t xml:space="preserve">1.1. </w:t>
      </w:r>
      <w:proofErr w:type="gramStart"/>
      <w:r w:rsidRPr="00056E6F">
        <w:rPr>
          <w:rFonts w:ascii="Times New Roman" w:hAnsi="Times New Roman" w:cs="Times New Roman"/>
          <w:kern w:val="36"/>
          <w:sz w:val="24"/>
          <w:szCs w:val="24"/>
        </w:rPr>
        <w:t xml:space="preserve">Настоящий порядок разработан 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</w:t>
      </w:r>
      <w:r w:rsidR="000C505C">
        <w:rPr>
          <w:rFonts w:ascii="Times New Roman" w:hAnsi="Times New Roman" w:cs="Times New Roman"/>
          <w:kern w:val="36"/>
          <w:sz w:val="24"/>
          <w:szCs w:val="24"/>
        </w:rPr>
        <w:t>о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 xml:space="preserve">бластным законом Ленинградской области от 17.06.2011 №44-оз «О противодействии коррупции в Ленинградской области» в целях осуществления антикоррупционного мониторинга в администрации </w:t>
      </w:r>
      <w:r w:rsidR="000C505C" w:rsidRPr="00056E6F">
        <w:rPr>
          <w:rFonts w:ascii="Times New Roman" w:hAnsi="Times New Roman" w:cs="Times New Roman"/>
          <w:kern w:val="36"/>
          <w:sz w:val="24"/>
          <w:szCs w:val="24"/>
        </w:rPr>
        <w:t>муниципального образования «</w:t>
      </w:r>
      <w:r w:rsidR="000C505C" w:rsidRPr="00987DB2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="000C505C" w:rsidRPr="00056E6F">
        <w:rPr>
          <w:rFonts w:ascii="Times New Roman" w:hAnsi="Times New Roman" w:cs="Times New Roman"/>
          <w:kern w:val="36"/>
          <w:sz w:val="24"/>
          <w:szCs w:val="24"/>
        </w:rPr>
        <w:t xml:space="preserve">» Выборгского района Ленинградской области </w:t>
      </w:r>
      <w:r w:rsidR="000C505C">
        <w:rPr>
          <w:rFonts w:ascii="Times New Roman" w:hAnsi="Times New Roman" w:cs="Times New Roman"/>
          <w:kern w:val="36"/>
          <w:sz w:val="24"/>
          <w:szCs w:val="24"/>
        </w:rPr>
        <w:t xml:space="preserve">(далее – администрация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МО «</w:t>
      </w:r>
      <w:r w:rsidR="000C505C" w:rsidRPr="000C505C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="000C505C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.</w:t>
      </w:r>
      <w:proofErr w:type="gramEnd"/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56E6F">
        <w:rPr>
          <w:rFonts w:ascii="Times New Roman" w:hAnsi="Times New Roman" w:cs="Times New Roman"/>
          <w:kern w:val="36"/>
          <w:sz w:val="24"/>
          <w:szCs w:val="24"/>
        </w:rPr>
        <w:t xml:space="preserve"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056E6F">
        <w:rPr>
          <w:rFonts w:ascii="Times New Roman" w:hAnsi="Times New Roman" w:cs="Times New Roman"/>
          <w:kern w:val="36"/>
          <w:sz w:val="24"/>
          <w:szCs w:val="24"/>
        </w:rPr>
        <w:t>коррупциогенных</w:t>
      </w:r>
      <w:proofErr w:type="spellEnd"/>
      <w:r w:rsidRPr="00056E6F">
        <w:rPr>
          <w:rFonts w:ascii="Times New Roman" w:hAnsi="Times New Roman" w:cs="Times New Roman"/>
          <w:kern w:val="36"/>
          <w:sz w:val="24"/>
          <w:szCs w:val="24"/>
        </w:rPr>
        <w:t xml:space="preserve"> факторов и результативности мер противодействия коррупции.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56E6F">
        <w:rPr>
          <w:rFonts w:ascii="Times New Roman" w:hAnsi="Times New Roman" w:cs="Times New Roman"/>
          <w:kern w:val="36"/>
          <w:sz w:val="24"/>
          <w:szCs w:val="24"/>
        </w:rPr>
        <w:t>1.3. Результаты антикоррупционного мониторинга являются основой для разработки проектов планов (</w:t>
      </w:r>
      <w:proofErr w:type="gramStart"/>
      <w:r w:rsidRPr="00056E6F">
        <w:rPr>
          <w:rFonts w:ascii="Times New Roman" w:hAnsi="Times New Roman" w:cs="Times New Roman"/>
          <w:kern w:val="36"/>
          <w:sz w:val="24"/>
          <w:szCs w:val="24"/>
        </w:rPr>
        <w:t xml:space="preserve">программ) </w:t>
      </w:r>
      <w:proofErr w:type="gramEnd"/>
      <w:r w:rsidRPr="00056E6F">
        <w:rPr>
          <w:rFonts w:ascii="Times New Roman" w:hAnsi="Times New Roman" w:cs="Times New Roman"/>
          <w:kern w:val="36"/>
          <w:sz w:val="24"/>
          <w:szCs w:val="24"/>
        </w:rPr>
        <w:t>противодействия коррупции, используются в правотворческой и правоприменительной деятельности.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987DB2" w:rsidRPr="005D1101" w:rsidRDefault="00987DB2" w:rsidP="0014129D">
      <w:pPr>
        <w:pStyle w:val="1"/>
        <w:widowControl w:val="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5D1101">
        <w:rPr>
          <w:rFonts w:ascii="Times New Roman" w:hAnsi="Times New Roman" w:cs="Times New Roman"/>
          <w:kern w:val="36"/>
          <w:sz w:val="24"/>
          <w:szCs w:val="24"/>
        </w:rPr>
        <w:t>2. Проведение антикоррупционного мониторинга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2.1. При проведении антикоррупционного мониторинга осуществляется сбор информации следующего характера: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1) о состоянии работы </w:t>
      </w:r>
      <w:r w:rsidRPr="000C505C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7" w:tooltip="Планы мероприятий" w:history="1">
        <w:r w:rsidR="000C505C" w:rsidRPr="000C50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планированию мероприятий</w:t>
        </w:r>
      </w:hyperlink>
      <w:r w:rsidRPr="000C505C">
        <w:rPr>
          <w:rFonts w:ascii="Times New Roman" w:hAnsi="Times New Roman" w:cs="Times New Roman"/>
          <w:sz w:val="24"/>
          <w:szCs w:val="24"/>
        </w:rPr>
        <w:t xml:space="preserve"> антикоррупционной </w:t>
      </w:r>
      <w:r w:rsidRPr="00056E6F">
        <w:rPr>
          <w:rFonts w:ascii="Times New Roman" w:hAnsi="Times New Roman" w:cs="Times New Roman"/>
          <w:sz w:val="24"/>
          <w:szCs w:val="24"/>
        </w:rPr>
        <w:t xml:space="preserve">направленности и организации их исполнения администрацией МО </w:t>
      </w:r>
      <w:r w:rsidR="000C505C" w:rsidRPr="000C505C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="00B10C31">
        <w:rPr>
          <w:rFonts w:ascii="Times New Roman" w:hAnsi="Times New Roman" w:cs="Times New Roman"/>
          <w:sz w:val="24"/>
          <w:szCs w:val="24"/>
        </w:rPr>
        <w:t>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2) о состоянии работы по проведению антикоррупционной экспертизы нормативных правовых актов и проектов нормативных правовых актов администрации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0C505C" w:rsidRPr="000C505C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="00B10C31">
        <w:rPr>
          <w:rFonts w:ascii="Times New Roman" w:hAnsi="Times New Roman" w:cs="Times New Roman"/>
          <w:sz w:val="24"/>
          <w:szCs w:val="24"/>
        </w:rPr>
        <w:t>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3) о соблюдении квалификационных требований для замещения должностей муниципальной службы;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4) о соблюдении ограничений и запретов, связанных с прохождением муниципальной службы;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5) о соблюдении требований к служебному поведению муниципальных служащих;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6) о соблюдении лицами, замещающими должности муниципальной службы, обязанностей по представлению сведений о доходах, расходах, об имуществе и обязательствах имущественного характера;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7) о работе комиссии по соблюдению требований к служебному поведению муниципальных служащих и урегулированию конфликта интересов;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8) о проведении профессиональной подготовки, переподготовки, повышения квалификации лиц, замещающих должности муниципальной службы;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9) об обеспечении доступа граждан к информации о деятельности органов местного самоуправления;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10) о реализации мероприятий, направленных на использование современных </w:t>
      </w:r>
      <w:r w:rsidRPr="00056E6F">
        <w:rPr>
          <w:rFonts w:ascii="Times New Roman" w:hAnsi="Times New Roman" w:cs="Times New Roman"/>
          <w:sz w:val="24"/>
          <w:szCs w:val="24"/>
        </w:rPr>
        <w:lastRenderedPageBreak/>
        <w:t xml:space="preserve">механизмов предоставления муниципальных услуг; 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11) о результатах опроса общественного мнения в отношении качества предоставления населению муниципальных услуг администрацией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0C505C" w:rsidRPr="000C505C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056E6F">
        <w:rPr>
          <w:rFonts w:ascii="Times New Roman" w:hAnsi="Times New Roman" w:cs="Times New Roman"/>
          <w:sz w:val="24"/>
          <w:szCs w:val="24"/>
        </w:rPr>
        <w:t xml:space="preserve"> и наличия (отсутствия) в процедуре оказания муниципальных услуг </w:t>
      </w:r>
      <w:proofErr w:type="spellStart"/>
      <w:r w:rsidRPr="00056E6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56E6F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12) о практике рассмотрения администрацией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0C505C" w:rsidRPr="000C505C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056E6F">
        <w:rPr>
          <w:rFonts w:ascii="Times New Roman" w:hAnsi="Times New Roman" w:cs="Times New Roman"/>
          <w:sz w:val="24"/>
          <w:szCs w:val="24"/>
        </w:rPr>
        <w:t xml:space="preserve"> обращений граждан и юридических лиц, содержащих сведения о </w:t>
      </w:r>
      <w:proofErr w:type="spellStart"/>
      <w:r w:rsidRPr="00056E6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56E6F">
        <w:rPr>
          <w:rFonts w:ascii="Times New Roman" w:hAnsi="Times New Roman" w:cs="Times New Roman"/>
          <w:sz w:val="24"/>
          <w:szCs w:val="24"/>
        </w:rPr>
        <w:t xml:space="preserve"> правонарушениях;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13) о формах и результатах </w:t>
      </w:r>
      <w:r w:rsidRPr="000C505C">
        <w:rPr>
          <w:rFonts w:ascii="Times New Roman" w:hAnsi="Times New Roman" w:cs="Times New Roman"/>
          <w:sz w:val="24"/>
          <w:szCs w:val="24"/>
        </w:rPr>
        <w:t xml:space="preserve">участия </w:t>
      </w:r>
      <w:hyperlink r:id="rId8" w:tooltip="Общественно-Государственные объединения" w:history="1">
        <w:r w:rsidRPr="000C505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общественных объединений</w:t>
        </w:r>
      </w:hyperlink>
      <w:r w:rsidRPr="00056E6F">
        <w:rPr>
          <w:rFonts w:ascii="Times New Roman" w:hAnsi="Times New Roman" w:cs="Times New Roman"/>
          <w:sz w:val="24"/>
          <w:szCs w:val="24"/>
        </w:rPr>
        <w:t>, граждан в противодействии коррупции;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14) о признаках коррупционных правонарушений, выявленных в администрации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0C505C" w:rsidRPr="000C505C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056E6F">
        <w:rPr>
          <w:rFonts w:ascii="Times New Roman" w:hAnsi="Times New Roman" w:cs="Times New Roman"/>
          <w:sz w:val="24"/>
          <w:szCs w:val="24"/>
        </w:rPr>
        <w:t>, а также о фактах привлечения к ответственности лиц, замещающих</w:t>
      </w:r>
      <w:r w:rsidR="000C505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службы;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>15) об организации и результатах проведения антикоррупционной пропаганды.</w:t>
      </w:r>
    </w:p>
    <w:p w:rsidR="00987DB2" w:rsidRPr="00056E6F" w:rsidRDefault="00987DB2" w:rsidP="0014129D">
      <w:pPr>
        <w:pStyle w:val="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Pr="005D1101" w:rsidRDefault="00987DB2" w:rsidP="0014129D">
      <w:pPr>
        <w:pStyle w:val="1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D1101">
        <w:rPr>
          <w:rFonts w:ascii="Times New Roman" w:hAnsi="Times New Roman" w:cs="Times New Roman"/>
          <w:sz w:val="24"/>
          <w:szCs w:val="24"/>
        </w:rPr>
        <w:t>3. Результаты антикоррупционного мониторинга</w:t>
      </w:r>
    </w:p>
    <w:p w:rsidR="00987DB2" w:rsidRPr="00056E6F" w:rsidRDefault="00987DB2" w:rsidP="0014129D">
      <w:pPr>
        <w:pStyle w:val="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7DB2" w:rsidRPr="00B10C31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C31">
        <w:rPr>
          <w:rFonts w:ascii="Times New Roman" w:hAnsi="Times New Roman" w:cs="Times New Roman"/>
          <w:sz w:val="24"/>
          <w:szCs w:val="24"/>
        </w:rPr>
        <w:t xml:space="preserve">3.1. Сбор информации осуществляется уполномоченным лицом - </w:t>
      </w:r>
      <w:r w:rsidR="002C2DE7" w:rsidRPr="002C2DE7">
        <w:rPr>
          <w:rFonts w:ascii="Times New Roman" w:hAnsi="Times New Roman" w:cs="Times New Roman"/>
          <w:sz w:val="24"/>
          <w:szCs w:val="24"/>
        </w:rPr>
        <w:t>секретарем</w:t>
      </w:r>
      <w:r w:rsidRPr="00B10C31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в МО 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B10C31">
        <w:rPr>
          <w:rFonts w:ascii="Times New Roman" w:hAnsi="Times New Roman" w:cs="Times New Roman"/>
          <w:sz w:val="24"/>
          <w:szCs w:val="24"/>
        </w:rPr>
        <w:t>.</w:t>
      </w:r>
    </w:p>
    <w:p w:rsidR="00987DB2" w:rsidRPr="00B10C31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C31">
        <w:rPr>
          <w:rFonts w:ascii="Times New Roman" w:hAnsi="Times New Roman" w:cs="Times New Roman"/>
          <w:sz w:val="24"/>
          <w:szCs w:val="24"/>
        </w:rPr>
        <w:t xml:space="preserve">3.2. </w:t>
      </w:r>
      <w:r w:rsidR="002C2DE7" w:rsidRPr="002C2DE7">
        <w:rPr>
          <w:rFonts w:ascii="Times New Roman" w:hAnsi="Times New Roman" w:cs="Times New Roman"/>
          <w:sz w:val="24"/>
          <w:szCs w:val="24"/>
        </w:rPr>
        <w:t>Секретарь</w:t>
      </w:r>
      <w:r w:rsidRPr="00B10C31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в МО 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 xml:space="preserve">» </w:t>
      </w:r>
      <w:r w:rsidRPr="00B10C31">
        <w:rPr>
          <w:rFonts w:ascii="Times New Roman" w:hAnsi="Times New Roman" w:cs="Times New Roman"/>
          <w:sz w:val="24"/>
          <w:szCs w:val="24"/>
        </w:rPr>
        <w:t xml:space="preserve">запрашивает информацию, указанную в пункте 2 настоящего Порядка у </w:t>
      </w:r>
      <w:r w:rsidR="002C2DE7" w:rsidRPr="002C2DE7">
        <w:rPr>
          <w:rFonts w:ascii="Times New Roman" w:hAnsi="Times New Roman" w:cs="Times New Roman"/>
          <w:sz w:val="24"/>
          <w:szCs w:val="24"/>
        </w:rPr>
        <w:t>специалистов</w:t>
      </w:r>
      <w:r w:rsidRPr="00B10C31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B10C31">
        <w:rPr>
          <w:rFonts w:ascii="Times New Roman" w:hAnsi="Times New Roman" w:cs="Times New Roman"/>
          <w:sz w:val="24"/>
          <w:szCs w:val="24"/>
        </w:rPr>
        <w:t>.</w:t>
      </w:r>
    </w:p>
    <w:p w:rsidR="00987DB2" w:rsidRPr="00B10C31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C31">
        <w:rPr>
          <w:rFonts w:ascii="Times New Roman" w:hAnsi="Times New Roman" w:cs="Times New Roman"/>
          <w:sz w:val="24"/>
          <w:szCs w:val="24"/>
        </w:rPr>
        <w:t xml:space="preserve">3.3. Отчетным периодом подведения итогов антикоррупционного мониторинга является календарный год. Сбор информации осуществляется </w:t>
      </w:r>
      <w:r w:rsidR="002C2DE7" w:rsidRPr="002C2DE7">
        <w:rPr>
          <w:rFonts w:ascii="Times New Roman" w:hAnsi="Times New Roman" w:cs="Times New Roman"/>
          <w:sz w:val="24"/>
          <w:szCs w:val="24"/>
        </w:rPr>
        <w:t>секретарем</w:t>
      </w:r>
      <w:r w:rsidRPr="00B10C31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в МО 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B10C31">
        <w:rPr>
          <w:rFonts w:ascii="Times New Roman" w:hAnsi="Times New Roman" w:cs="Times New Roman"/>
          <w:sz w:val="24"/>
          <w:szCs w:val="24"/>
        </w:rPr>
        <w:t xml:space="preserve"> в срок до 15 числа первого месяца, следующего за отчетным периодом.</w:t>
      </w:r>
    </w:p>
    <w:p w:rsidR="00987DB2" w:rsidRPr="00B10C31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C31">
        <w:rPr>
          <w:rFonts w:ascii="Times New Roman" w:hAnsi="Times New Roman" w:cs="Times New Roman"/>
          <w:sz w:val="24"/>
          <w:szCs w:val="24"/>
        </w:rPr>
        <w:t xml:space="preserve">3.4. Организация опроса общественного мнения об оценке качества предоставления населению муниципальных услуг администрацией МО 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 xml:space="preserve">» </w:t>
      </w:r>
      <w:r w:rsidRPr="00B10C31">
        <w:rPr>
          <w:rFonts w:ascii="Times New Roman" w:hAnsi="Times New Roman" w:cs="Times New Roman"/>
          <w:sz w:val="24"/>
          <w:szCs w:val="24"/>
        </w:rPr>
        <w:t xml:space="preserve">и о наличии в процедуре оказания муниципальных услуг </w:t>
      </w:r>
      <w:proofErr w:type="spellStart"/>
      <w:r w:rsidRPr="00B10C3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0C31">
        <w:rPr>
          <w:rFonts w:ascii="Times New Roman" w:hAnsi="Times New Roman" w:cs="Times New Roman"/>
          <w:sz w:val="24"/>
          <w:szCs w:val="24"/>
        </w:rPr>
        <w:t xml:space="preserve"> факторов осуществляется </w:t>
      </w:r>
      <w:r w:rsidR="002C2DE7" w:rsidRPr="002C2DE7">
        <w:rPr>
          <w:rFonts w:ascii="Times New Roman" w:hAnsi="Times New Roman" w:cs="Times New Roman"/>
          <w:sz w:val="24"/>
          <w:szCs w:val="24"/>
        </w:rPr>
        <w:t>заместителем председателя комиссии по противодействию коррупции</w:t>
      </w:r>
      <w:r w:rsidR="002C2DE7">
        <w:rPr>
          <w:rFonts w:ascii="Times New Roman" w:hAnsi="Times New Roman" w:cs="Times New Roman"/>
          <w:sz w:val="24"/>
          <w:szCs w:val="24"/>
        </w:rPr>
        <w:t xml:space="preserve"> в</w:t>
      </w:r>
      <w:r w:rsidRPr="00B10C31">
        <w:rPr>
          <w:rFonts w:ascii="Times New Roman" w:hAnsi="Times New Roman" w:cs="Times New Roman"/>
          <w:sz w:val="24"/>
          <w:szCs w:val="24"/>
        </w:rPr>
        <w:t xml:space="preserve"> МО 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B10C31">
        <w:rPr>
          <w:rFonts w:ascii="Times New Roman" w:hAnsi="Times New Roman" w:cs="Times New Roman"/>
          <w:sz w:val="24"/>
          <w:szCs w:val="24"/>
        </w:rPr>
        <w:t xml:space="preserve"> один раз в год до </w:t>
      </w:r>
      <w:hyperlink r:id="rId9" w:tooltip="20 декабря" w:history="1">
        <w:r w:rsidRPr="00B1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декабря</w:t>
        </w:r>
      </w:hyperlink>
      <w:r w:rsidRPr="00B10C31">
        <w:rPr>
          <w:rFonts w:ascii="Times New Roman" w:hAnsi="Times New Roman" w:cs="Times New Roman"/>
          <w:sz w:val="24"/>
          <w:szCs w:val="24"/>
        </w:rPr>
        <w:t xml:space="preserve"> отчетного календарного года.</w:t>
      </w:r>
    </w:p>
    <w:p w:rsidR="00987DB2" w:rsidRPr="00B10C31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C31">
        <w:rPr>
          <w:rFonts w:ascii="Times New Roman" w:hAnsi="Times New Roman" w:cs="Times New Roman"/>
          <w:sz w:val="24"/>
          <w:szCs w:val="24"/>
        </w:rPr>
        <w:t xml:space="preserve">3.5. Информация, полученная по вопросам, указанным в пункте 2 настоящего Порядка анализируется, обобщается и оформляется </w:t>
      </w:r>
      <w:r w:rsidR="002C2DE7" w:rsidRPr="002C2DE7">
        <w:rPr>
          <w:rFonts w:ascii="Times New Roman" w:hAnsi="Times New Roman" w:cs="Times New Roman"/>
          <w:sz w:val="24"/>
          <w:szCs w:val="24"/>
        </w:rPr>
        <w:t>секретарем</w:t>
      </w:r>
      <w:r w:rsidRPr="00B10C31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в МО 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B10C31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B10C31">
        <w:rPr>
          <w:rFonts w:ascii="Times New Roman" w:hAnsi="Times New Roman" w:cs="Times New Roman"/>
          <w:sz w:val="24"/>
          <w:szCs w:val="24"/>
        </w:rPr>
        <w:t xml:space="preserve"> в виде заключения не позднее 20 числа первого месяца следующего за отчетным периодом.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C31">
        <w:rPr>
          <w:rFonts w:ascii="Times New Roman" w:hAnsi="Times New Roman" w:cs="Times New Roman"/>
          <w:sz w:val="24"/>
          <w:szCs w:val="24"/>
        </w:rPr>
        <w:t>3.6. Заключение должно содержать в себе статистические сведения, оцен</w:t>
      </w:r>
      <w:r w:rsidRPr="00056E6F">
        <w:rPr>
          <w:rFonts w:ascii="Times New Roman" w:hAnsi="Times New Roman" w:cs="Times New Roman"/>
          <w:sz w:val="24"/>
          <w:szCs w:val="24"/>
        </w:rPr>
        <w:t xml:space="preserve">ку достаточности и эффективности предпринимаемых мер по противодействию коррупции в администрации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056E6F">
        <w:rPr>
          <w:rFonts w:ascii="Times New Roman" w:hAnsi="Times New Roman" w:cs="Times New Roman"/>
          <w:sz w:val="24"/>
          <w:szCs w:val="24"/>
        </w:rPr>
        <w:t>.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3.7. Итоги проведения антикоррупционного мониторинга рассматривается на </w:t>
      </w:r>
      <w:r w:rsidRPr="00B10C31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в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056E6F">
        <w:rPr>
          <w:rFonts w:ascii="Times New Roman" w:hAnsi="Times New Roman" w:cs="Times New Roman"/>
          <w:sz w:val="24"/>
          <w:szCs w:val="24"/>
        </w:rPr>
        <w:t xml:space="preserve"> в 1 квартале календарного года.</w:t>
      </w:r>
    </w:p>
    <w:p w:rsidR="00987DB2" w:rsidRPr="00056E6F" w:rsidRDefault="00987DB2" w:rsidP="0014129D">
      <w:pPr>
        <w:pStyle w:val="1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3.8. После рассмотрения на комиссии по противодействию коррупции заключение представляется главе администрации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056E6F">
        <w:rPr>
          <w:rFonts w:ascii="Times New Roman" w:hAnsi="Times New Roman" w:cs="Times New Roman"/>
          <w:sz w:val="24"/>
          <w:szCs w:val="24"/>
        </w:rPr>
        <w:t xml:space="preserve"> для его утверждения.</w:t>
      </w:r>
    </w:p>
    <w:p w:rsidR="008C5356" w:rsidRPr="00987DB2" w:rsidRDefault="00987DB2" w:rsidP="0014129D">
      <w:pPr>
        <w:pStyle w:val="1"/>
        <w:widowControl w:val="0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56E6F">
        <w:rPr>
          <w:rFonts w:ascii="Times New Roman" w:hAnsi="Times New Roman" w:cs="Times New Roman"/>
          <w:sz w:val="24"/>
          <w:szCs w:val="24"/>
        </w:rPr>
        <w:t xml:space="preserve">3.9. Заключение о результатах проведения антикоррупционного мониторинга мероприятий по противодействию коррупции в администрации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056E6F">
        <w:rPr>
          <w:rFonts w:ascii="Times New Roman" w:hAnsi="Times New Roman" w:cs="Times New Roman"/>
          <w:sz w:val="24"/>
          <w:szCs w:val="24"/>
        </w:rPr>
        <w:t xml:space="preserve">, утвержденное главой администрации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056E6F">
        <w:rPr>
          <w:rFonts w:ascii="Times New Roman" w:hAnsi="Times New Roman" w:cs="Times New Roman"/>
          <w:sz w:val="24"/>
          <w:szCs w:val="24"/>
        </w:rPr>
        <w:t xml:space="preserve">, доводится до сведения граждан посредством размещения на официальном портале МО 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10C31" w:rsidRPr="00B10C31">
        <w:rPr>
          <w:rFonts w:ascii="Times New Roman" w:hAnsi="Times New Roman" w:cs="Times New Roman"/>
          <w:kern w:val="36"/>
          <w:sz w:val="24"/>
          <w:szCs w:val="24"/>
        </w:rPr>
        <w:t>Рощинское городское поселение</w:t>
      </w:r>
      <w:r w:rsidRPr="00056E6F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056E6F">
        <w:rPr>
          <w:rFonts w:ascii="Times New Roman" w:hAnsi="Times New Roman" w:cs="Times New Roman"/>
          <w:sz w:val="24"/>
          <w:szCs w:val="24"/>
        </w:rPr>
        <w:t>.</w:t>
      </w:r>
    </w:p>
    <w:sectPr w:rsidR="008C5356" w:rsidRPr="00987DB2" w:rsidSect="00987D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D42"/>
    <w:multiLevelType w:val="hybridMultilevel"/>
    <w:tmpl w:val="13A01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B950B7"/>
    <w:multiLevelType w:val="hybridMultilevel"/>
    <w:tmpl w:val="B76AFFA2"/>
    <w:lvl w:ilvl="0" w:tplc="4346690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ED"/>
    <w:rsid w:val="000C505C"/>
    <w:rsid w:val="0014129D"/>
    <w:rsid w:val="002C2DE7"/>
    <w:rsid w:val="00505FF8"/>
    <w:rsid w:val="005D1101"/>
    <w:rsid w:val="006847E9"/>
    <w:rsid w:val="00810372"/>
    <w:rsid w:val="008C5356"/>
    <w:rsid w:val="00987DB2"/>
    <w:rsid w:val="00B10C31"/>
    <w:rsid w:val="00D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B2"/>
    <w:rPr>
      <w:color w:val="0000FF"/>
      <w:u w:val="single"/>
    </w:rPr>
  </w:style>
  <w:style w:type="paragraph" w:customStyle="1" w:styleId="1">
    <w:name w:val="Без интервала1"/>
    <w:rsid w:val="00987DB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No Spacing"/>
    <w:uiPriority w:val="1"/>
    <w:qFormat/>
    <w:rsid w:val="00987DB2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C5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B2"/>
    <w:rPr>
      <w:color w:val="0000FF"/>
      <w:u w:val="single"/>
    </w:rPr>
  </w:style>
  <w:style w:type="paragraph" w:customStyle="1" w:styleId="1">
    <w:name w:val="Без интервала1"/>
    <w:rsid w:val="00987DB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No Spacing"/>
    <w:uiPriority w:val="1"/>
    <w:qFormat/>
    <w:rsid w:val="00987DB2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C5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6</cp:revision>
  <cp:lastPrinted>2022-04-14T14:11:00Z</cp:lastPrinted>
  <dcterms:created xsi:type="dcterms:W3CDTF">2022-03-16T11:13:00Z</dcterms:created>
  <dcterms:modified xsi:type="dcterms:W3CDTF">2022-04-15T12:35:00Z</dcterms:modified>
</cp:coreProperties>
</file>