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E76" w:rsidRPr="0068159E" w:rsidRDefault="00FB79E1" w:rsidP="009B5E76">
      <w:pPr>
        <w:jc w:val="center"/>
        <w:rPr>
          <w:b/>
          <w:sz w:val="28"/>
          <w:szCs w:val="28"/>
        </w:rPr>
      </w:pPr>
      <w:r w:rsidRPr="00AA26FF">
        <w:rPr>
          <w:b/>
          <w:sz w:val="28"/>
          <w:szCs w:val="28"/>
        </w:rPr>
        <w:t xml:space="preserve"> </w:t>
      </w:r>
      <w:r w:rsidR="009B5E76" w:rsidRPr="0068159E">
        <w:rPr>
          <w:noProof/>
        </w:rPr>
        <w:drawing>
          <wp:inline distT="0" distB="0" distL="0" distR="0" wp14:anchorId="6984F981" wp14:editId="2D64AD12">
            <wp:extent cx="542925" cy="647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lum contrast="-8000"/>
                      <a:extLst>
                        <a:ext uri="{28A0092B-C50C-407E-A947-70E740481C1C}">
                          <a14:useLocalDpi xmlns:a14="http://schemas.microsoft.com/office/drawing/2010/main" val="0"/>
                        </a:ext>
                      </a:extLst>
                    </a:blip>
                    <a:srcRect/>
                    <a:stretch>
                      <a:fillRect/>
                    </a:stretch>
                  </pic:blipFill>
                  <pic:spPr bwMode="auto">
                    <a:xfrm>
                      <a:off x="0" y="0"/>
                      <a:ext cx="542925" cy="647700"/>
                    </a:xfrm>
                    <a:prstGeom prst="rect">
                      <a:avLst/>
                    </a:prstGeom>
                    <a:noFill/>
                    <a:ln>
                      <a:noFill/>
                    </a:ln>
                  </pic:spPr>
                </pic:pic>
              </a:graphicData>
            </a:graphic>
          </wp:inline>
        </w:drawing>
      </w:r>
    </w:p>
    <w:p w:rsidR="009B5E76" w:rsidRPr="0068159E" w:rsidRDefault="009B5E76" w:rsidP="009B5E76">
      <w:pPr>
        <w:jc w:val="center"/>
        <w:rPr>
          <w:b/>
          <w:sz w:val="28"/>
          <w:szCs w:val="28"/>
        </w:rPr>
      </w:pPr>
      <w:r w:rsidRPr="0068159E">
        <w:rPr>
          <w:b/>
          <w:sz w:val="28"/>
          <w:szCs w:val="28"/>
        </w:rPr>
        <w:t>МУНИЦИПАЛЬНОЕ ОБРАЗОВАНИЕ</w:t>
      </w:r>
    </w:p>
    <w:p w:rsidR="009B5E76" w:rsidRPr="0068159E" w:rsidRDefault="009B5E76" w:rsidP="009B5E76">
      <w:pPr>
        <w:jc w:val="center"/>
        <w:rPr>
          <w:b/>
          <w:sz w:val="28"/>
          <w:szCs w:val="28"/>
        </w:rPr>
      </w:pPr>
      <w:r w:rsidRPr="0068159E">
        <w:rPr>
          <w:b/>
          <w:sz w:val="28"/>
          <w:szCs w:val="28"/>
        </w:rPr>
        <w:t>«РОЩИНСКОЕ ГОРОДСКОЕ ПОСЕЛЕНИЕ»</w:t>
      </w:r>
    </w:p>
    <w:p w:rsidR="009B5E76" w:rsidRPr="0068159E" w:rsidRDefault="009B5E76" w:rsidP="009B5E76">
      <w:pPr>
        <w:jc w:val="center"/>
        <w:rPr>
          <w:b/>
          <w:sz w:val="28"/>
          <w:szCs w:val="28"/>
        </w:rPr>
      </w:pPr>
      <w:r w:rsidRPr="0068159E">
        <w:rPr>
          <w:b/>
          <w:sz w:val="28"/>
          <w:szCs w:val="28"/>
        </w:rPr>
        <w:t>ВЫБОРГСКОГО РАЙОНА ЛЕНИНГРАДСКОЙ ОБЛАСТИ</w:t>
      </w:r>
    </w:p>
    <w:p w:rsidR="009B5E76" w:rsidRPr="0068159E" w:rsidRDefault="009B5E76" w:rsidP="009B5E76">
      <w:pPr>
        <w:spacing w:before="240"/>
        <w:jc w:val="center"/>
        <w:rPr>
          <w:b/>
          <w:sz w:val="28"/>
          <w:szCs w:val="28"/>
        </w:rPr>
      </w:pPr>
      <w:r w:rsidRPr="0068159E">
        <w:rPr>
          <w:b/>
          <w:sz w:val="28"/>
          <w:szCs w:val="28"/>
        </w:rPr>
        <w:t>СОВЕТ ДЕПУТАТОВ</w:t>
      </w:r>
    </w:p>
    <w:p w:rsidR="009B5E76" w:rsidRPr="0068159E" w:rsidRDefault="009B5E76" w:rsidP="009B5E76">
      <w:pPr>
        <w:spacing w:after="240"/>
        <w:jc w:val="center"/>
        <w:rPr>
          <w:b/>
          <w:sz w:val="28"/>
          <w:szCs w:val="28"/>
        </w:rPr>
      </w:pPr>
      <w:r w:rsidRPr="0068159E">
        <w:rPr>
          <w:b/>
          <w:sz w:val="28"/>
          <w:szCs w:val="28"/>
        </w:rPr>
        <w:t>четвертого созыва</w:t>
      </w:r>
    </w:p>
    <w:p w:rsidR="009B5E76" w:rsidRPr="0068159E" w:rsidRDefault="009B5E76" w:rsidP="009B5E76">
      <w:pPr>
        <w:jc w:val="center"/>
        <w:rPr>
          <w:b/>
          <w:spacing w:val="200"/>
          <w:sz w:val="28"/>
          <w:szCs w:val="28"/>
        </w:rPr>
      </w:pPr>
      <w:r w:rsidRPr="0068159E">
        <w:rPr>
          <w:b/>
          <w:spacing w:val="200"/>
          <w:sz w:val="28"/>
          <w:szCs w:val="28"/>
        </w:rPr>
        <w:t>РЕШЕНИЕ</w:t>
      </w:r>
    </w:p>
    <w:p w:rsidR="009B5E76" w:rsidRPr="0068159E" w:rsidRDefault="00E52F3B" w:rsidP="009B5E76">
      <w:pPr>
        <w:spacing w:before="720" w:after="240"/>
        <w:rPr>
          <w:sz w:val="28"/>
          <w:szCs w:val="28"/>
        </w:rPr>
      </w:pPr>
      <w:r>
        <w:rPr>
          <w:sz w:val="28"/>
          <w:szCs w:val="28"/>
        </w:rPr>
        <w:t>от 21.12</w:t>
      </w:r>
      <w:r w:rsidR="009B5E76" w:rsidRPr="0068159E">
        <w:rPr>
          <w:sz w:val="28"/>
          <w:szCs w:val="28"/>
        </w:rPr>
        <w:t>.</w:t>
      </w:r>
      <w:r w:rsidR="009B5E76">
        <w:rPr>
          <w:sz w:val="28"/>
          <w:szCs w:val="28"/>
        </w:rPr>
        <w:t>2021</w:t>
      </w:r>
      <w:r w:rsidR="009B5E76" w:rsidRPr="0068159E">
        <w:rPr>
          <w:sz w:val="28"/>
          <w:szCs w:val="28"/>
        </w:rPr>
        <w:t>г.</w:t>
      </w:r>
      <w:r w:rsidR="009B5E76" w:rsidRPr="0068159E">
        <w:rPr>
          <w:sz w:val="28"/>
          <w:szCs w:val="28"/>
        </w:rPr>
        <w:tab/>
      </w:r>
      <w:r w:rsidR="009B5E76" w:rsidRPr="0068159E">
        <w:rPr>
          <w:sz w:val="28"/>
          <w:szCs w:val="28"/>
        </w:rPr>
        <w:tab/>
      </w:r>
      <w:r w:rsidR="009B5E76" w:rsidRPr="0068159E">
        <w:rPr>
          <w:sz w:val="28"/>
          <w:szCs w:val="28"/>
        </w:rPr>
        <w:tab/>
        <w:t xml:space="preserve">       №</w:t>
      </w:r>
      <w:r w:rsidR="009B5E76">
        <w:rPr>
          <w:sz w:val="28"/>
          <w:szCs w:val="28"/>
        </w:rPr>
        <w:t xml:space="preserve"> </w:t>
      </w:r>
      <w:r>
        <w:rPr>
          <w:sz w:val="28"/>
          <w:szCs w:val="28"/>
        </w:rPr>
        <w:t>128</w:t>
      </w:r>
    </w:p>
    <w:p w:rsidR="009B5E76" w:rsidRPr="0068159E" w:rsidRDefault="009B5E76" w:rsidP="009B5E76">
      <w:pPr>
        <w:ind w:right="4819"/>
        <w:jc w:val="both"/>
        <w:rPr>
          <w:sz w:val="28"/>
          <w:szCs w:val="28"/>
        </w:rPr>
      </w:pPr>
      <w:r w:rsidRPr="0068159E">
        <w:rPr>
          <w:sz w:val="28"/>
          <w:szCs w:val="28"/>
        </w:rPr>
        <w:t>Об утверждении</w:t>
      </w:r>
      <w:r>
        <w:rPr>
          <w:sz w:val="28"/>
          <w:szCs w:val="28"/>
        </w:rPr>
        <w:t xml:space="preserve"> Положения</w:t>
      </w:r>
      <w:r w:rsidRPr="0068159E">
        <w:rPr>
          <w:sz w:val="28"/>
          <w:szCs w:val="28"/>
        </w:rPr>
        <w:t xml:space="preserve"> </w:t>
      </w:r>
      <w:r w:rsidRPr="00740A3D">
        <w:rPr>
          <w:rFonts w:eastAsia="Calibri"/>
          <w:iCs/>
          <w:sz w:val="28"/>
          <w:szCs w:val="28"/>
        </w:rPr>
        <w:t>о муниципальном контроле</w:t>
      </w:r>
      <w:r>
        <w:rPr>
          <w:rFonts w:eastAsia="Calibri"/>
          <w:iCs/>
          <w:sz w:val="28"/>
          <w:szCs w:val="28"/>
        </w:rPr>
        <w:t xml:space="preserve"> в сфере благоустройства</w:t>
      </w:r>
      <w:r w:rsidRPr="00740A3D">
        <w:rPr>
          <w:rFonts w:eastAsia="Calibri"/>
          <w:iCs/>
          <w:sz w:val="28"/>
          <w:szCs w:val="28"/>
        </w:rPr>
        <w:t xml:space="preserve"> н</w:t>
      </w:r>
      <w:r w:rsidRPr="00740A3D">
        <w:rPr>
          <w:rFonts w:eastAsia="Calibri"/>
          <w:sz w:val="28"/>
          <w:szCs w:val="28"/>
        </w:rPr>
        <w:t xml:space="preserve">а территории </w:t>
      </w:r>
      <w:r w:rsidRPr="00740A3D">
        <w:rPr>
          <w:rFonts w:eastAsia="Calibri"/>
          <w:bCs/>
          <w:kern w:val="28"/>
          <w:sz w:val="28"/>
          <w:szCs w:val="28"/>
        </w:rPr>
        <w:t xml:space="preserve">муниципального образования </w:t>
      </w:r>
      <w:r w:rsidRPr="0068159E">
        <w:rPr>
          <w:sz w:val="28"/>
          <w:szCs w:val="28"/>
        </w:rPr>
        <w:t>«Рощинское городское поселение» Выборгского района Ленинградской области</w:t>
      </w:r>
    </w:p>
    <w:p w:rsidR="002734EE" w:rsidRDefault="002734EE" w:rsidP="002734EE">
      <w:pPr>
        <w:spacing w:before="720"/>
        <w:ind w:firstLine="709"/>
        <w:jc w:val="both"/>
        <w:rPr>
          <w:spacing w:val="-1"/>
          <w:sz w:val="28"/>
          <w:szCs w:val="28"/>
        </w:rPr>
      </w:pPr>
      <w:r>
        <w:rPr>
          <w:spacing w:val="-1"/>
          <w:sz w:val="28"/>
          <w:szCs w:val="28"/>
        </w:rPr>
        <w:t>В</w:t>
      </w:r>
      <w:r w:rsidRPr="00985FFC">
        <w:rPr>
          <w:spacing w:val="-1"/>
          <w:sz w:val="28"/>
          <w:szCs w:val="28"/>
        </w:rPr>
        <w:t xml:space="preserve"> </w:t>
      </w:r>
      <w:proofErr w:type="gramStart"/>
      <w:r w:rsidRPr="00985FFC">
        <w:rPr>
          <w:spacing w:val="-1"/>
          <w:sz w:val="28"/>
          <w:szCs w:val="28"/>
        </w:rPr>
        <w:t>соответствии</w:t>
      </w:r>
      <w:proofErr w:type="gramEnd"/>
      <w:r w:rsidRPr="00985FFC">
        <w:rPr>
          <w:spacing w:val="-1"/>
          <w:sz w:val="28"/>
          <w:szCs w:val="28"/>
        </w:rPr>
        <w:t xml:space="preserve"> с Федеральным законом от 31 июля 2020 года № 248-ФЗ «О государственном контроле (надзоре) и муниципальном контроле в Российской Федерации», Федеральным законом </w:t>
      </w:r>
      <w:r>
        <w:rPr>
          <w:spacing w:val="-1"/>
          <w:sz w:val="28"/>
          <w:szCs w:val="28"/>
        </w:rPr>
        <w:t xml:space="preserve">от </w:t>
      </w:r>
      <w:r w:rsidRPr="00985FFC">
        <w:rPr>
          <w:spacing w:val="-1"/>
          <w:sz w:val="28"/>
          <w:szCs w:val="28"/>
        </w:rPr>
        <w:t>06 октября 2003 года № 131-ФЗ «Об общих принципах организации местного самоуправления в Российской Федерации»</w:t>
      </w:r>
      <w:r>
        <w:rPr>
          <w:spacing w:val="-1"/>
          <w:sz w:val="28"/>
          <w:szCs w:val="28"/>
        </w:rPr>
        <w:t xml:space="preserve">, </w:t>
      </w:r>
      <w:r w:rsidRPr="00374B19">
        <w:rPr>
          <w:spacing w:val="-1"/>
          <w:sz w:val="28"/>
          <w:szCs w:val="28"/>
        </w:rPr>
        <w:t xml:space="preserve">уставом муниципального </w:t>
      </w:r>
      <w:r w:rsidRPr="000B424D">
        <w:rPr>
          <w:spacing w:val="-1"/>
          <w:sz w:val="28"/>
          <w:szCs w:val="28"/>
        </w:rPr>
        <w:t>образования, совет</w:t>
      </w:r>
      <w:r w:rsidRPr="00374B19">
        <w:rPr>
          <w:spacing w:val="-1"/>
          <w:sz w:val="28"/>
          <w:szCs w:val="28"/>
        </w:rPr>
        <w:t xml:space="preserve"> депутатов</w:t>
      </w:r>
    </w:p>
    <w:p w:rsidR="009B5E76" w:rsidRPr="0068159E" w:rsidRDefault="009B5E76" w:rsidP="009B5E76">
      <w:pPr>
        <w:spacing w:before="240" w:after="240"/>
        <w:jc w:val="center"/>
        <w:rPr>
          <w:spacing w:val="200"/>
          <w:sz w:val="28"/>
          <w:szCs w:val="28"/>
        </w:rPr>
      </w:pPr>
      <w:r w:rsidRPr="0068159E">
        <w:rPr>
          <w:spacing w:val="200"/>
          <w:sz w:val="28"/>
          <w:szCs w:val="28"/>
        </w:rPr>
        <w:t>РЕШИЛ:</w:t>
      </w:r>
    </w:p>
    <w:p w:rsidR="009B5E76" w:rsidRPr="0068159E" w:rsidRDefault="009B5E76" w:rsidP="009B5E76">
      <w:pPr>
        <w:ind w:firstLine="709"/>
        <w:jc w:val="both"/>
        <w:rPr>
          <w:spacing w:val="200"/>
          <w:sz w:val="28"/>
          <w:szCs w:val="28"/>
        </w:rPr>
      </w:pPr>
      <w:r w:rsidRPr="0068159E">
        <w:rPr>
          <w:sz w:val="28"/>
          <w:szCs w:val="28"/>
        </w:rPr>
        <w:t xml:space="preserve">1. Утвердить </w:t>
      </w:r>
      <w:r>
        <w:rPr>
          <w:sz w:val="28"/>
          <w:szCs w:val="28"/>
        </w:rPr>
        <w:t xml:space="preserve">Положение </w:t>
      </w:r>
      <w:r w:rsidRPr="00740A3D">
        <w:rPr>
          <w:rFonts w:eastAsia="Calibri"/>
          <w:iCs/>
          <w:sz w:val="28"/>
          <w:szCs w:val="28"/>
        </w:rPr>
        <w:t xml:space="preserve">о муниципальном контроле </w:t>
      </w:r>
      <w:r>
        <w:rPr>
          <w:rFonts w:eastAsia="Calibri"/>
          <w:iCs/>
          <w:sz w:val="28"/>
          <w:szCs w:val="28"/>
        </w:rPr>
        <w:t xml:space="preserve">в сфере благоустройства </w:t>
      </w:r>
      <w:r w:rsidRPr="00740A3D">
        <w:rPr>
          <w:rFonts w:eastAsia="Calibri"/>
          <w:iCs/>
          <w:sz w:val="28"/>
          <w:szCs w:val="28"/>
        </w:rPr>
        <w:t>н</w:t>
      </w:r>
      <w:r w:rsidRPr="00740A3D">
        <w:rPr>
          <w:rFonts w:eastAsia="Calibri"/>
          <w:sz w:val="28"/>
          <w:szCs w:val="28"/>
        </w:rPr>
        <w:t xml:space="preserve">а территории </w:t>
      </w:r>
      <w:r w:rsidRPr="00740A3D">
        <w:rPr>
          <w:rFonts w:eastAsia="Calibri"/>
          <w:bCs/>
          <w:kern w:val="28"/>
          <w:sz w:val="28"/>
          <w:szCs w:val="28"/>
        </w:rPr>
        <w:t xml:space="preserve">муниципального образования </w:t>
      </w:r>
      <w:r w:rsidRPr="0068159E">
        <w:rPr>
          <w:sz w:val="28"/>
          <w:szCs w:val="28"/>
        </w:rPr>
        <w:t>«Рощинское городское поселение» Выборгского района Лен</w:t>
      </w:r>
      <w:r>
        <w:rPr>
          <w:sz w:val="28"/>
          <w:szCs w:val="28"/>
        </w:rPr>
        <w:t>инградской области (приложение</w:t>
      </w:r>
      <w:r w:rsidRPr="0068159E">
        <w:rPr>
          <w:sz w:val="28"/>
          <w:szCs w:val="28"/>
        </w:rPr>
        <w:t>).</w:t>
      </w:r>
    </w:p>
    <w:p w:rsidR="009B5E76" w:rsidRPr="0068159E" w:rsidRDefault="00AA26FF" w:rsidP="009B5E76">
      <w:pPr>
        <w:ind w:firstLine="709"/>
        <w:jc w:val="both"/>
        <w:rPr>
          <w:sz w:val="28"/>
          <w:szCs w:val="28"/>
        </w:rPr>
      </w:pPr>
      <w:r>
        <w:rPr>
          <w:sz w:val="28"/>
          <w:szCs w:val="28"/>
        </w:rPr>
        <w:t>2</w:t>
      </w:r>
      <w:r w:rsidR="009B5E76" w:rsidRPr="0068159E">
        <w:rPr>
          <w:sz w:val="28"/>
          <w:szCs w:val="28"/>
        </w:rPr>
        <w:t>. Настоящее решение опубликовать в официальном сетевом издании в сети Интернет (http://npavrlo.ru/) и в газете «Выборг».</w:t>
      </w:r>
    </w:p>
    <w:p w:rsidR="00AA26FF" w:rsidRPr="0068159E" w:rsidRDefault="00AA26FF" w:rsidP="00AA26FF">
      <w:pPr>
        <w:ind w:firstLine="709"/>
        <w:jc w:val="both"/>
        <w:rPr>
          <w:spacing w:val="200"/>
          <w:sz w:val="28"/>
          <w:szCs w:val="28"/>
        </w:rPr>
      </w:pPr>
      <w:r>
        <w:rPr>
          <w:sz w:val="28"/>
          <w:szCs w:val="28"/>
        </w:rPr>
        <w:t>3</w:t>
      </w:r>
      <w:r w:rsidRPr="0068159E">
        <w:rPr>
          <w:sz w:val="28"/>
          <w:szCs w:val="28"/>
        </w:rPr>
        <w:t xml:space="preserve">. Решение вступает в силу </w:t>
      </w:r>
      <w:r>
        <w:rPr>
          <w:sz w:val="28"/>
          <w:szCs w:val="28"/>
        </w:rPr>
        <w:t xml:space="preserve">с </w:t>
      </w:r>
      <w:r w:rsidR="00D246AD">
        <w:rPr>
          <w:sz w:val="28"/>
          <w:szCs w:val="28"/>
        </w:rPr>
        <w:t>0</w:t>
      </w:r>
      <w:r>
        <w:rPr>
          <w:sz w:val="28"/>
          <w:szCs w:val="28"/>
        </w:rPr>
        <w:t>1 января 2022 года.</w:t>
      </w:r>
    </w:p>
    <w:p w:rsidR="009B5E76" w:rsidRPr="0068159E" w:rsidRDefault="009B5E76" w:rsidP="009B5E76">
      <w:pPr>
        <w:ind w:firstLine="709"/>
        <w:jc w:val="both"/>
        <w:rPr>
          <w:sz w:val="28"/>
          <w:szCs w:val="28"/>
        </w:rPr>
      </w:pPr>
    </w:p>
    <w:p w:rsidR="009B5E76" w:rsidRDefault="009B5E76" w:rsidP="009B5E76">
      <w:pPr>
        <w:ind w:firstLine="709"/>
        <w:jc w:val="both"/>
        <w:rPr>
          <w:sz w:val="28"/>
          <w:szCs w:val="28"/>
        </w:rPr>
      </w:pPr>
    </w:p>
    <w:p w:rsidR="009B5E76" w:rsidRPr="0068159E" w:rsidRDefault="009B5E76" w:rsidP="009B5E76">
      <w:pPr>
        <w:ind w:firstLine="709"/>
        <w:jc w:val="both"/>
        <w:rPr>
          <w:sz w:val="28"/>
          <w:szCs w:val="28"/>
        </w:rPr>
      </w:pPr>
      <w:r w:rsidRPr="0068159E">
        <w:rPr>
          <w:sz w:val="28"/>
          <w:szCs w:val="28"/>
        </w:rPr>
        <w:t>Глава муниципального образования</w:t>
      </w:r>
      <w:r w:rsidRPr="0068159E">
        <w:rPr>
          <w:sz w:val="28"/>
          <w:szCs w:val="28"/>
        </w:rPr>
        <w:tab/>
      </w:r>
      <w:r w:rsidRPr="0068159E">
        <w:rPr>
          <w:sz w:val="28"/>
          <w:szCs w:val="28"/>
        </w:rPr>
        <w:tab/>
        <w:t xml:space="preserve">       Н.А. Белоусько</w:t>
      </w:r>
    </w:p>
    <w:p w:rsidR="009B5E76" w:rsidRPr="0068159E" w:rsidRDefault="009B5E76" w:rsidP="009B5E76">
      <w:pPr>
        <w:rPr>
          <w:sz w:val="22"/>
          <w:szCs w:val="22"/>
        </w:rPr>
      </w:pPr>
    </w:p>
    <w:p w:rsidR="009B5E76" w:rsidRPr="0068159E" w:rsidRDefault="009B5E76" w:rsidP="009B5E76">
      <w:pPr>
        <w:rPr>
          <w:sz w:val="22"/>
          <w:szCs w:val="22"/>
        </w:rPr>
      </w:pPr>
    </w:p>
    <w:p w:rsidR="009B5E76" w:rsidRDefault="009B5E76" w:rsidP="009B5E76">
      <w:pPr>
        <w:rPr>
          <w:sz w:val="22"/>
          <w:szCs w:val="22"/>
        </w:rPr>
      </w:pPr>
    </w:p>
    <w:p w:rsidR="009B5E76" w:rsidRDefault="009B5E76" w:rsidP="009B5E76">
      <w:pPr>
        <w:rPr>
          <w:sz w:val="22"/>
          <w:szCs w:val="22"/>
        </w:rPr>
      </w:pPr>
    </w:p>
    <w:p w:rsidR="009B5E76" w:rsidRDefault="009B5E76" w:rsidP="009B5E76">
      <w:pPr>
        <w:rPr>
          <w:sz w:val="22"/>
          <w:szCs w:val="22"/>
        </w:rPr>
      </w:pPr>
    </w:p>
    <w:p w:rsidR="009B5E76" w:rsidRPr="0068159E" w:rsidRDefault="009B5E76" w:rsidP="009B5E76">
      <w:r w:rsidRPr="0068159E">
        <w:rPr>
          <w:sz w:val="22"/>
          <w:szCs w:val="22"/>
        </w:rPr>
        <w:t>Рассылка: дело, администрация, прокуратура, газета «Выборг»</w:t>
      </w:r>
      <w:r w:rsidRPr="0068159E">
        <w:t xml:space="preserve"> </w:t>
      </w:r>
    </w:p>
    <w:p w:rsidR="009B5E76" w:rsidRPr="0068159E" w:rsidRDefault="009B5E76" w:rsidP="009B5E76">
      <w:pPr>
        <w:pageBreakBefore/>
        <w:ind w:firstLine="709"/>
        <w:jc w:val="right"/>
        <w:rPr>
          <w:bCs/>
          <w:sz w:val="28"/>
          <w:szCs w:val="28"/>
        </w:rPr>
      </w:pPr>
      <w:r w:rsidRPr="0068159E">
        <w:rPr>
          <w:bCs/>
          <w:sz w:val="28"/>
          <w:szCs w:val="28"/>
        </w:rPr>
        <w:lastRenderedPageBreak/>
        <w:t>УТВЕРЖДЕН</w:t>
      </w:r>
    </w:p>
    <w:p w:rsidR="009B5E76" w:rsidRPr="0068159E" w:rsidRDefault="009B5E76" w:rsidP="009B5E76">
      <w:pPr>
        <w:ind w:firstLine="709"/>
        <w:jc w:val="right"/>
        <w:rPr>
          <w:sz w:val="28"/>
          <w:szCs w:val="28"/>
        </w:rPr>
      </w:pPr>
      <w:r w:rsidRPr="0068159E">
        <w:rPr>
          <w:sz w:val="28"/>
          <w:szCs w:val="28"/>
        </w:rPr>
        <w:t>р</w:t>
      </w:r>
      <w:r w:rsidRPr="0068159E">
        <w:rPr>
          <w:bCs/>
          <w:sz w:val="28"/>
          <w:szCs w:val="28"/>
        </w:rPr>
        <w:t>ешением</w:t>
      </w:r>
      <w:r w:rsidRPr="0068159E">
        <w:rPr>
          <w:sz w:val="28"/>
          <w:szCs w:val="28"/>
        </w:rPr>
        <w:t xml:space="preserve"> совета депутатов</w:t>
      </w:r>
    </w:p>
    <w:p w:rsidR="009B5E76" w:rsidRPr="0068159E" w:rsidRDefault="009B5E76" w:rsidP="009B5E76">
      <w:pPr>
        <w:ind w:firstLine="709"/>
        <w:jc w:val="right"/>
        <w:rPr>
          <w:sz w:val="28"/>
          <w:szCs w:val="28"/>
        </w:rPr>
      </w:pPr>
      <w:r w:rsidRPr="0068159E">
        <w:rPr>
          <w:sz w:val="28"/>
          <w:szCs w:val="28"/>
        </w:rPr>
        <w:t xml:space="preserve">муниципального образования </w:t>
      </w:r>
    </w:p>
    <w:p w:rsidR="009B5E76" w:rsidRPr="0068159E" w:rsidRDefault="009B5E76" w:rsidP="009B5E76">
      <w:pPr>
        <w:ind w:firstLine="709"/>
        <w:jc w:val="right"/>
        <w:rPr>
          <w:sz w:val="28"/>
          <w:szCs w:val="28"/>
        </w:rPr>
      </w:pPr>
      <w:r w:rsidRPr="0068159E">
        <w:rPr>
          <w:sz w:val="28"/>
          <w:szCs w:val="28"/>
        </w:rPr>
        <w:t>«Рощинское городское поселение»</w:t>
      </w:r>
    </w:p>
    <w:p w:rsidR="009B5E76" w:rsidRPr="0068159E" w:rsidRDefault="009B5E76" w:rsidP="009B5E76">
      <w:pPr>
        <w:ind w:firstLine="709"/>
        <w:jc w:val="right"/>
        <w:rPr>
          <w:sz w:val="28"/>
          <w:szCs w:val="28"/>
        </w:rPr>
      </w:pPr>
      <w:r w:rsidRPr="0068159E">
        <w:rPr>
          <w:sz w:val="28"/>
          <w:szCs w:val="28"/>
        </w:rPr>
        <w:t>Выборгского района Ленинградской области</w:t>
      </w:r>
    </w:p>
    <w:p w:rsidR="009B5E76" w:rsidRPr="0068159E" w:rsidRDefault="009B5E76" w:rsidP="009B5E76">
      <w:pPr>
        <w:ind w:firstLine="709"/>
        <w:jc w:val="right"/>
        <w:rPr>
          <w:bCs/>
          <w:sz w:val="28"/>
          <w:szCs w:val="28"/>
        </w:rPr>
      </w:pPr>
      <w:r w:rsidRPr="0068159E">
        <w:rPr>
          <w:bCs/>
          <w:sz w:val="28"/>
          <w:szCs w:val="28"/>
        </w:rPr>
        <w:t xml:space="preserve">от </w:t>
      </w:r>
      <w:r w:rsidR="00E52F3B">
        <w:rPr>
          <w:bCs/>
          <w:sz w:val="28"/>
          <w:szCs w:val="28"/>
        </w:rPr>
        <w:t>21.12.</w:t>
      </w:r>
      <w:bookmarkStart w:id="0" w:name="_GoBack"/>
      <w:bookmarkEnd w:id="0"/>
      <w:r>
        <w:rPr>
          <w:bCs/>
          <w:sz w:val="28"/>
          <w:szCs w:val="28"/>
        </w:rPr>
        <w:t>2021</w:t>
      </w:r>
      <w:r w:rsidRPr="0068159E">
        <w:rPr>
          <w:bCs/>
          <w:sz w:val="28"/>
          <w:szCs w:val="28"/>
        </w:rPr>
        <w:t xml:space="preserve"> года</w:t>
      </w:r>
      <w:r w:rsidR="00AA26FF">
        <w:rPr>
          <w:bCs/>
          <w:sz w:val="28"/>
          <w:szCs w:val="28"/>
        </w:rPr>
        <w:t xml:space="preserve"> </w:t>
      </w:r>
      <w:r w:rsidRPr="0068159E">
        <w:rPr>
          <w:bCs/>
          <w:sz w:val="28"/>
          <w:szCs w:val="28"/>
        </w:rPr>
        <w:t xml:space="preserve"> № </w:t>
      </w:r>
      <w:r w:rsidR="00E52F3B">
        <w:rPr>
          <w:bCs/>
          <w:sz w:val="28"/>
          <w:szCs w:val="28"/>
        </w:rPr>
        <w:t>128</w:t>
      </w:r>
    </w:p>
    <w:p w:rsidR="009B5E76" w:rsidRDefault="009B5E76" w:rsidP="009B5E76">
      <w:pPr>
        <w:spacing w:before="120" w:after="120"/>
        <w:ind w:firstLine="709"/>
        <w:jc w:val="right"/>
        <w:rPr>
          <w:bCs/>
          <w:sz w:val="28"/>
          <w:szCs w:val="28"/>
        </w:rPr>
      </w:pPr>
      <w:r>
        <w:rPr>
          <w:bCs/>
          <w:sz w:val="28"/>
          <w:szCs w:val="28"/>
        </w:rPr>
        <w:t>(приложение</w:t>
      </w:r>
      <w:r w:rsidRPr="0068159E">
        <w:rPr>
          <w:bCs/>
          <w:sz w:val="28"/>
          <w:szCs w:val="28"/>
        </w:rPr>
        <w:t>)</w:t>
      </w:r>
    </w:p>
    <w:p w:rsidR="00AA26FF" w:rsidRPr="00004E39" w:rsidRDefault="00AA26FF" w:rsidP="00AA26FF">
      <w:pPr>
        <w:spacing w:before="240"/>
        <w:jc w:val="center"/>
        <w:rPr>
          <w:b/>
          <w:bCs/>
          <w:sz w:val="28"/>
          <w:szCs w:val="28"/>
        </w:rPr>
      </w:pPr>
      <w:r w:rsidRPr="00004E39">
        <w:rPr>
          <w:b/>
          <w:bCs/>
          <w:sz w:val="28"/>
          <w:szCs w:val="28"/>
        </w:rPr>
        <w:t>Положение</w:t>
      </w:r>
    </w:p>
    <w:p w:rsidR="00AA26FF" w:rsidRPr="00004E39" w:rsidRDefault="00AA26FF" w:rsidP="00AA26FF">
      <w:pPr>
        <w:jc w:val="center"/>
        <w:rPr>
          <w:b/>
          <w:bCs/>
          <w:sz w:val="28"/>
          <w:szCs w:val="28"/>
        </w:rPr>
      </w:pPr>
      <w:bookmarkStart w:id="1" w:name="_Hlk73456502"/>
      <w:bookmarkEnd w:id="1"/>
      <w:r w:rsidRPr="00004E39">
        <w:rPr>
          <w:b/>
          <w:bCs/>
          <w:sz w:val="28"/>
          <w:szCs w:val="28"/>
        </w:rPr>
        <w:t>о муниципальном контроле в сфере благоустройства на территории муниципального образования «</w:t>
      </w:r>
      <w:r>
        <w:rPr>
          <w:b/>
          <w:bCs/>
          <w:sz w:val="28"/>
          <w:szCs w:val="28"/>
        </w:rPr>
        <w:t>Рощинское городское поселение</w:t>
      </w:r>
      <w:r w:rsidRPr="00004E39">
        <w:rPr>
          <w:b/>
          <w:bCs/>
          <w:sz w:val="28"/>
          <w:szCs w:val="28"/>
        </w:rPr>
        <w:t>»</w:t>
      </w:r>
    </w:p>
    <w:p w:rsidR="00AA26FF" w:rsidRPr="00004E39" w:rsidRDefault="00AA26FF" w:rsidP="00AA26FF">
      <w:pPr>
        <w:jc w:val="center"/>
        <w:rPr>
          <w:b/>
          <w:bCs/>
          <w:sz w:val="28"/>
          <w:szCs w:val="28"/>
        </w:rPr>
      </w:pPr>
      <w:r w:rsidRPr="00004E39">
        <w:rPr>
          <w:b/>
          <w:bCs/>
          <w:sz w:val="28"/>
          <w:szCs w:val="28"/>
        </w:rPr>
        <w:t>Выборгского района Ленинградской области</w:t>
      </w:r>
    </w:p>
    <w:p w:rsidR="00AA26FF" w:rsidRPr="00004E39" w:rsidRDefault="00AA26FF" w:rsidP="00AA26FF">
      <w:pPr>
        <w:pStyle w:val="s24"/>
        <w:spacing w:before="120" w:beforeAutospacing="0" w:after="120" w:afterAutospacing="0"/>
        <w:jc w:val="center"/>
        <w:rPr>
          <w:sz w:val="28"/>
          <w:szCs w:val="28"/>
        </w:rPr>
      </w:pPr>
      <w:r w:rsidRPr="00004E39">
        <w:rPr>
          <w:rStyle w:val="bumpedfont15"/>
          <w:b/>
          <w:bCs/>
          <w:sz w:val="28"/>
          <w:szCs w:val="28"/>
        </w:rPr>
        <w:t>Глава 1. Общие положения</w:t>
      </w:r>
    </w:p>
    <w:p w:rsidR="00AA26FF" w:rsidRPr="00004E39" w:rsidRDefault="00AA26FF" w:rsidP="00AA26FF">
      <w:pPr>
        <w:pStyle w:val="s26"/>
        <w:spacing w:before="0" w:beforeAutospacing="0" w:after="0" w:afterAutospacing="0"/>
        <w:ind w:firstLine="709"/>
        <w:jc w:val="both"/>
        <w:rPr>
          <w:rStyle w:val="bumpedfont15"/>
          <w:sz w:val="28"/>
          <w:szCs w:val="28"/>
        </w:rPr>
      </w:pPr>
      <w:r w:rsidRPr="00004E39">
        <w:rPr>
          <w:rStyle w:val="bumpedfont15"/>
          <w:sz w:val="28"/>
          <w:szCs w:val="28"/>
        </w:rPr>
        <w:t>Статья 1. Сфера применения настоящего Положения</w:t>
      </w:r>
    </w:p>
    <w:p w:rsidR="00AA26FF" w:rsidRDefault="00AA26FF" w:rsidP="00AA26FF">
      <w:pPr>
        <w:ind w:firstLine="709"/>
        <w:jc w:val="both"/>
        <w:rPr>
          <w:sz w:val="28"/>
          <w:szCs w:val="28"/>
        </w:rPr>
      </w:pPr>
      <w:r w:rsidRPr="00004E39">
        <w:rPr>
          <w:sz w:val="28"/>
          <w:szCs w:val="28"/>
        </w:rPr>
        <w:t xml:space="preserve">1 Настоящее Положение (далее – Положение) устанавливает порядок организации и осуществления на территории муниципального образования </w:t>
      </w:r>
    </w:p>
    <w:p w:rsidR="00AA26FF" w:rsidRPr="00004E39" w:rsidRDefault="00AA26FF" w:rsidP="00AA26FF">
      <w:pPr>
        <w:jc w:val="both"/>
        <w:rPr>
          <w:sz w:val="28"/>
          <w:szCs w:val="28"/>
        </w:rPr>
      </w:pPr>
      <w:r>
        <w:rPr>
          <w:sz w:val="28"/>
          <w:szCs w:val="28"/>
        </w:rPr>
        <w:t xml:space="preserve">«Рощинское городское поселение» </w:t>
      </w:r>
      <w:r w:rsidRPr="00004E39">
        <w:rPr>
          <w:sz w:val="28"/>
          <w:szCs w:val="28"/>
        </w:rPr>
        <w:t>Выборгского района Ленинградской области муниципального контроля в сфере благоустройства (далее – муниципальный контроль).</w:t>
      </w:r>
    </w:p>
    <w:p w:rsidR="00AA26FF" w:rsidRPr="00004E39" w:rsidRDefault="00AA26FF" w:rsidP="00AA26FF">
      <w:pPr>
        <w:pStyle w:val="10"/>
        <w:ind w:firstLine="709"/>
        <w:jc w:val="both"/>
        <w:rPr>
          <w:rStyle w:val="bumpedfont15"/>
          <w:sz w:val="28"/>
          <w:szCs w:val="28"/>
        </w:rPr>
      </w:pPr>
      <w:r w:rsidRPr="00004E39">
        <w:rPr>
          <w:sz w:val="28"/>
          <w:szCs w:val="28"/>
        </w:rPr>
        <w:t xml:space="preserve">2. </w:t>
      </w:r>
      <w:proofErr w:type="gramStart"/>
      <w:r w:rsidRPr="00004E39">
        <w:rPr>
          <w:sz w:val="28"/>
          <w:szCs w:val="28"/>
        </w:rPr>
        <w:t xml:space="preserve">К отношениям, связанным с осуществлением муниципального контроля в сфере благоустройства применяются положения Федерального закона от 31 июля </w:t>
      </w:r>
      <w:smartTag w:uri="urn:schemas-microsoft-com:office:smarttags" w:element="metricconverter">
        <w:smartTagPr>
          <w:attr w:name="ProductID" w:val="2020 г"/>
        </w:smartTagPr>
        <w:r w:rsidRPr="00004E39">
          <w:rPr>
            <w:sz w:val="28"/>
            <w:szCs w:val="28"/>
          </w:rPr>
          <w:t>2020 г</w:t>
        </w:r>
      </w:smartTag>
      <w:r w:rsidRPr="00004E39">
        <w:rPr>
          <w:sz w:val="28"/>
          <w:szCs w:val="28"/>
        </w:rPr>
        <w:t>. № 248-ФЗ «О государственном контроле (надзоре) и муниципальном контроле в Российской Федерации» (далее - Федеральный закон № 248-ФЗ), Кодекса Российской Федерации об административных правонарушениях, Федерального закона от 06 октября 2003 года № 131-ФЗ «Об общих принципах организации местного самоуправления в Российской Федерации», иных нормативных правовых</w:t>
      </w:r>
      <w:proofErr w:type="gramEnd"/>
      <w:r w:rsidRPr="00004E39">
        <w:rPr>
          <w:sz w:val="28"/>
          <w:szCs w:val="28"/>
        </w:rPr>
        <w:t xml:space="preserve"> актов регулирующих правоотношения в области муниципального контроля в сфере благоустройства.</w:t>
      </w:r>
    </w:p>
    <w:p w:rsidR="00AA26FF" w:rsidRPr="00004E39" w:rsidRDefault="00AA26FF" w:rsidP="00AA26FF">
      <w:pPr>
        <w:spacing w:before="120"/>
        <w:ind w:firstLine="709"/>
        <w:rPr>
          <w:sz w:val="28"/>
          <w:szCs w:val="28"/>
        </w:rPr>
      </w:pPr>
      <w:r w:rsidRPr="00004E39">
        <w:rPr>
          <w:rStyle w:val="bumpedfont15"/>
          <w:sz w:val="28"/>
          <w:szCs w:val="28"/>
        </w:rPr>
        <w:t xml:space="preserve">Статья 2. </w:t>
      </w:r>
      <w:r w:rsidRPr="00004E39">
        <w:rPr>
          <w:sz w:val="28"/>
          <w:szCs w:val="28"/>
        </w:rPr>
        <w:t>Предмет и объекты муниципального контроля</w:t>
      </w:r>
    </w:p>
    <w:p w:rsidR="00AA26FF" w:rsidRPr="00004E39" w:rsidRDefault="00AA26FF" w:rsidP="00AA26FF">
      <w:pPr>
        <w:pStyle w:val="s26"/>
        <w:spacing w:before="0" w:beforeAutospacing="0" w:after="0" w:afterAutospacing="0"/>
        <w:ind w:firstLine="709"/>
        <w:jc w:val="both"/>
        <w:rPr>
          <w:rStyle w:val="bumpedfont15"/>
          <w:sz w:val="28"/>
          <w:szCs w:val="28"/>
        </w:rPr>
      </w:pPr>
      <w:r w:rsidRPr="00004E39">
        <w:rPr>
          <w:rStyle w:val="bumpedfont15"/>
          <w:sz w:val="28"/>
          <w:szCs w:val="28"/>
        </w:rPr>
        <w:t>1. Предметом муниципального контроля является:</w:t>
      </w:r>
    </w:p>
    <w:p w:rsidR="00AA26FF" w:rsidRPr="00004E39" w:rsidRDefault="00AA26FF" w:rsidP="00AA26FF">
      <w:pPr>
        <w:pStyle w:val="s15"/>
        <w:spacing w:before="0" w:beforeAutospacing="0" w:after="0" w:afterAutospacing="0"/>
        <w:ind w:firstLine="709"/>
        <w:jc w:val="both"/>
        <w:rPr>
          <w:sz w:val="28"/>
          <w:szCs w:val="28"/>
        </w:rPr>
      </w:pPr>
      <w:r w:rsidRPr="00004E39">
        <w:rPr>
          <w:rStyle w:val="bumpedfont15"/>
          <w:sz w:val="28"/>
          <w:szCs w:val="28"/>
        </w:rPr>
        <w:t>- соблюдение юридическими лицами, индивидуальными предпринимателями, гражданами (далее – контролируемые лица) Правил благоустройства, требований к обеспечению доступности для инвалидов объектов социальной, инженерной и транспортной инфраструктур и предоставляемых услуг;</w:t>
      </w:r>
    </w:p>
    <w:p w:rsidR="00AA26FF" w:rsidRPr="00004E39" w:rsidRDefault="00AA26FF" w:rsidP="00AA26FF">
      <w:pPr>
        <w:pStyle w:val="s15"/>
        <w:spacing w:before="0" w:beforeAutospacing="0" w:after="0" w:afterAutospacing="0"/>
        <w:ind w:firstLine="709"/>
        <w:jc w:val="both"/>
        <w:rPr>
          <w:sz w:val="28"/>
          <w:szCs w:val="28"/>
        </w:rPr>
      </w:pPr>
      <w:r w:rsidRPr="00004E39">
        <w:rPr>
          <w:rStyle w:val="bumpedfont15"/>
          <w:sz w:val="28"/>
          <w:szCs w:val="28"/>
        </w:rPr>
        <w:t>- исполнение решений, принимаемых по результатам контрольных мероприятий.</w:t>
      </w:r>
    </w:p>
    <w:p w:rsidR="00AA26FF" w:rsidRPr="00004E39" w:rsidRDefault="00AA26FF" w:rsidP="00AA26FF">
      <w:pPr>
        <w:pStyle w:val="s26"/>
        <w:spacing w:before="0" w:beforeAutospacing="0" w:after="0" w:afterAutospacing="0"/>
        <w:ind w:firstLine="709"/>
        <w:jc w:val="both"/>
        <w:rPr>
          <w:rStyle w:val="bumpedfont15"/>
          <w:sz w:val="28"/>
          <w:szCs w:val="28"/>
        </w:rPr>
      </w:pPr>
      <w:r w:rsidRPr="00004E39">
        <w:rPr>
          <w:rStyle w:val="bumpedfont15"/>
          <w:sz w:val="28"/>
          <w:szCs w:val="28"/>
        </w:rPr>
        <w:t>2.Объектами муниципального контроля являются (далее – объект контроля):</w:t>
      </w:r>
    </w:p>
    <w:p w:rsidR="00AA26FF" w:rsidRPr="00004E39" w:rsidRDefault="00AA26FF" w:rsidP="00AA26FF">
      <w:pPr>
        <w:ind w:firstLine="709"/>
        <w:jc w:val="both"/>
        <w:rPr>
          <w:sz w:val="28"/>
          <w:szCs w:val="28"/>
        </w:rPr>
      </w:pPr>
      <w:r w:rsidRPr="00004E39">
        <w:rPr>
          <w:sz w:val="28"/>
          <w:szCs w:val="28"/>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AA26FF" w:rsidRPr="00004E39" w:rsidRDefault="00AA26FF" w:rsidP="00AA26FF">
      <w:pPr>
        <w:ind w:firstLine="709"/>
        <w:jc w:val="both"/>
        <w:rPr>
          <w:sz w:val="28"/>
          <w:szCs w:val="28"/>
        </w:rPr>
      </w:pPr>
      <w:r w:rsidRPr="00004E39">
        <w:rPr>
          <w:sz w:val="28"/>
          <w:szCs w:val="28"/>
        </w:rPr>
        <w:lastRenderedPageBreak/>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AA26FF" w:rsidRPr="00004E39" w:rsidRDefault="00AA26FF" w:rsidP="00AA26FF">
      <w:pPr>
        <w:ind w:firstLine="709"/>
        <w:jc w:val="both"/>
        <w:rPr>
          <w:sz w:val="28"/>
          <w:szCs w:val="28"/>
        </w:rPr>
      </w:pPr>
      <w:r w:rsidRPr="00004E39">
        <w:rPr>
          <w:sz w:val="28"/>
          <w:szCs w:val="28"/>
        </w:rPr>
        <w:t xml:space="preserve">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w:t>
      </w:r>
    </w:p>
    <w:p w:rsidR="00AA26FF" w:rsidRPr="00004E39" w:rsidRDefault="00AA26FF" w:rsidP="00AA26FF">
      <w:pPr>
        <w:ind w:firstLine="709"/>
        <w:jc w:val="both"/>
        <w:rPr>
          <w:sz w:val="28"/>
          <w:szCs w:val="28"/>
        </w:rPr>
      </w:pPr>
      <w:r w:rsidRPr="00004E39">
        <w:rPr>
          <w:sz w:val="28"/>
          <w:szCs w:val="28"/>
        </w:rPr>
        <w:t>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AA26FF" w:rsidRPr="00004E39" w:rsidRDefault="00AA26FF" w:rsidP="00AA26FF">
      <w:pPr>
        <w:pStyle w:val="s26"/>
        <w:spacing w:before="0" w:beforeAutospacing="0" w:after="0" w:afterAutospacing="0"/>
        <w:ind w:firstLine="709"/>
        <w:jc w:val="both"/>
        <w:rPr>
          <w:sz w:val="28"/>
          <w:szCs w:val="28"/>
        </w:rPr>
      </w:pPr>
      <w:r w:rsidRPr="00004E39">
        <w:rPr>
          <w:rFonts w:eastAsia="Calibri"/>
          <w:sz w:val="28"/>
          <w:szCs w:val="28"/>
        </w:rPr>
        <w:t xml:space="preserve">3. </w:t>
      </w:r>
      <w:r w:rsidRPr="00004E39">
        <w:rPr>
          <w:rStyle w:val="bumpedfont15"/>
          <w:sz w:val="28"/>
          <w:szCs w:val="28"/>
        </w:rPr>
        <w:t>Учет объектов контроля осуществляется посредством создания:</w:t>
      </w:r>
    </w:p>
    <w:p w:rsidR="00AA26FF" w:rsidRPr="00004E39" w:rsidRDefault="00AA26FF" w:rsidP="00AA26FF">
      <w:pPr>
        <w:pStyle w:val="s15"/>
        <w:spacing w:before="0" w:beforeAutospacing="0" w:after="0" w:afterAutospacing="0"/>
        <w:ind w:firstLine="709"/>
        <w:jc w:val="both"/>
        <w:rPr>
          <w:sz w:val="28"/>
          <w:szCs w:val="28"/>
        </w:rPr>
      </w:pPr>
      <w:r w:rsidRPr="00004E39">
        <w:rPr>
          <w:rStyle w:val="bumpedfont15"/>
          <w:sz w:val="28"/>
          <w:szCs w:val="28"/>
        </w:rPr>
        <w:t>- единого реестра контрольных мероприятий;</w:t>
      </w:r>
    </w:p>
    <w:p w:rsidR="00AA26FF" w:rsidRPr="00004E39" w:rsidRDefault="00AA26FF" w:rsidP="00AA26FF">
      <w:pPr>
        <w:pStyle w:val="s15"/>
        <w:spacing w:before="0" w:beforeAutospacing="0" w:after="0" w:afterAutospacing="0"/>
        <w:ind w:firstLine="709"/>
        <w:jc w:val="both"/>
        <w:rPr>
          <w:sz w:val="28"/>
          <w:szCs w:val="28"/>
        </w:rPr>
      </w:pPr>
      <w:r w:rsidRPr="00004E39">
        <w:rPr>
          <w:rStyle w:val="bumpedfont15"/>
          <w:sz w:val="28"/>
          <w:szCs w:val="28"/>
        </w:rPr>
        <w:t>-информационной системы (подсистемы государственной информационной системы) досудебного обжалования;</w:t>
      </w:r>
    </w:p>
    <w:p w:rsidR="00AA26FF" w:rsidRPr="00004E39" w:rsidRDefault="00AA26FF" w:rsidP="00AA26FF">
      <w:pPr>
        <w:pStyle w:val="s15"/>
        <w:spacing w:before="0" w:beforeAutospacing="0" w:after="0" w:afterAutospacing="0"/>
        <w:ind w:firstLine="709"/>
        <w:jc w:val="both"/>
        <w:rPr>
          <w:sz w:val="28"/>
          <w:szCs w:val="28"/>
        </w:rPr>
      </w:pPr>
      <w:r w:rsidRPr="00004E39">
        <w:rPr>
          <w:rStyle w:val="bumpedfont15"/>
          <w:sz w:val="28"/>
          <w:szCs w:val="28"/>
        </w:rPr>
        <w:t>- иных государственных и муниципальных информационных систем путем межведомственного информационного взаимодействия.</w:t>
      </w:r>
    </w:p>
    <w:p w:rsidR="00AA26FF" w:rsidRPr="00004E39" w:rsidRDefault="00AA26FF" w:rsidP="00AA26FF">
      <w:pPr>
        <w:ind w:firstLine="709"/>
        <w:jc w:val="both"/>
        <w:rPr>
          <w:sz w:val="28"/>
          <w:szCs w:val="28"/>
        </w:rPr>
      </w:pPr>
      <w:r w:rsidRPr="00004E39">
        <w:rPr>
          <w:sz w:val="28"/>
          <w:szCs w:val="28"/>
        </w:rPr>
        <w:t>4. Учет объектов контроля осуществляется с использованием информационной системы.</w:t>
      </w:r>
    </w:p>
    <w:p w:rsidR="00AA26FF" w:rsidRPr="00004E39" w:rsidRDefault="00AA26FF" w:rsidP="00AA26FF">
      <w:pPr>
        <w:spacing w:before="120"/>
        <w:ind w:firstLine="709"/>
        <w:jc w:val="both"/>
        <w:rPr>
          <w:rStyle w:val="bumpedfont15"/>
          <w:sz w:val="28"/>
          <w:szCs w:val="28"/>
        </w:rPr>
      </w:pPr>
      <w:r w:rsidRPr="00004E39">
        <w:rPr>
          <w:rStyle w:val="bumpedfont15"/>
          <w:sz w:val="28"/>
          <w:szCs w:val="28"/>
        </w:rPr>
        <w:t xml:space="preserve">Статья 3. </w:t>
      </w:r>
      <w:r w:rsidRPr="00004E39">
        <w:rPr>
          <w:sz w:val="28"/>
          <w:szCs w:val="28"/>
        </w:rPr>
        <w:t>Контрольный орган и должностные лица</w:t>
      </w:r>
    </w:p>
    <w:p w:rsidR="00AA26FF" w:rsidRPr="00004E39" w:rsidRDefault="00AA26FF" w:rsidP="00AA26FF">
      <w:pPr>
        <w:ind w:firstLine="709"/>
        <w:jc w:val="both"/>
        <w:rPr>
          <w:rFonts w:eastAsia="Times New Roman"/>
          <w:sz w:val="28"/>
          <w:szCs w:val="28"/>
        </w:rPr>
      </w:pPr>
      <w:r w:rsidRPr="00004E39">
        <w:rPr>
          <w:sz w:val="28"/>
          <w:szCs w:val="28"/>
        </w:rPr>
        <w:t>1. Контрольным органом, уполномоченным на осуществление муниципального контроля, является администрация муниципального образования «</w:t>
      </w:r>
      <w:r w:rsidR="00721D50">
        <w:rPr>
          <w:sz w:val="28"/>
          <w:szCs w:val="28"/>
        </w:rPr>
        <w:t xml:space="preserve">Рощинское городское </w:t>
      </w:r>
      <w:r>
        <w:rPr>
          <w:sz w:val="28"/>
          <w:szCs w:val="28"/>
        </w:rPr>
        <w:t xml:space="preserve">поселение» </w:t>
      </w:r>
      <w:r w:rsidRPr="00004E39">
        <w:rPr>
          <w:sz w:val="28"/>
          <w:szCs w:val="28"/>
        </w:rPr>
        <w:t>Выборгск</w:t>
      </w:r>
      <w:r>
        <w:rPr>
          <w:sz w:val="28"/>
          <w:szCs w:val="28"/>
        </w:rPr>
        <w:t>ого</w:t>
      </w:r>
      <w:r w:rsidRPr="00004E39">
        <w:rPr>
          <w:sz w:val="28"/>
          <w:szCs w:val="28"/>
        </w:rPr>
        <w:t xml:space="preserve"> район</w:t>
      </w:r>
      <w:r>
        <w:rPr>
          <w:sz w:val="28"/>
          <w:szCs w:val="28"/>
        </w:rPr>
        <w:t>а</w:t>
      </w:r>
      <w:r w:rsidRPr="00004E39">
        <w:rPr>
          <w:sz w:val="28"/>
          <w:szCs w:val="28"/>
        </w:rPr>
        <w:t xml:space="preserve"> Ленинградской области</w:t>
      </w:r>
      <w:r>
        <w:rPr>
          <w:sz w:val="28"/>
          <w:szCs w:val="28"/>
        </w:rPr>
        <w:t>.</w:t>
      </w:r>
    </w:p>
    <w:p w:rsidR="00AA26FF" w:rsidRPr="00004E39" w:rsidRDefault="00AA26FF" w:rsidP="00AA26FF">
      <w:pPr>
        <w:ind w:firstLine="709"/>
        <w:jc w:val="both"/>
        <w:rPr>
          <w:sz w:val="28"/>
          <w:szCs w:val="28"/>
        </w:rPr>
      </w:pPr>
      <w:r w:rsidRPr="00004E39">
        <w:rPr>
          <w:sz w:val="28"/>
          <w:szCs w:val="28"/>
        </w:rPr>
        <w:t>2. Руководство деятельностью по осуществлению муниципального контроля осуществляет заместитель главы администрации муниципального образования «</w:t>
      </w:r>
      <w:r w:rsidR="00721D50">
        <w:rPr>
          <w:sz w:val="28"/>
          <w:szCs w:val="28"/>
        </w:rPr>
        <w:t>Рощинское городское</w:t>
      </w:r>
      <w:r>
        <w:rPr>
          <w:sz w:val="28"/>
          <w:szCs w:val="28"/>
        </w:rPr>
        <w:t xml:space="preserve"> поселение» </w:t>
      </w:r>
      <w:r w:rsidRPr="00004E39">
        <w:rPr>
          <w:sz w:val="28"/>
          <w:szCs w:val="28"/>
        </w:rPr>
        <w:t>Выборгск</w:t>
      </w:r>
      <w:r>
        <w:rPr>
          <w:sz w:val="28"/>
          <w:szCs w:val="28"/>
        </w:rPr>
        <w:t>ого</w:t>
      </w:r>
      <w:r w:rsidRPr="00004E39">
        <w:rPr>
          <w:sz w:val="28"/>
          <w:szCs w:val="28"/>
        </w:rPr>
        <w:t xml:space="preserve"> район</w:t>
      </w:r>
      <w:r>
        <w:rPr>
          <w:sz w:val="28"/>
          <w:szCs w:val="28"/>
        </w:rPr>
        <w:t>а</w:t>
      </w:r>
      <w:r w:rsidRPr="00004E39">
        <w:rPr>
          <w:sz w:val="28"/>
          <w:szCs w:val="28"/>
        </w:rPr>
        <w:t xml:space="preserve"> Ленинградской области.</w:t>
      </w:r>
    </w:p>
    <w:p w:rsidR="00AA26FF" w:rsidRDefault="00AA26FF" w:rsidP="00AA26FF">
      <w:pPr>
        <w:pStyle w:val="1"/>
        <w:widowControl/>
        <w:ind w:left="0" w:firstLine="709"/>
        <w:jc w:val="both"/>
        <w:rPr>
          <w:rFonts w:ascii="Times New Roman" w:hAnsi="Times New Roman" w:cs="Times New Roman"/>
          <w:sz w:val="28"/>
          <w:szCs w:val="28"/>
        </w:rPr>
      </w:pPr>
      <w:r w:rsidRPr="00004E39">
        <w:rPr>
          <w:rFonts w:ascii="Times New Roman" w:hAnsi="Times New Roman" w:cs="Times New Roman"/>
          <w:sz w:val="28"/>
          <w:szCs w:val="28"/>
        </w:rPr>
        <w:t>3. Муниципальный контроль осуществляется должностными лицами Контрольного органа (далее - Инспекторы), включенными в перечень должностных лиц, осуществляющих муниципальный контроль, утверждаемый администрацией муниципального образования «</w:t>
      </w:r>
      <w:r>
        <w:rPr>
          <w:rFonts w:ascii="Times New Roman" w:hAnsi="Times New Roman" w:cs="Times New Roman"/>
          <w:sz w:val="28"/>
          <w:szCs w:val="28"/>
        </w:rPr>
        <w:t xml:space="preserve">Рощинское городское поселение»  </w:t>
      </w:r>
      <w:r w:rsidRPr="00004E39">
        <w:rPr>
          <w:rFonts w:ascii="Times New Roman" w:hAnsi="Times New Roman" w:cs="Times New Roman"/>
          <w:sz w:val="28"/>
          <w:szCs w:val="28"/>
        </w:rPr>
        <w:t>Выборгск</w:t>
      </w:r>
      <w:r>
        <w:rPr>
          <w:rFonts w:ascii="Times New Roman" w:hAnsi="Times New Roman" w:cs="Times New Roman"/>
          <w:sz w:val="28"/>
          <w:szCs w:val="28"/>
        </w:rPr>
        <w:t>ого</w:t>
      </w:r>
      <w:r w:rsidRPr="00004E39">
        <w:rPr>
          <w:rFonts w:ascii="Times New Roman" w:hAnsi="Times New Roman" w:cs="Times New Roman"/>
          <w:sz w:val="28"/>
          <w:szCs w:val="28"/>
        </w:rPr>
        <w:t xml:space="preserve"> район</w:t>
      </w:r>
      <w:r>
        <w:rPr>
          <w:rFonts w:ascii="Times New Roman" w:hAnsi="Times New Roman" w:cs="Times New Roman"/>
          <w:sz w:val="28"/>
          <w:szCs w:val="28"/>
        </w:rPr>
        <w:t>а</w:t>
      </w:r>
      <w:r w:rsidRPr="00004E39">
        <w:rPr>
          <w:rFonts w:ascii="Times New Roman" w:hAnsi="Times New Roman" w:cs="Times New Roman"/>
          <w:sz w:val="28"/>
          <w:szCs w:val="28"/>
        </w:rPr>
        <w:t xml:space="preserve"> Ленинградской области.</w:t>
      </w:r>
    </w:p>
    <w:p w:rsidR="00AA26FF" w:rsidRPr="00BD38E5" w:rsidRDefault="00AA26FF" w:rsidP="00AA26FF">
      <w:pPr>
        <w:pStyle w:val="1"/>
        <w:ind w:left="0"/>
        <w:jc w:val="both"/>
        <w:rPr>
          <w:rFonts w:ascii="Times New Roman" w:hAnsi="Times New Roman"/>
          <w:sz w:val="28"/>
          <w:szCs w:val="28"/>
        </w:rPr>
      </w:pPr>
      <w:r>
        <w:rPr>
          <w:rFonts w:ascii="Times New Roman" w:hAnsi="Times New Roman"/>
          <w:sz w:val="28"/>
          <w:szCs w:val="28"/>
        </w:rPr>
        <w:t xml:space="preserve">          </w:t>
      </w:r>
      <w:r w:rsidRPr="00BD38E5">
        <w:rPr>
          <w:rFonts w:ascii="Times New Roman" w:hAnsi="Times New Roman"/>
          <w:sz w:val="28"/>
          <w:szCs w:val="28"/>
        </w:rPr>
        <w:t xml:space="preserve">4. Полномочия по осуществлению </w:t>
      </w:r>
      <w:r w:rsidRPr="00BD38E5">
        <w:rPr>
          <w:rFonts w:ascii="Times New Roman" w:hAnsi="Times New Roman"/>
          <w:bCs/>
          <w:sz w:val="28"/>
          <w:szCs w:val="28"/>
        </w:rPr>
        <w:t xml:space="preserve">муниципального контроля в сфере   </w:t>
      </w:r>
      <w:r w:rsidRPr="00BD38E5">
        <w:rPr>
          <w:rFonts w:ascii="Times New Roman" w:hAnsi="Times New Roman"/>
          <w:sz w:val="28"/>
          <w:szCs w:val="28"/>
        </w:rPr>
        <w:t xml:space="preserve"> </w:t>
      </w:r>
      <w:r w:rsidRPr="00BD38E5">
        <w:rPr>
          <w:rFonts w:ascii="Times New Roman" w:hAnsi="Times New Roman"/>
          <w:bCs/>
          <w:sz w:val="28"/>
          <w:szCs w:val="28"/>
        </w:rPr>
        <w:t xml:space="preserve"> благоустройства на территории муниципального образования «</w:t>
      </w:r>
      <w:r>
        <w:rPr>
          <w:rFonts w:ascii="Times New Roman" w:hAnsi="Times New Roman"/>
          <w:bCs/>
          <w:sz w:val="28"/>
          <w:szCs w:val="28"/>
        </w:rPr>
        <w:t xml:space="preserve">Рощинское городское </w:t>
      </w:r>
      <w:r w:rsidRPr="00BD38E5">
        <w:rPr>
          <w:rFonts w:ascii="Times New Roman" w:hAnsi="Times New Roman"/>
          <w:bCs/>
          <w:sz w:val="28"/>
          <w:szCs w:val="28"/>
        </w:rPr>
        <w:t xml:space="preserve">поселение» Выборгского района Ленинградской области </w:t>
      </w:r>
      <w:r w:rsidRPr="00BD38E5">
        <w:rPr>
          <w:rFonts w:ascii="Times New Roman" w:hAnsi="Times New Roman"/>
          <w:sz w:val="28"/>
          <w:szCs w:val="28"/>
        </w:rPr>
        <w:t>могут быть переданы по соглашению о передаче осуществления полномочий администрации  муниципального образования «Выборгский район» Ленинградской области.</w:t>
      </w:r>
    </w:p>
    <w:p w:rsidR="00AA26FF" w:rsidRPr="00004E39" w:rsidRDefault="00AA26FF" w:rsidP="00AA26FF">
      <w:pPr>
        <w:pStyle w:val="1"/>
        <w:widowControl/>
        <w:ind w:left="0" w:firstLine="709"/>
        <w:jc w:val="both"/>
        <w:rPr>
          <w:rFonts w:ascii="Times New Roman" w:hAnsi="Times New Roman" w:cs="Times New Roman"/>
          <w:sz w:val="28"/>
          <w:szCs w:val="28"/>
        </w:rPr>
      </w:pPr>
    </w:p>
    <w:p w:rsidR="00AA26FF" w:rsidRPr="00AA26FF" w:rsidRDefault="00AA26FF" w:rsidP="00AA26FF">
      <w:pPr>
        <w:spacing w:before="120"/>
        <w:ind w:firstLine="709"/>
        <w:jc w:val="both"/>
        <w:rPr>
          <w:sz w:val="28"/>
          <w:szCs w:val="28"/>
        </w:rPr>
      </w:pPr>
      <w:r w:rsidRPr="00AA26FF">
        <w:rPr>
          <w:sz w:val="28"/>
          <w:szCs w:val="28"/>
        </w:rPr>
        <w:t>Статья 4. Права и обязанности должностных лиц</w:t>
      </w:r>
    </w:p>
    <w:p w:rsidR="00AA26FF" w:rsidRPr="00AA26FF" w:rsidRDefault="00AA26FF" w:rsidP="00AA26FF">
      <w:pPr>
        <w:pStyle w:val="1"/>
        <w:widowControl/>
        <w:ind w:left="0" w:firstLine="709"/>
        <w:jc w:val="both"/>
        <w:rPr>
          <w:rStyle w:val="bumpedfont15"/>
          <w:rFonts w:ascii="Times New Roman" w:hAnsi="Times New Roman" w:cs="Times New Roman"/>
          <w:sz w:val="28"/>
          <w:szCs w:val="28"/>
        </w:rPr>
      </w:pPr>
      <w:r w:rsidRPr="00AA26FF">
        <w:rPr>
          <w:rFonts w:ascii="Times New Roman" w:hAnsi="Times New Roman" w:cs="Times New Roman"/>
          <w:sz w:val="28"/>
          <w:szCs w:val="28"/>
        </w:rPr>
        <w:t xml:space="preserve">1. </w:t>
      </w:r>
      <w:r w:rsidRPr="00AA26FF">
        <w:rPr>
          <w:rStyle w:val="bumpedfont15"/>
          <w:rFonts w:ascii="Times New Roman" w:hAnsi="Times New Roman" w:cs="Times New Roman"/>
          <w:sz w:val="28"/>
          <w:szCs w:val="28"/>
        </w:rPr>
        <w:t>Права и обязанности должностных лиц, уполномоченных на осуществление муниципального контроля определены статьей 29 Федерального закона № 248-ФЗ.</w:t>
      </w:r>
    </w:p>
    <w:p w:rsidR="00AA26FF" w:rsidRPr="00004E39" w:rsidRDefault="00AA26FF" w:rsidP="00AA26FF">
      <w:pPr>
        <w:pStyle w:val="1"/>
        <w:widowControl/>
        <w:ind w:left="0" w:firstLine="709"/>
        <w:jc w:val="both"/>
        <w:rPr>
          <w:rFonts w:ascii="Times New Roman" w:hAnsi="Times New Roman" w:cs="Times New Roman"/>
          <w:sz w:val="28"/>
          <w:szCs w:val="28"/>
        </w:rPr>
      </w:pPr>
      <w:r w:rsidRPr="00004E39">
        <w:rPr>
          <w:rFonts w:ascii="Times New Roman" w:hAnsi="Times New Roman" w:cs="Times New Roman"/>
          <w:sz w:val="28"/>
          <w:szCs w:val="28"/>
        </w:rPr>
        <w:lastRenderedPageBreak/>
        <w:t>2. Ограничения и запреты, связанные с исполнением полномочий должностных лиц, уполномоченных на осуществление муниципального контроля определены статьей 30 Федерального закона № 248-ФЗ.</w:t>
      </w:r>
    </w:p>
    <w:p w:rsidR="00AA26FF" w:rsidRPr="00004E39" w:rsidRDefault="00AA26FF" w:rsidP="00AA26FF">
      <w:pPr>
        <w:spacing w:before="120"/>
        <w:ind w:firstLine="709"/>
        <w:rPr>
          <w:sz w:val="28"/>
          <w:szCs w:val="28"/>
        </w:rPr>
      </w:pPr>
      <w:bookmarkStart w:id="2" w:name="_Hlk88146324"/>
      <w:r w:rsidRPr="00004E39">
        <w:rPr>
          <w:sz w:val="28"/>
          <w:szCs w:val="28"/>
        </w:rPr>
        <w:t>Статья 5. Информирование контролируемых лиц</w:t>
      </w:r>
    </w:p>
    <w:bookmarkEnd w:id="2"/>
    <w:p w:rsidR="00AA26FF" w:rsidRPr="00004E39" w:rsidRDefault="00AA26FF" w:rsidP="00AA26FF">
      <w:pPr>
        <w:ind w:firstLine="709"/>
        <w:jc w:val="both"/>
        <w:rPr>
          <w:sz w:val="28"/>
          <w:szCs w:val="28"/>
        </w:rPr>
      </w:pPr>
      <w:r w:rsidRPr="00004E39">
        <w:rPr>
          <w:sz w:val="28"/>
          <w:szCs w:val="28"/>
        </w:rPr>
        <w:t>1.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AA26FF" w:rsidRPr="00004E39" w:rsidRDefault="00AA26FF" w:rsidP="00AA26FF">
      <w:pPr>
        <w:autoSpaceDE w:val="0"/>
        <w:autoSpaceDN w:val="0"/>
        <w:adjustRightInd w:val="0"/>
        <w:ind w:firstLine="709"/>
        <w:jc w:val="both"/>
        <w:rPr>
          <w:sz w:val="28"/>
          <w:szCs w:val="28"/>
          <w:lang w:eastAsia="en-US"/>
        </w:rPr>
      </w:pPr>
      <w:r w:rsidRPr="00004E39">
        <w:rPr>
          <w:sz w:val="28"/>
          <w:szCs w:val="28"/>
        </w:rPr>
        <w:t xml:space="preserve">2. </w:t>
      </w:r>
      <w:r w:rsidRPr="00004E39">
        <w:rPr>
          <w:sz w:val="28"/>
          <w:szCs w:val="28"/>
          <w:lang w:eastAsia="en-US"/>
        </w:rPr>
        <w:t>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rsidR="00AA26FF" w:rsidRPr="00004E39" w:rsidRDefault="00AA26FF" w:rsidP="00AA26FF">
      <w:pPr>
        <w:autoSpaceDE w:val="0"/>
        <w:autoSpaceDN w:val="0"/>
        <w:adjustRightInd w:val="0"/>
        <w:spacing w:before="120" w:after="120"/>
        <w:jc w:val="center"/>
        <w:rPr>
          <w:b/>
          <w:bCs/>
          <w:sz w:val="28"/>
          <w:szCs w:val="28"/>
          <w:lang w:eastAsia="en-US"/>
        </w:rPr>
      </w:pPr>
      <w:r w:rsidRPr="00004E39">
        <w:rPr>
          <w:b/>
          <w:bCs/>
          <w:sz w:val="28"/>
          <w:szCs w:val="28"/>
        </w:rPr>
        <w:t>Глава 2. Категории риска причинения вреда (ущерба)</w:t>
      </w:r>
    </w:p>
    <w:p w:rsidR="00AA26FF" w:rsidRPr="00004E39" w:rsidRDefault="00AA26FF" w:rsidP="00AA26FF">
      <w:pPr>
        <w:pStyle w:val="1"/>
        <w:widowControl/>
        <w:tabs>
          <w:tab w:val="left" w:pos="1134"/>
        </w:tabs>
        <w:ind w:left="0" w:firstLine="709"/>
        <w:jc w:val="both"/>
        <w:rPr>
          <w:rFonts w:ascii="Times New Roman" w:hAnsi="Times New Roman" w:cs="Times New Roman"/>
          <w:sz w:val="28"/>
          <w:szCs w:val="28"/>
        </w:rPr>
      </w:pPr>
      <w:r w:rsidRPr="00004E39">
        <w:rPr>
          <w:rFonts w:ascii="Times New Roman" w:hAnsi="Times New Roman" w:cs="Times New Roman"/>
          <w:sz w:val="28"/>
          <w:szCs w:val="28"/>
        </w:rPr>
        <w:t>Статья 6. Категории риска причинения вреда (ущерба)</w:t>
      </w:r>
    </w:p>
    <w:p w:rsidR="00AA26FF" w:rsidRPr="00004E39" w:rsidRDefault="00AA26FF" w:rsidP="00AA26FF">
      <w:pPr>
        <w:pStyle w:val="1"/>
        <w:widowControl/>
        <w:tabs>
          <w:tab w:val="left" w:pos="1134"/>
        </w:tabs>
        <w:ind w:left="0" w:firstLine="709"/>
        <w:jc w:val="both"/>
        <w:rPr>
          <w:rFonts w:ascii="Times New Roman" w:hAnsi="Times New Roman" w:cs="Times New Roman"/>
          <w:sz w:val="28"/>
          <w:szCs w:val="28"/>
        </w:rPr>
      </w:pPr>
      <w:r w:rsidRPr="00004E39">
        <w:rPr>
          <w:rFonts w:ascii="Times New Roman" w:hAnsi="Times New Roman" w:cs="Times New Roman"/>
          <w:sz w:val="28"/>
          <w:szCs w:val="28"/>
        </w:rPr>
        <w:t>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AA26FF" w:rsidRPr="00004E39" w:rsidRDefault="00AA26FF" w:rsidP="00AA26FF">
      <w:pPr>
        <w:pStyle w:val="1"/>
        <w:widowControl/>
        <w:tabs>
          <w:tab w:val="left" w:pos="1134"/>
        </w:tabs>
        <w:ind w:left="0" w:firstLine="709"/>
        <w:jc w:val="both"/>
        <w:rPr>
          <w:rFonts w:ascii="Times New Roman" w:hAnsi="Times New Roman" w:cs="Times New Roman"/>
          <w:sz w:val="28"/>
          <w:szCs w:val="28"/>
        </w:rPr>
      </w:pPr>
      <w:r w:rsidRPr="00004E39">
        <w:rPr>
          <w:rFonts w:ascii="Times New Roman" w:hAnsi="Times New Roman" w:cs="Times New Roman"/>
          <w:sz w:val="28"/>
          <w:szCs w:val="28"/>
        </w:rPr>
        <w:t>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AA26FF" w:rsidRPr="00004E39" w:rsidRDefault="00AA26FF" w:rsidP="00AA26FF">
      <w:pPr>
        <w:autoSpaceDE w:val="0"/>
        <w:autoSpaceDN w:val="0"/>
        <w:adjustRightInd w:val="0"/>
        <w:ind w:firstLine="709"/>
        <w:jc w:val="both"/>
        <w:rPr>
          <w:sz w:val="28"/>
          <w:szCs w:val="28"/>
        </w:rPr>
      </w:pPr>
      <w:r w:rsidRPr="00004E39">
        <w:rPr>
          <w:sz w:val="28"/>
          <w:szCs w:val="28"/>
        </w:rPr>
        <w:t>- средний риск;</w:t>
      </w:r>
    </w:p>
    <w:p w:rsidR="00AA26FF" w:rsidRPr="00004E39" w:rsidRDefault="00AA26FF" w:rsidP="00AA26FF">
      <w:pPr>
        <w:autoSpaceDE w:val="0"/>
        <w:autoSpaceDN w:val="0"/>
        <w:adjustRightInd w:val="0"/>
        <w:ind w:firstLine="709"/>
        <w:jc w:val="both"/>
        <w:rPr>
          <w:sz w:val="28"/>
          <w:szCs w:val="28"/>
        </w:rPr>
      </w:pPr>
      <w:r w:rsidRPr="00004E39">
        <w:rPr>
          <w:sz w:val="28"/>
          <w:szCs w:val="28"/>
        </w:rPr>
        <w:lastRenderedPageBreak/>
        <w:t>- умеренный риск;</w:t>
      </w:r>
    </w:p>
    <w:p w:rsidR="00AA26FF" w:rsidRPr="00004E39" w:rsidRDefault="00AA26FF" w:rsidP="00AA26FF">
      <w:pPr>
        <w:autoSpaceDE w:val="0"/>
        <w:autoSpaceDN w:val="0"/>
        <w:adjustRightInd w:val="0"/>
        <w:ind w:firstLine="709"/>
        <w:jc w:val="both"/>
        <w:rPr>
          <w:sz w:val="28"/>
          <w:szCs w:val="28"/>
        </w:rPr>
      </w:pPr>
      <w:r w:rsidRPr="00004E39">
        <w:rPr>
          <w:sz w:val="28"/>
          <w:szCs w:val="28"/>
        </w:rPr>
        <w:t>- низкий риск.</w:t>
      </w:r>
    </w:p>
    <w:p w:rsidR="00AA26FF" w:rsidRPr="00004E39" w:rsidRDefault="00AA26FF" w:rsidP="00AA26FF">
      <w:pPr>
        <w:autoSpaceDE w:val="0"/>
        <w:autoSpaceDN w:val="0"/>
        <w:adjustRightInd w:val="0"/>
        <w:spacing w:before="120"/>
        <w:ind w:firstLine="709"/>
        <w:jc w:val="both"/>
        <w:rPr>
          <w:sz w:val="28"/>
          <w:szCs w:val="28"/>
        </w:rPr>
      </w:pPr>
      <w:r w:rsidRPr="00004E39">
        <w:rPr>
          <w:sz w:val="28"/>
          <w:szCs w:val="28"/>
        </w:rPr>
        <w:t>Статья 7. Отнесение объекта контроля к одной из категорий риска</w:t>
      </w:r>
    </w:p>
    <w:p w:rsidR="00AA26FF" w:rsidRPr="00004E39" w:rsidRDefault="00AA26FF" w:rsidP="00AA26FF">
      <w:pPr>
        <w:autoSpaceDE w:val="0"/>
        <w:autoSpaceDN w:val="0"/>
        <w:adjustRightInd w:val="0"/>
        <w:ind w:firstLine="709"/>
        <w:jc w:val="both"/>
        <w:rPr>
          <w:sz w:val="28"/>
          <w:szCs w:val="28"/>
        </w:rPr>
      </w:pPr>
      <w:r w:rsidRPr="00004E39">
        <w:rPr>
          <w:sz w:val="28"/>
          <w:szCs w:val="28"/>
        </w:rPr>
        <w:t xml:space="preserve">1. Критериями отнесения объектов муниципального контроля к категориям риска является наличие, вступивших в законную силу за календарный год, предшествующий году, в котором принимается решение об отнесении объекта контроля к определенной категории риска, определенного количества постановлений о привлечении лица (должностного лица) к ответственности за совершение административных правонарушений, предусмотренных статьями 4.4. – 4.6., 4.7 – 4.12., 4.14., 4.15. </w:t>
      </w:r>
      <w:r w:rsidRPr="00004E39">
        <w:rPr>
          <w:sz w:val="28"/>
          <w:szCs w:val="28"/>
          <w:lang w:eastAsia="en-US"/>
        </w:rPr>
        <w:t>Областного закона Ленинградской области от 02 июля 2003 года № 47-оз «Об административных правонарушениях».</w:t>
      </w:r>
    </w:p>
    <w:p w:rsidR="00AA26FF" w:rsidRPr="00004E39" w:rsidRDefault="00AA26FF" w:rsidP="00AA26FF">
      <w:pPr>
        <w:pStyle w:val="1"/>
        <w:widowControl/>
        <w:ind w:left="0" w:firstLine="709"/>
        <w:jc w:val="both"/>
        <w:rPr>
          <w:rFonts w:ascii="Times New Roman" w:hAnsi="Times New Roman" w:cs="Times New Roman"/>
          <w:sz w:val="28"/>
          <w:szCs w:val="28"/>
        </w:rPr>
      </w:pPr>
      <w:r w:rsidRPr="00004E39">
        <w:rPr>
          <w:rFonts w:ascii="Times New Roman" w:hAnsi="Times New Roman" w:cs="Times New Roman"/>
          <w:sz w:val="28"/>
          <w:szCs w:val="28"/>
        </w:rPr>
        <w:t>2. Отнесение объектов муниципального контроля к определенной категории риска осуществляется в зависимости от общего количества, вступивших в законную силу, постановлений о привлечении к административной ответственности, указанных в части 1 настоящей статьи, а именно:</w:t>
      </w:r>
    </w:p>
    <w:p w:rsidR="00AA26FF" w:rsidRPr="00004E39" w:rsidRDefault="00AA26FF" w:rsidP="00AA26FF">
      <w:pPr>
        <w:pStyle w:val="1"/>
        <w:widowControl/>
        <w:ind w:left="0" w:firstLine="709"/>
        <w:jc w:val="both"/>
        <w:rPr>
          <w:rFonts w:ascii="Times New Roman" w:hAnsi="Times New Roman" w:cs="Times New Roman"/>
          <w:sz w:val="28"/>
          <w:szCs w:val="28"/>
        </w:rPr>
      </w:pPr>
      <w:r w:rsidRPr="00004E39">
        <w:rPr>
          <w:rFonts w:ascii="Times New Roman" w:hAnsi="Times New Roman" w:cs="Times New Roman"/>
          <w:sz w:val="28"/>
          <w:szCs w:val="28"/>
        </w:rPr>
        <w:t>- более 4 нарушений относится - к категории среднего риска;</w:t>
      </w:r>
    </w:p>
    <w:p w:rsidR="00AA26FF" w:rsidRPr="00004E39" w:rsidRDefault="00AA26FF" w:rsidP="00AA26FF">
      <w:pPr>
        <w:ind w:firstLine="709"/>
        <w:jc w:val="both"/>
        <w:rPr>
          <w:sz w:val="28"/>
          <w:szCs w:val="28"/>
        </w:rPr>
      </w:pPr>
      <w:r w:rsidRPr="00004E39">
        <w:rPr>
          <w:sz w:val="28"/>
          <w:szCs w:val="28"/>
        </w:rPr>
        <w:t>- от 3 до 4 нарушений включительно - к категории умеренного риска;</w:t>
      </w:r>
    </w:p>
    <w:p w:rsidR="00AA26FF" w:rsidRPr="00004E39" w:rsidRDefault="00AA26FF" w:rsidP="00AA26FF">
      <w:pPr>
        <w:pStyle w:val="1"/>
        <w:widowControl/>
        <w:ind w:left="0" w:firstLine="709"/>
        <w:jc w:val="both"/>
        <w:rPr>
          <w:rFonts w:ascii="Times New Roman" w:hAnsi="Times New Roman" w:cs="Times New Roman"/>
          <w:sz w:val="28"/>
          <w:szCs w:val="28"/>
        </w:rPr>
      </w:pPr>
      <w:r w:rsidRPr="00004E39">
        <w:rPr>
          <w:rFonts w:ascii="Times New Roman" w:hAnsi="Times New Roman" w:cs="Times New Roman"/>
          <w:sz w:val="28"/>
          <w:szCs w:val="28"/>
        </w:rPr>
        <w:t>- от 0 до 2 нарушений включительно - к категории низкого риска.</w:t>
      </w:r>
    </w:p>
    <w:p w:rsidR="00AA26FF" w:rsidRPr="00004E39" w:rsidRDefault="00AA26FF" w:rsidP="00AA26FF">
      <w:pPr>
        <w:pStyle w:val="1"/>
        <w:widowControl/>
        <w:tabs>
          <w:tab w:val="left" w:pos="1134"/>
        </w:tabs>
        <w:ind w:left="0" w:firstLine="709"/>
        <w:jc w:val="both"/>
        <w:rPr>
          <w:rFonts w:ascii="Times New Roman" w:hAnsi="Times New Roman" w:cs="Times New Roman"/>
          <w:sz w:val="28"/>
          <w:szCs w:val="28"/>
        </w:rPr>
      </w:pPr>
      <w:r w:rsidRPr="00004E39">
        <w:rPr>
          <w:rFonts w:ascii="Times New Roman" w:hAnsi="Times New Roman" w:cs="Times New Roman"/>
          <w:sz w:val="28"/>
          <w:szCs w:val="28"/>
        </w:rPr>
        <w:t>3. В случае, если объект контроля не отнесен к определенной категории риска, он считается отнесенным к категории низкого риска.</w:t>
      </w:r>
    </w:p>
    <w:p w:rsidR="00AA26FF" w:rsidRPr="00004E39" w:rsidRDefault="00AA26FF" w:rsidP="00AA26FF">
      <w:pPr>
        <w:pStyle w:val="1"/>
        <w:widowControl/>
        <w:tabs>
          <w:tab w:val="left" w:pos="1134"/>
        </w:tabs>
        <w:ind w:left="0" w:firstLine="709"/>
        <w:jc w:val="both"/>
        <w:rPr>
          <w:rFonts w:ascii="Times New Roman" w:hAnsi="Times New Roman" w:cs="Times New Roman"/>
          <w:sz w:val="28"/>
          <w:szCs w:val="28"/>
        </w:rPr>
      </w:pPr>
      <w:r w:rsidRPr="00004E39">
        <w:rPr>
          <w:rFonts w:ascii="Times New Roman" w:hAnsi="Times New Roman" w:cs="Times New Roman"/>
          <w:sz w:val="28"/>
          <w:szCs w:val="28"/>
        </w:rPr>
        <w:t>4. Контрольный орган в течение пяти рабочих дней со дня поступления сведений о соответствии объекта муниципального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AA26FF" w:rsidRPr="00004E39" w:rsidRDefault="00AA26FF" w:rsidP="00AA26FF">
      <w:pPr>
        <w:ind w:firstLine="709"/>
        <w:jc w:val="both"/>
        <w:rPr>
          <w:sz w:val="28"/>
          <w:szCs w:val="28"/>
          <w:lang w:eastAsia="en-US"/>
        </w:rPr>
      </w:pPr>
      <w:r w:rsidRPr="00004E39">
        <w:rPr>
          <w:sz w:val="28"/>
          <w:szCs w:val="28"/>
          <w:lang w:eastAsia="en-US"/>
        </w:rPr>
        <w:t>5.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rsidR="00AA26FF" w:rsidRPr="00004E39" w:rsidRDefault="00AA26FF" w:rsidP="00AA26FF">
      <w:pPr>
        <w:ind w:firstLine="709"/>
        <w:jc w:val="both"/>
        <w:rPr>
          <w:sz w:val="28"/>
          <w:szCs w:val="28"/>
        </w:rPr>
      </w:pPr>
      <w:r w:rsidRPr="00004E39">
        <w:rPr>
          <w:sz w:val="28"/>
          <w:szCs w:val="28"/>
        </w:rPr>
        <w:t xml:space="preserve">6. Отнесение объекта муниципального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w:t>
      </w:r>
      <w:r w:rsidRPr="00004E39">
        <w:rPr>
          <w:sz w:val="28"/>
          <w:szCs w:val="28"/>
          <w:lang w:eastAsia="en-US"/>
        </w:rPr>
        <w:t>В целях оценки риска причинения вреда (ущерба) при принятии решения о проведении и выборе вида внепланового контрольного мероприятия Контрольный орган разрабатывает индикаторы риска нарушения обязательных требований. П</w:t>
      </w:r>
      <w:r w:rsidRPr="00004E39">
        <w:rPr>
          <w:sz w:val="28"/>
          <w:szCs w:val="28"/>
        </w:rPr>
        <w:t>ри этом, индикатором риска нарушения обязательных требований является соответствие или отклонение от параметров объекта муниципального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AA26FF" w:rsidRPr="00004E39" w:rsidRDefault="00AA26FF" w:rsidP="00AA26FF">
      <w:pPr>
        <w:ind w:firstLine="709"/>
        <w:jc w:val="both"/>
        <w:rPr>
          <w:sz w:val="28"/>
          <w:szCs w:val="28"/>
        </w:rPr>
      </w:pPr>
      <w:r w:rsidRPr="00004E39">
        <w:rPr>
          <w:sz w:val="28"/>
          <w:szCs w:val="28"/>
        </w:rPr>
        <w:lastRenderedPageBreak/>
        <w:t>7. Перечень индикаторов риска нарушения обязательных требований, проверяемых в рамках осуществления муниципального контроля, установлен приложением № 1 к настоящему Положению.</w:t>
      </w:r>
    </w:p>
    <w:p w:rsidR="00AA26FF" w:rsidRPr="00004E39" w:rsidRDefault="00AA26FF" w:rsidP="00AA26FF">
      <w:pPr>
        <w:spacing w:before="120" w:after="120"/>
        <w:jc w:val="center"/>
        <w:rPr>
          <w:b/>
          <w:sz w:val="28"/>
          <w:szCs w:val="28"/>
        </w:rPr>
      </w:pPr>
      <w:r w:rsidRPr="00004E39">
        <w:rPr>
          <w:b/>
          <w:sz w:val="28"/>
          <w:szCs w:val="28"/>
        </w:rPr>
        <w:t>Глава 3. Виды профилактических мероприятий, которые проводятся при осуществлении муниципального контроля</w:t>
      </w:r>
    </w:p>
    <w:p w:rsidR="00AA26FF" w:rsidRPr="00004E39" w:rsidRDefault="00AA26FF" w:rsidP="00AA26FF">
      <w:pPr>
        <w:autoSpaceDE w:val="0"/>
        <w:autoSpaceDN w:val="0"/>
        <w:adjustRightInd w:val="0"/>
        <w:ind w:firstLine="709"/>
        <w:jc w:val="both"/>
        <w:rPr>
          <w:sz w:val="28"/>
          <w:szCs w:val="28"/>
        </w:rPr>
      </w:pPr>
      <w:r w:rsidRPr="00004E39">
        <w:rPr>
          <w:sz w:val="28"/>
          <w:szCs w:val="28"/>
        </w:rPr>
        <w:t>Статья 8. Виды профилактических мероприятий</w:t>
      </w:r>
    </w:p>
    <w:p w:rsidR="00AA26FF" w:rsidRPr="00004E39" w:rsidRDefault="00AA26FF" w:rsidP="00AA26FF">
      <w:pPr>
        <w:autoSpaceDE w:val="0"/>
        <w:autoSpaceDN w:val="0"/>
        <w:adjustRightInd w:val="0"/>
        <w:ind w:firstLine="709"/>
        <w:jc w:val="both"/>
        <w:rPr>
          <w:sz w:val="28"/>
          <w:szCs w:val="28"/>
        </w:rPr>
      </w:pPr>
      <w:r w:rsidRPr="00004E39">
        <w:rPr>
          <w:sz w:val="28"/>
          <w:szCs w:val="28"/>
        </w:rPr>
        <w:t>1. При осуществлении муниципального контроля Контрольный орган проводит следующие виды профилактических мероприятий:</w:t>
      </w:r>
    </w:p>
    <w:p w:rsidR="00AA26FF" w:rsidRPr="00004E39" w:rsidRDefault="00AA26FF" w:rsidP="00AA26FF">
      <w:pPr>
        <w:pStyle w:val="ConsPlusNormal"/>
        <w:ind w:firstLine="709"/>
        <w:jc w:val="both"/>
        <w:rPr>
          <w:sz w:val="28"/>
          <w:szCs w:val="28"/>
        </w:rPr>
      </w:pPr>
      <w:r w:rsidRPr="00004E39">
        <w:rPr>
          <w:sz w:val="28"/>
          <w:szCs w:val="28"/>
        </w:rPr>
        <w:t>1) информирование;</w:t>
      </w:r>
    </w:p>
    <w:p w:rsidR="00AA26FF" w:rsidRPr="00004E39" w:rsidRDefault="00AA26FF" w:rsidP="00AA26FF">
      <w:pPr>
        <w:pStyle w:val="ConsPlusNormal"/>
        <w:ind w:firstLine="709"/>
        <w:jc w:val="both"/>
        <w:rPr>
          <w:sz w:val="28"/>
          <w:szCs w:val="28"/>
        </w:rPr>
      </w:pPr>
      <w:r w:rsidRPr="00004E39">
        <w:rPr>
          <w:sz w:val="28"/>
          <w:szCs w:val="28"/>
        </w:rPr>
        <w:t>2) обобщение правоприменительной практики;</w:t>
      </w:r>
    </w:p>
    <w:p w:rsidR="00AA26FF" w:rsidRPr="00004E39" w:rsidRDefault="00AA26FF" w:rsidP="00AA26FF">
      <w:pPr>
        <w:pStyle w:val="ConsPlusNormal"/>
        <w:ind w:firstLine="709"/>
        <w:jc w:val="both"/>
        <w:rPr>
          <w:sz w:val="28"/>
          <w:szCs w:val="28"/>
        </w:rPr>
      </w:pPr>
      <w:r w:rsidRPr="00004E39">
        <w:rPr>
          <w:sz w:val="28"/>
          <w:szCs w:val="28"/>
        </w:rPr>
        <w:t>3) объявление предостережения;</w:t>
      </w:r>
    </w:p>
    <w:p w:rsidR="00AA26FF" w:rsidRPr="00004E39" w:rsidRDefault="00AA26FF" w:rsidP="00AA26FF">
      <w:pPr>
        <w:pStyle w:val="ConsPlusNormal"/>
        <w:ind w:firstLine="709"/>
        <w:jc w:val="both"/>
        <w:rPr>
          <w:sz w:val="28"/>
          <w:szCs w:val="28"/>
        </w:rPr>
      </w:pPr>
      <w:r w:rsidRPr="00004E39">
        <w:rPr>
          <w:sz w:val="28"/>
          <w:szCs w:val="28"/>
        </w:rPr>
        <w:t>4) консультирование;</w:t>
      </w:r>
    </w:p>
    <w:p w:rsidR="00AA26FF" w:rsidRPr="00004E39" w:rsidRDefault="00AA26FF" w:rsidP="00AA26FF">
      <w:pPr>
        <w:pStyle w:val="ConsPlusNormal"/>
        <w:ind w:firstLine="709"/>
        <w:jc w:val="both"/>
        <w:rPr>
          <w:sz w:val="28"/>
          <w:szCs w:val="28"/>
        </w:rPr>
      </w:pPr>
      <w:r w:rsidRPr="00004E39">
        <w:rPr>
          <w:sz w:val="28"/>
          <w:szCs w:val="28"/>
        </w:rPr>
        <w:t>5) профилактический визит.</w:t>
      </w:r>
    </w:p>
    <w:p w:rsidR="00AA26FF" w:rsidRPr="00004E39" w:rsidRDefault="00AA26FF" w:rsidP="00AA26FF">
      <w:pPr>
        <w:pStyle w:val="ConsPlusNormal"/>
        <w:spacing w:before="120"/>
        <w:ind w:firstLine="709"/>
        <w:jc w:val="both"/>
        <w:rPr>
          <w:sz w:val="28"/>
          <w:szCs w:val="28"/>
        </w:rPr>
      </w:pPr>
      <w:r w:rsidRPr="00004E39">
        <w:rPr>
          <w:sz w:val="28"/>
          <w:szCs w:val="28"/>
        </w:rPr>
        <w:t>Статья 9.</w:t>
      </w:r>
      <w:r w:rsidRPr="00004E39">
        <w:rPr>
          <w:rStyle w:val="bumpedfont15"/>
          <w:sz w:val="28"/>
          <w:szCs w:val="28"/>
        </w:rPr>
        <w:t xml:space="preserve"> Информирование контролируемых и иных заинтересованных лиц по вопросам соблюдения обязательных требований</w:t>
      </w:r>
      <w:r w:rsidRPr="00004E39">
        <w:rPr>
          <w:sz w:val="28"/>
          <w:szCs w:val="28"/>
        </w:rPr>
        <w:t xml:space="preserve"> </w:t>
      </w:r>
    </w:p>
    <w:p w:rsidR="00AA26FF" w:rsidRPr="00004E39" w:rsidRDefault="00AA26FF" w:rsidP="00AA26FF">
      <w:pPr>
        <w:pStyle w:val="s26"/>
        <w:spacing w:before="0" w:beforeAutospacing="0" w:after="0" w:afterAutospacing="0"/>
        <w:ind w:firstLine="709"/>
        <w:jc w:val="both"/>
        <w:rPr>
          <w:sz w:val="28"/>
          <w:szCs w:val="28"/>
        </w:rPr>
      </w:pPr>
      <w:r w:rsidRPr="00004E39">
        <w:rPr>
          <w:sz w:val="28"/>
          <w:szCs w:val="28"/>
        </w:rPr>
        <w:t xml:space="preserve">1. </w:t>
      </w:r>
      <w:proofErr w:type="gramStart"/>
      <w:r w:rsidRPr="00004E39">
        <w:rPr>
          <w:rStyle w:val="bumpedfont15"/>
          <w:sz w:val="28"/>
          <w:szCs w:val="28"/>
        </w:rPr>
        <w:t xml:space="preserve">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w:t>
      </w:r>
      <w:r>
        <w:rPr>
          <w:rStyle w:val="bumpedfont15"/>
          <w:sz w:val="28"/>
          <w:szCs w:val="28"/>
        </w:rPr>
        <w:t>сайте</w:t>
      </w:r>
      <w:r w:rsidRPr="00004E39">
        <w:rPr>
          <w:rStyle w:val="bumpedfont15"/>
          <w:sz w:val="28"/>
          <w:szCs w:val="28"/>
        </w:rPr>
        <w:t xml:space="preserve"> муниципального образования «</w:t>
      </w:r>
      <w:r>
        <w:rPr>
          <w:rStyle w:val="bumpedfont15"/>
          <w:sz w:val="28"/>
          <w:szCs w:val="28"/>
        </w:rPr>
        <w:t xml:space="preserve"> </w:t>
      </w:r>
      <w:r w:rsidR="00721D50">
        <w:rPr>
          <w:rStyle w:val="bumpedfont15"/>
          <w:sz w:val="28"/>
          <w:szCs w:val="28"/>
        </w:rPr>
        <w:t xml:space="preserve">Рощинское городское </w:t>
      </w:r>
      <w:r>
        <w:rPr>
          <w:rStyle w:val="bumpedfont15"/>
          <w:sz w:val="28"/>
          <w:szCs w:val="28"/>
        </w:rPr>
        <w:t>поселение» Выборгского</w:t>
      </w:r>
      <w:r w:rsidRPr="00004E39">
        <w:rPr>
          <w:rStyle w:val="bumpedfont15"/>
          <w:sz w:val="28"/>
          <w:szCs w:val="28"/>
        </w:rPr>
        <w:t xml:space="preserve"> район</w:t>
      </w:r>
      <w:r>
        <w:rPr>
          <w:rStyle w:val="bumpedfont15"/>
          <w:sz w:val="28"/>
          <w:szCs w:val="28"/>
        </w:rPr>
        <w:t>а</w:t>
      </w:r>
      <w:r w:rsidRPr="00004E39">
        <w:rPr>
          <w:rStyle w:val="bumpedfont15"/>
          <w:sz w:val="28"/>
          <w:szCs w:val="28"/>
        </w:rPr>
        <w:t xml:space="preserve"> Ленинградской области в сети «Интернет» (далее - официальный </w:t>
      </w:r>
      <w:r>
        <w:rPr>
          <w:rStyle w:val="bumpedfont15"/>
          <w:sz w:val="28"/>
          <w:szCs w:val="28"/>
        </w:rPr>
        <w:t>сайт</w:t>
      </w:r>
      <w:r w:rsidRPr="00004E39">
        <w:rPr>
          <w:rStyle w:val="bumpedfont15"/>
          <w:sz w:val="28"/>
          <w:szCs w:val="28"/>
        </w:rPr>
        <w:t>), в средствах массовой информации, через личные кабинеты контролируемых лиц в государственных информационных системах (при их наличии), посредством электронной почты и почтовых отправлений.</w:t>
      </w:r>
      <w:proofErr w:type="gramEnd"/>
    </w:p>
    <w:p w:rsidR="00AA26FF" w:rsidRPr="00004E39" w:rsidRDefault="00AA26FF" w:rsidP="00AA26FF">
      <w:pPr>
        <w:ind w:firstLine="709"/>
        <w:jc w:val="both"/>
        <w:rPr>
          <w:sz w:val="28"/>
          <w:szCs w:val="28"/>
        </w:rPr>
      </w:pPr>
      <w:r w:rsidRPr="00004E39">
        <w:rPr>
          <w:sz w:val="28"/>
          <w:szCs w:val="28"/>
        </w:rPr>
        <w:t xml:space="preserve">2. Контрольный орган размещает и поддерживает в актуальном состоянии на официальном </w:t>
      </w:r>
      <w:r>
        <w:rPr>
          <w:sz w:val="28"/>
          <w:szCs w:val="28"/>
        </w:rPr>
        <w:t>сайте</w:t>
      </w:r>
      <w:r w:rsidRPr="00004E39">
        <w:rPr>
          <w:sz w:val="28"/>
          <w:szCs w:val="28"/>
        </w:rPr>
        <w:t xml:space="preserve"> сведения, по вопросам соблюдения обязательных требований, указанных в части 3 статьи 46 Федерального закона № 248-ФЗ.</w:t>
      </w:r>
    </w:p>
    <w:p w:rsidR="00AA26FF" w:rsidRPr="00004E39" w:rsidRDefault="00AA26FF" w:rsidP="00AA26FF">
      <w:pPr>
        <w:pStyle w:val="s26"/>
        <w:spacing w:before="120" w:beforeAutospacing="0" w:after="0" w:afterAutospacing="0"/>
        <w:ind w:firstLine="709"/>
        <w:jc w:val="both"/>
        <w:rPr>
          <w:rStyle w:val="bumpedfont15"/>
          <w:sz w:val="28"/>
          <w:szCs w:val="28"/>
        </w:rPr>
      </w:pPr>
      <w:r w:rsidRPr="00004E39">
        <w:rPr>
          <w:rStyle w:val="bumpedfont15"/>
          <w:sz w:val="28"/>
          <w:szCs w:val="28"/>
        </w:rPr>
        <w:t>Статья 10.</w:t>
      </w:r>
      <w:r w:rsidRPr="00004E39">
        <w:rPr>
          <w:sz w:val="28"/>
          <w:szCs w:val="28"/>
        </w:rPr>
        <w:t xml:space="preserve"> Обобщение правоприменительной практики</w:t>
      </w:r>
      <w:r w:rsidRPr="00004E39">
        <w:rPr>
          <w:rStyle w:val="bumpedfont15"/>
          <w:sz w:val="28"/>
          <w:szCs w:val="28"/>
        </w:rPr>
        <w:t xml:space="preserve"> </w:t>
      </w:r>
    </w:p>
    <w:p w:rsidR="00AA26FF" w:rsidRPr="00004E39" w:rsidRDefault="00AA26FF" w:rsidP="00AA26FF">
      <w:pPr>
        <w:ind w:firstLine="709"/>
        <w:jc w:val="both"/>
        <w:rPr>
          <w:sz w:val="28"/>
          <w:szCs w:val="28"/>
        </w:rPr>
      </w:pPr>
      <w:r w:rsidRPr="00004E39">
        <w:rPr>
          <w:sz w:val="28"/>
          <w:szCs w:val="28"/>
        </w:rPr>
        <w:t>1. Обобщение правоприменительной практики осуществляется Контрольным органом в соответствии со статьей 47 Федерального закона № 248-ФЗ.</w:t>
      </w:r>
    </w:p>
    <w:p w:rsidR="00AA26FF" w:rsidRPr="00004E39" w:rsidRDefault="00AA26FF" w:rsidP="00AA26FF">
      <w:pPr>
        <w:ind w:firstLine="709"/>
        <w:jc w:val="both"/>
        <w:rPr>
          <w:sz w:val="28"/>
          <w:szCs w:val="28"/>
        </w:rPr>
      </w:pPr>
      <w:r w:rsidRPr="00004E39">
        <w:rPr>
          <w:sz w:val="28"/>
          <w:szCs w:val="28"/>
        </w:rPr>
        <w:t>2. 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AA26FF" w:rsidRPr="00004E39" w:rsidRDefault="00AA26FF" w:rsidP="00AA26FF">
      <w:pPr>
        <w:ind w:firstLine="709"/>
        <w:jc w:val="both"/>
        <w:rPr>
          <w:sz w:val="28"/>
          <w:szCs w:val="28"/>
        </w:rPr>
      </w:pPr>
      <w:r w:rsidRPr="00004E39">
        <w:rPr>
          <w:sz w:val="28"/>
          <w:szCs w:val="28"/>
        </w:rPr>
        <w:t>3. Контрольный орган обеспечивает публичное обсуждение проекта доклада.</w:t>
      </w:r>
    </w:p>
    <w:p w:rsidR="00AA26FF" w:rsidRPr="00004E39" w:rsidRDefault="00AA26FF" w:rsidP="00AA26FF">
      <w:pPr>
        <w:ind w:firstLine="709"/>
        <w:jc w:val="both"/>
        <w:rPr>
          <w:sz w:val="28"/>
          <w:szCs w:val="28"/>
        </w:rPr>
      </w:pPr>
      <w:r w:rsidRPr="00004E39">
        <w:rPr>
          <w:sz w:val="28"/>
          <w:szCs w:val="28"/>
        </w:rPr>
        <w:t xml:space="preserve">4. Доклад утверждается руководителем Контрольного органа и размещается на официальном портале ежегодно не позднее 30 января года, следующего за годом обобщения правоприменительной практики. </w:t>
      </w:r>
    </w:p>
    <w:p w:rsidR="00AA26FF" w:rsidRPr="00004E39" w:rsidRDefault="00AA26FF" w:rsidP="00AA26FF">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ind w:firstLine="709"/>
        <w:jc w:val="both"/>
        <w:rPr>
          <w:rFonts w:ascii="Times New Roman" w:hAnsi="Times New Roman" w:cs="Times New Roman"/>
          <w:sz w:val="28"/>
          <w:szCs w:val="28"/>
        </w:rPr>
      </w:pPr>
      <w:r w:rsidRPr="00004E39">
        <w:rPr>
          <w:rFonts w:ascii="Times New Roman" w:hAnsi="Times New Roman" w:cs="Times New Roman"/>
          <w:sz w:val="28"/>
          <w:szCs w:val="28"/>
        </w:rPr>
        <w:t>Статья 11. Предостережение о недопустимости нарушения обязательных требований</w:t>
      </w:r>
    </w:p>
    <w:p w:rsidR="00AA26FF" w:rsidRPr="00004E39" w:rsidRDefault="00AA26FF" w:rsidP="00AA26FF">
      <w:pPr>
        <w:pStyle w:val="HTML0"/>
        <w:ind w:firstLine="709"/>
        <w:jc w:val="both"/>
        <w:rPr>
          <w:rFonts w:ascii="Times New Roman" w:hAnsi="Times New Roman" w:cs="Times New Roman"/>
          <w:sz w:val="28"/>
          <w:szCs w:val="28"/>
        </w:rPr>
      </w:pPr>
      <w:r w:rsidRPr="00004E39">
        <w:rPr>
          <w:rFonts w:ascii="Times New Roman" w:hAnsi="Times New Roman" w:cs="Times New Roman"/>
          <w:sz w:val="28"/>
          <w:szCs w:val="28"/>
        </w:rPr>
        <w:t xml:space="preserve">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w:t>
      </w:r>
      <w:r w:rsidRPr="00004E39">
        <w:rPr>
          <w:rFonts w:ascii="Times New Roman" w:hAnsi="Times New Roman" w:cs="Times New Roman"/>
          <w:sz w:val="28"/>
          <w:szCs w:val="28"/>
        </w:rPr>
        <w:lastRenderedPageBreak/>
        <w:t xml:space="preserve">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 </w:t>
      </w:r>
    </w:p>
    <w:p w:rsidR="00AA26FF" w:rsidRPr="00004E39" w:rsidRDefault="00AA26FF" w:rsidP="00AA26FF">
      <w:pPr>
        <w:pStyle w:val="1"/>
        <w:widowControl/>
        <w:tabs>
          <w:tab w:val="left" w:pos="1134"/>
        </w:tabs>
        <w:ind w:left="0" w:firstLine="709"/>
        <w:jc w:val="both"/>
        <w:rPr>
          <w:rFonts w:ascii="Times New Roman" w:hAnsi="Times New Roman" w:cs="Times New Roman"/>
          <w:sz w:val="28"/>
          <w:szCs w:val="28"/>
        </w:rPr>
      </w:pPr>
      <w:r w:rsidRPr="00004E39">
        <w:rPr>
          <w:rFonts w:ascii="Times New Roman" w:hAnsi="Times New Roman" w:cs="Times New Roman"/>
          <w:bCs/>
          <w:sz w:val="28"/>
          <w:szCs w:val="28"/>
        </w:rPr>
        <w:t>2. Объявление предостережения о недопустимости нарушения обязательных требований осуществляется Контрольным органом в соответствии со статьей 49 Федерального закона № 248-ФЗ.</w:t>
      </w:r>
    </w:p>
    <w:p w:rsidR="00AA26FF" w:rsidRPr="00004E39" w:rsidRDefault="00AA26FF" w:rsidP="00AA26FF">
      <w:pPr>
        <w:pStyle w:val="1"/>
        <w:widowControl/>
        <w:ind w:left="0" w:firstLine="709"/>
        <w:jc w:val="both"/>
        <w:rPr>
          <w:rFonts w:ascii="Times New Roman" w:hAnsi="Times New Roman" w:cs="Times New Roman"/>
          <w:sz w:val="28"/>
          <w:szCs w:val="28"/>
        </w:rPr>
      </w:pPr>
      <w:r w:rsidRPr="00004E39">
        <w:rPr>
          <w:rFonts w:ascii="Times New Roman" w:hAnsi="Times New Roman" w:cs="Times New Roman"/>
          <w:sz w:val="28"/>
          <w:szCs w:val="28"/>
        </w:rPr>
        <w:t>3. Предостережение составляется по форме, утвержденной приказом Минэкономразвития России.</w:t>
      </w:r>
    </w:p>
    <w:p w:rsidR="00AA26FF" w:rsidRPr="00004E39" w:rsidRDefault="00AA26FF" w:rsidP="00AA26FF">
      <w:pPr>
        <w:pStyle w:val="ConsPlusNormal"/>
        <w:ind w:firstLine="709"/>
        <w:jc w:val="both"/>
        <w:rPr>
          <w:sz w:val="28"/>
          <w:szCs w:val="28"/>
        </w:rPr>
      </w:pPr>
      <w:r w:rsidRPr="00004E39">
        <w:rPr>
          <w:sz w:val="28"/>
          <w:szCs w:val="28"/>
        </w:rPr>
        <w:t>4.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AA26FF" w:rsidRPr="00004E39" w:rsidRDefault="00AA26FF" w:rsidP="00AA26FF">
      <w:pPr>
        <w:ind w:firstLine="709"/>
        <w:jc w:val="both"/>
        <w:rPr>
          <w:sz w:val="28"/>
          <w:szCs w:val="28"/>
        </w:rPr>
      </w:pPr>
      <w:r w:rsidRPr="00004E39">
        <w:rPr>
          <w:sz w:val="28"/>
          <w:szCs w:val="28"/>
        </w:rPr>
        <w:t>5. Возражение должно содержать:</w:t>
      </w:r>
    </w:p>
    <w:p w:rsidR="00AA26FF" w:rsidRPr="00004E39" w:rsidRDefault="00AA26FF" w:rsidP="00AA26FF">
      <w:pPr>
        <w:ind w:firstLine="709"/>
        <w:jc w:val="both"/>
        <w:rPr>
          <w:sz w:val="28"/>
          <w:szCs w:val="28"/>
        </w:rPr>
      </w:pPr>
      <w:r w:rsidRPr="00004E39">
        <w:rPr>
          <w:sz w:val="28"/>
          <w:szCs w:val="28"/>
        </w:rPr>
        <w:t>1) наименование Контрольного органа, в который направляется возражение;</w:t>
      </w:r>
    </w:p>
    <w:p w:rsidR="00AA26FF" w:rsidRPr="00004E39" w:rsidRDefault="00AA26FF" w:rsidP="00AA26FF">
      <w:pPr>
        <w:ind w:firstLine="709"/>
        <w:jc w:val="both"/>
        <w:rPr>
          <w:sz w:val="28"/>
          <w:szCs w:val="28"/>
        </w:rPr>
      </w:pPr>
      <w:r w:rsidRPr="00004E39">
        <w:rPr>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AA26FF" w:rsidRPr="00004E39" w:rsidRDefault="00AA26FF" w:rsidP="00AA26FF">
      <w:pPr>
        <w:ind w:firstLine="709"/>
        <w:jc w:val="both"/>
        <w:rPr>
          <w:sz w:val="28"/>
          <w:szCs w:val="28"/>
        </w:rPr>
      </w:pPr>
      <w:r w:rsidRPr="00004E39">
        <w:rPr>
          <w:sz w:val="28"/>
          <w:szCs w:val="28"/>
        </w:rPr>
        <w:t>3) дату и номер предостережения;</w:t>
      </w:r>
    </w:p>
    <w:p w:rsidR="00AA26FF" w:rsidRPr="00004E39" w:rsidRDefault="00AA26FF" w:rsidP="00AA26FF">
      <w:pPr>
        <w:ind w:firstLine="709"/>
        <w:jc w:val="both"/>
        <w:rPr>
          <w:sz w:val="28"/>
          <w:szCs w:val="28"/>
        </w:rPr>
      </w:pPr>
      <w:r w:rsidRPr="00004E39">
        <w:rPr>
          <w:sz w:val="28"/>
          <w:szCs w:val="28"/>
        </w:rPr>
        <w:t>4) доводы, на основании которых контролируемое лицо не согласно с объявленным предостережением;</w:t>
      </w:r>
    </w:p>
    <w:p w:rsidR="00AA26FF" w:rsidRPr="00004E39" w:rsidRDefault="00AA26FF" w:rsidP="00AA26FF">
      <w:pPr>
        <w:ind w:firstLine="709"/>
        <w:jc w:val="both"/>
        <w:rPr>
          <w:sz w:val="28"/>
          <w:szCs w:val="28"/>
        </w:rPr>
      </w:pPr>
      <w:r w:rsidRPr="00004E39">
        <w:rPr>
          <w:sz w:val="28"/>
          <w:szCs w:val="28"/>
        </w:rPr>
        <w:t>5) дату получения предостережения контролируемым лицом;</w:t>
      </w:r>
    </w:p>
    <w:p w:rsidR="00AA26FF" w:rsidRPr="00004E39" w:rsidRDefault="00AA26FF" w:rsidP="00AA26FF">
      <w:pPr>
        <w:ind w:firstLine="709"/>
        <w:jc w:val="both"/>
        <w:rPr>
          <w:sz w:val="28"/>
          <w:szCs w:val="28"/>
        </w:rPr>
      </w:pPr>
      <w:r w:rsidRPr="00004E39">
        <w:rPr>
          <w:sz w:val="28"/>
          <w:szCs w:val="28"/>
        </w:rPr>
        <w:t>6) личную подпись и дату.</w:t>
      </w:r>
    </w:p>
    <w:p w:rsidR="00AA26FF" w:rsidRPr="00004E39" w:rsidRDefault="00AA26FF" w:rsidP="00AA26FF">
      <w:pPr>
        <w:ind w:firstLine="709"/>
        <w:jc w:val="both"/>
        <w:rPr>
          <w:sz w:val="28"/>
          <w:szCs w:val="28"/>
        </w:rPr>
      </w:pPr>
      <w:r w:rsidRPr="00004E39">
        <w:rPr>
          <w:sz w:val="28"/>
          <w:szCs w:val="28"/>
        </w:rPr>
        <w:t>6.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AA26FF" w:rsidRPr="00004E39" w:rsidRDefault="00AA26FF" w:rsidP="00AA26FF">
      <w:pPr>
        <w:pStyle w:val="ConsPlusNormal"/>
        <w:ind w:firstLine="709"/>
        <w:jc w:val="both"/>
        <w:rPr>
          <w:sz w:val="28"/>
          <w:szCs w:val="28"/>
        </w:rPr>
      </w:pPr>
      <w:r w:rsidRPr="00004E39">
        <w:rPr>
          <w:sz w:val="28"/>
          <w:szCs w:val="28"/>
        </w:rPr>
        <w:t>7. Контрольный орган рассматривает возражение в отношении предостережения в течение двадцати рабочих дней со дня получения возражения.</w:t>
      </w:r>
    </w:p>
    <w:p w:rsidR="00AA26FF" w:rsidRPr="00004E39" w:rsidRDefault="00AA26FF" w:rsidP="00AA26FF">
      <w:pPr>
        <w:ind w:firstLine="709"/>
        <w:jc w:val="both"/>
        <w:rPr>
          <w:sz w:val="28"/>
          <w:szCs w:val="28"/>
        </w:rPr>
      </w:pPr>
      <w:r w:rsidRPr="00004E39">
        <w:rPr>
          <w:sz w:val="28"/>
          <w:szCs w:val="28"/>
        </w:rPr>
        <w:t>8. Контрольный орган подготавливает ответ на возражение в отношении предостережения и направляет ответ в соответствии со статьей 21 Федерального закона № 248-ФЗ.</w:t>
      </w:r>
    </w:p>
    <w:p w:rsidR="00AA26FF" w:rsidRPr="00004E39" w:rsidRDefault="00AA26FF" w:rsidP="00AA26FF">
      <w:pPr>
        <w:pStyle w:val="ConsPlusNormal"/>
        <w:ind w:firstLine="709"/>
        <w:jc w:val="both"/>
        <w:rPr>
          <w:sz w:val="28"/>
          <w:szCs w:val="28"/>
        </w:rPr>
      </w:pPr>
      <w:r w:rsidRPr="00004E39">
        <w:rPr>
          <w:sz w:val="28"/>
          <w:szCs w:val="28"/>
        </w:rPr>
        <w:t>9.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AA26FF" w:rsidRPr="00004E39" w:rsidRDefault="00AA26FF" w:rsidP="00AA26FF">
      <w:pPr>
        <w:ind w:firstLine="709"/>
        <w:jc w:val="both"/>
        <w:rPr>
          <w:sz w:val="28"/>
          <w:szCs w:val="28"/>
        </w:rPr>
      </w:pPr>
      <w:r w:rsidRPr="00004E39">
        <w:rPr>
          <w:sz w:val="28"/>
          <w:szCs w:val="28"/>
        </w:rPr>
        <w:t>10. Повторное направление возражения по тем же основаниям не допускается.</w:t>
      </w:r>
    </w:p>
    <w:p w:rsidR="00AA26FF" w:rsidRPr="00004E39" w:rsidRDefault="00AA26FF" w:rsidP="00AA26FF">
      <w:pPr>
        <w:pStyle w:val="HTML0"/>
        <w:ind w:firstLine="709"/>
        <w:jc w:val="both"/>
        <w:rPr>
          <w:rFonts w:ascii="Times New Roman" w:hAnsi="Times New Roman" w:cs="Times New Roman"/>
          <w:sz w:val="28"/>
          <w:szCs w:val="28"/>
        </w:rPr>
      </w:pPr>
      <w:r w:rsidRPr="00004E39">
        <w:rPr>
          <w:rFonts w:ascii="Times New Roman" w:hAnsi="Times New Roman" w:cs="Times New Roman"/>
          <w:sz w:val="28"/>
          <w:szCs w:val="28"/>
        </w:rPr>
        <w:t>11.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AA26FF" w:rsidRPr="00004E39" w:rsidRDefault="00AA26FF" w:rsidP="00AA26FF">
      <w:pPr>
        <w:spacing w:before="120"/>
        <w:ind w:firstLine="709"/>
        <w:jc w:val="both"/>
        <w:rPr>
          <w:sz w:val="28"/>
          <w:szCs w:val="28"/>
        </w:rPr>
      </w:pPr>
      <w:r w:rsidRPr="00004E39">
        <w:rPr>
          <w:sz w:val="28"/>
          <w:szCs w:val="28"/>
        </w:rPr>
        <w:t>Статья 12. Консультирование</w:t>
      </w:r>
    </w:p>
    <w:p w:rsidR="00AA26FF" w:rsidRPr="00004E39" w:rsidRDefault="00AA26FF" w:rsidP="00AA26FF">
      <w:pPr>
        <w:pStyle w:val="ConsPlusNormal"/>
        <w:ind w:firstLine="709"/>
        <w:jc w:val="both"/>
        <w:rPr>
          <w:sz w:val="28"/>
          <w:szCs w:val="28"/>
        </w:rPr>
      </w:pPr>
      <w:r w:rsidRPr="00004E39">
        <w:rPr>
          <w:sz w:val="28"/>
          <w:szCs w:val="28"/>
        </w:rPr>
        <w:lastRenderedPageBreak/>
        <w:t>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AA26FF" w:rsidRPr="00004E39" w:rsidRDefault="00AA26FF" w:rsidP="00AA26FF">
      <w:pPr>
        <w:pStyle w:val="ConsPlusNormal"/>
        <w:tabs>
          <w:tab w:val="left" w:pos="1134"/>
        </w:tabs>
        <w:ind w:firstLine="709"/>
        <w:jc w:val="both"/>
        <w:rPr>
          <w:sz w:val="28"/>
          <w:szCs w:val="28"/>
        </w:rPr>
      </w:pPr>
      <w:r w:rsidRPr="00004E39">
        <w:rPr>
          <w:sz w:val="28"/>
          <w:szCs w:val="28"/>
        </w:rPr>
        <w:t>1) порядка проведения контрольных мероприятий;</w:t>
      </w:r>
    </w:p>
    <w:p w:rsidR="00AA26FF" w:rsidRPr="00004E39" w:rsidRDefault="00AA26FF" w:rsidP="00AA26FF">
      <w:pPr>
        <w:pStyle w:val="ConsPlusNormal"/>
        <w:tabs>
          <w:tab w:val="left" w:pos="1134"/>
        </w:tabs>
        <w:ind w:firstLine="709"/>
        <w:jc w:val="both"/>
        <w:rPr>
          <w:sz w:val="28"/>
          <w:szCs w:val="28"/>
        </w:rPr>
      </w:pPr>
      <w:r w:rsidRPr="00004E39">
        <w:rPr>
          <w:sz w:val="28"/>
          <w:szCs w:val="28"/>
        </w:rPr>
        <w:t>2) периодичности проведения контрольных мероприятий;</w:t>
      </w:r>
    </w:p>
    <w:p w:rsidR="00AA26FF" w:rsidRPr="00004E39" w:rsidRDefault="00AA26FF" w:rsidP="00AA26FF">
      <w:pPr>
        <w:pStyle w:val="ConsPlusNormal"/>
        <w:tabs>
          <w:tab w:val="left" w:pos="1134"/>
        </w:tabs>
        <w:ind w:firstLine="709"/>
        <w:jc w:val="both"/>
        <w:rPr>
          <w:sz w:val="28"/>
          <w:szCs w:val="28"/>
        </w:rPr>
      </w:pPr>
      <w:r w:rsidRPr="00004E39">
        <w:rPr>
          <w:sz w:val="28"/>
          <w:szCs w:val="28"/>
        </w:rPr>
        <w:t>3) порядка принятия решений по итогам контрольных мероприятий;</w:t>
      </w:r>
    </w:p>
    <w:p w:rsidR="00AA26FF" w:rsidRPr="00004E39" w:rsidRDefault="00AA26FF" w:rsidP="00AA26FF">
      <w:pPr>
        <w:pStyle w:val="ConsPlusNormal"/>
        <w:tabs>
          <w:tab w:val="left" w:pos="1134"/>
        </w:tabs>
        <w:ind w:firstLine="709"/>
        <w:jc w:val="both"/>
        <w:rPr>
          <w:sz w:val="28"/>
          <w:szCs w:val="28"/>
        </w:rPr>
      </w:pPr>
      <w:r w:rsidRPr="00004E39">
        <w:rPr>
          <w:sz w:val="28"/>
          <w:szCs w:val="28"/>
        </w:rPr>
        <w:t>4) порядка обжалования решений Контрольного органа.</w:t>
      </w:r>
    </w:p>
    <w:p w:rsidR="00AA26FF" w:rsidRPr="00004E39" w:rsidRDefault="00AA26FF" w:rsidP="00AA26FF">
      <w:pPr>
        <w:pStyle w:val="1"/>
        <w:widowControl/>
        <w:tabs>
          <w:tab w:val="left" w:pos="1134"/>
        </w:tabs>
        <w:ind w:left="0" w:firstLine="709"/>
        <w:jc w:val="both"/>
        <w:rPr>
          <w:rFonts w:ascii="Times New Roman" w:hAnsi="Times New Roman" w:cs="Times New Roman"/>
          <w:sz w:val="28"/>
          <w:szCs w:val="28"/>
        </w:rPr>
      </w:pPr>
      <w:r w:rsidRPr="00004E39">
        <w:rPr>
          <w:rFonts w:ascii="Times New Roman" w:hAnsi="Times New Roman" w:cs="Times New Roman"/>
          <w:sz w:val="28"/>
          <w:szCs w:val="28"/>
        </w:rPr>
        <w:t>2. Инспекторы осуществляют консультирование контролируемых лиц и их представителей:</w:t>
      </w:r>
    </w:p>
    <w:p w:rsidR="00AA26FF" w:rsidRPr="00004E39" w:rsidRDefault="00AA26FF" w:rsidP="00AA26FF">
      <w:pPr>
        <w:pStyle w:val="ConsPlusNormal"/>
        <w:ind w:firstLine="709"/>
        <w:jc w:val="both"/>
        <w:rPr>
          <w:sz w:val="28"/>
          <w:szCs w:val="28"/>
        </w:rPr>
      </w:pPr>
      <w:r w:rsidRPr="00004E39">
        <w:rPr>
          <w:sz w:val="28"/>
          <w:szCs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AA26FF" w:rsidRPr="00004E39" w:rsidRDefault="00AA26FF" w:rsidP="00AA26FF">
      <w:pPr>
        <w:pStyle w:val="ConsPlusNormal"/>
        <w:ind w:firstLine="709"/>
        <w:jc w:val="both"/>
        <w:rPr>
          <w:sz w:val="28"/>
          <w:szCs w:val="28"/>
        </w:rPr>
      </w:pPr>
      <w:r w:rsidRPr="00004E39">
        <w:rPr>
          <w:sz w:val="28"/>
          <w:szCs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AA26FF" w:rsidRPr="00004E39" w:rsidRDefault="00AA26FF" w:rsidP="00AA26FF">
      <w:pPr>
        <w:pStyle w:val="ConsPlusNormal"/>
        <w:ind w:firstLine="709"/>
        <w:jc w:val="both"/>
        <w:rPr>
          <w:sz w:val="28"/>
          <w:szCs w:val="28"/>
        </w:rPr>
      </w:pPr>
      <w:r w:rsidRPr="00004E39">
        <w:rPr>
          <w:sz w:val="28"/>
          <w:szCs w:val="28"/>
        </w:rPr>
        <w:t>3.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AA26FF" w:rsidRPr="00004E39" w:rsidRDefault="00AA26FF" w:rsidP="00AA26FF">
      <w:pPr>
        <w:pStyle w:val="ConsPlusNormal"/>
        <w:ind w:firstLine="709"/>
        <w:jc w:val="both"/>
        <w:rPr>
          <w:sz w:val="28"/>
          <w:szCs w:val="28"/>
        </w:rPr>
      </w:pPr>
      <w:r w:rsidRPr="00004E39">
        <w:rPr>
          <w:sz w:val="28"/>
          <w:szCs w:val="28"/>
        </w:rPr>
        <w:t>4. Письменное консультирование контролируемых лиц и их представителей осуществляется по следующим вопросам:</w:t>
      </w:r>
    </w:p>
    <w:p w:rsidR="00AA26FF" w:rsidRPr="00004E39" w:rsidRDefault="00AA26FF" w:rsidP="00AA26FF">
      <w:pPr>
        <w:pStyle w:val="ConsPlusNormal"/>
        <w:ind w:firstLine="709"/>
        <w:jc w:val="both"/>
        <w:rPr>
          <w:sz w:val="28"/>
          <w:szCs w:val="28"/>
        </w:rPr>
      </w:pPr>
      <w:r w:rsidRPr="00004E39">
        <w:rPr>
          <w:sz w:val="28"/>
          <w:szCs w:val="28"/>
        </w:rPr>
        <w:t>1) организация и осуществление муниципального контроля;</w:t>
      </w:r>
    </w:p>
    <w:p w:rsidR="00AA26FF" w:rsidRPr="00004E39" w:rsidRDefault="00AA26FF" w:rsidP="00AA26FF">
      <w:pPr>
        <w:pStyle w:val="ConsPlusNormal"/>
        <w:ind w:firstLine="709"/>
        <w:jc w:val="both"/>
        <w:rPr>
          <w:sz w:val="28"/>
          <w:szCs w:val="28"/>
        </w:rPr>
      </w:pPr>
      <w:r w:rsidRPr="00004E39">
        <w:rPr>
          <w:sz w:val="28"/>
          <w:szCs w:val="28"/>
        </w:rPr>
        <w:t>2) порядок осуществления контрольных мероприятий, установленных настоящим Положением;</w:t>
      </w:r>
    </w:p>
    <w:p w:rsidR="00AA26FF" w:rsidRPr="00004E39" w:rsidRDefault="00AA26FF" w:rsidP="00AA26FF">
      <w:pPr>
        <w:pStyle w:val="ConsPlusNormal"/>
        <w:ind w:firstLine="709"/>
        <w:jc w:val="both"/>
        <w:rPr>
          <w:sz w:val="28"/>
          <w:szCs w:val="28"/>
        </w:rPr>
      </w:pPr>
      <w:r w:rsidRPr="00004E39">
        <w:rPr>
          <w:sz w:val="28"/>
          <w:szCs w:val="28"/>
        </w:rPr>
        <w:t>3) порядок обжалования действий (бездействия) должностных лиц, уполномоченных осуществлять муниципальный контроль;</w:t>
      </w:r>
    </w:p>
    <w:p w:rsidR="00AA26FF" w:rsidRPr="00004E39" w:rsidRDefault="00AA26FF" w:rsidP="00AA26FF">
      <w:pPr>
        <w:pStyle w:val="ConsPlusNormal"/>
        <w:ind w:firstLine="709"/>
        <w:jc w:val="both"/>
        <w:rPr>
          <w:sz w:val="28"/>
          <w:szCs w:val="28"/>
        </w:rPr>
      </w:pPr>
      <w:r w:rsidRPr="00004E39">
        <w:rPr>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Контрольным органом в рамках контрольных мероприятий.</w:t>
      </w:r>
    </w:p>
    <w:p w:rsidR="00AA26FF" w:rsidRPr="00004E39" w:rsidRDefault="00AA26FF" w:rsidP="00AA26FF">
      <w:pPr>
        <w:pStyle w:val="ConsPlusNormal"/>
        <w:ind w:firstLine="709"/>
        <w:jc w:val="both"/>
        <w:rPr>
          <w:sz w:val="28"/>
          <w:szCs w:val="28"/>
        </w:rPr>
      </w:pPr>
      <w:r w:rsidRPr="00004E39">
        <w:rPr>
          <w:sz w:val="28"/>
          <w:szCs w:val="28"/>
        </w:rPr>
        <w:t xml:space="preserve">5. Контролируемое лицо вправе направить запрос о предоставлении письменного ответа в сроки, установленные Федеральным </w:t>
      </w:r>
      <w:hyperlink r:id="rId8" w:history="1">
        <w:r w:rsidRPr="00004E39">
          <w:rPr>
            <w:rStyle w:val="a3"/>
            <w:rFonts w:eastAsia="Calibri"/>
            <w:color w:val="auto"/>
            <w:sz w:val="28"/>
            <w:szCs w:val="28"/>
            <w:u w:val="none"/>
          </w:rPr>
          <w:t>законом</w:t>
        </w:r>
      </w:hyperlink>
      <w:r w:rsidRPr="00004E39">
        <w:rPr>
          <w:sz w:val="28"/>
          <w:szCs w:val="28"/>
        </w:rPr>
        <w:t xml:space="preserve"> от 02.05.2006 № 59-ФЗ «О порядке рассмотрения обращений граждан Российской Федерации».</w:t>
      </w:r>
    </w:p>
    <w:p w:rsidR="00AA26FF" w:rsidRPr="00004E39" w:rsidRDefault="00AA26FF" w:rsidP="00AA26FF">
      <w:pPr>
        <w:pStyle w:val="ConsPlusNormal"/>
        <w:ind w:firstLine="709"/>
        <w:jc w:val="both"/>
        <w:rPr>
          <w:sz w:val="28"/>
          <w:szCs w:val="28"/>
        </w:rPr>
      </w:pPr>
      <w:r w:rsidRPr="00004E39">
        <w:rPr>
          <w:sz w:val="28"/>
          <w:szCs w:val="28"/>
        </w:rPr>
        <w:t>6. Контрольный орган осуществляет учет проведенных консультирований.</w:t>
      </w:r>
    </w:p>
    <w:p w:rsidR="00AA26FF" w:rsidRPr="00004E39" w:rsidRDefault="00AA26FF" w:rsidP="00AA26FF">
      <w:pPr>
        <w:pStyle w:val="ConsPlusNormal"/>
        <w:ind w:firstLine="709"/>
        <w:jc w:val="both"/>
        <w:rPr>
          <w:sz w:val="28"/>
          <w:szCs w:val="28"/>
        </w:rPr>
      </w:pPr>
      <w:r w:rsidRPr="00004E39">
        <w:rPr>
          <w:sz w:val="28"/>
          <w:szCs w:val="28"/>
        </w:rPr>
        <w:t>7. Консультирование контролируемых лиц и их представителей по вопросам, связанным с организацией и осуществлением муниципального контроля, осуществляется в соответствии со статьей 50 Федерального закона № 248-ФЗ.</w:t>
      </w:r>
    </w:p>
    <w:p w:rsidR="00AA26FF" w:rsidRPr="00004E39" w:rsidRDefault="00AA26FF" w:rsidP="00AA26FF">
      <w:pPr>
        <w:pStyle w:val="ConsPlusNormal"/>
        <w:spacing w:before="120"/>
        <w:ind w:firstLine="709"/>
        <w:jc w:val="both"/>
        <w:rPr>
          <w:sz w:val="28"/>
          <w:szCs w:val="28"/>
        </w:rPr>
      </w:pPr>
      <w:r w:rsidRPr="00004E39">
        <w:rPr>
          <w:sz w:val="28"/>
          <w:szCs w:val="28"/>
        </w:rPr>
        <w:t>Статья 13. Профилактический визит</w:t>
      </w:r>
    </w:p>
    <w:p w:rsidR="00AA26FF" w:rsidRPr="00004E39" w:rsidRDefault="00AA26FF" w:rsidP="00AA26FF">
      <w:pPr>
        <w:pStyle w:val="ConsPlusNormal"/>
        <w:ind w:firstLine="709"/>
        <w:jc w:val="both"/>
        <w:rPr>
          <w:sz w:val="28"/>
          <w:szCs w:val="28"/>
        </w:rPr>
      </w:pPr>
      <w:r w:rsidRPr="00004E39">
        <w:rPr>
          <w:sz w:val="28"/>
          <w:szCs w:val="28"/>
        </w:rPr>
        <w:t>1. Профилактический визит проводится</w:t>
      </w:r>
      <w:r w:rsidRPr="00004E39">
        <w:rPr>
          <w:iCs/>
          <w:sz w:val="28"/>
          <w:szCs w:val="28"/>
          <w:lang w:eastAsia="en-US"/>
        </w:rPr>
        <w:t xml:space="preserve"> Инспектором </w:t>
      </w:r>
      <w:r w:rsidRPr="00004E39">
        <w:rPr>
          <w:sz w:val="28"/>
          <w:szCs w:val="28"/>
        </w:rPr>
        <w:t xml:space="preserve">в форме профилактической беседы по месту осуществления деятельности контролируемого лица либо путем использования видео-конференц-связи. Продолжительность профилактического визита составляет не более двух часов </w:t>
      </w:r>
      <w:r w:rsidRPr="00004E39">
        <w:rPr>
          <w:sz w:val="28"/>
          <w:szCs w:val="28"/>
        </w:rPr>
        <w:lastRenderedPageBreak/>
        <w:t>в течение рабочего дня.</w:t>
      </w:r>
    </w:p>
    <w:p w:rsidR="00AA26FF" w:rsidRPr="00004E39" w:rsidRDefault="00AA26FF" w:rsidP="00AA26FF">
      <w:pPr>
        <w:ind w:firstLine="709"/>
        <w:jc w:val="both"/>
        <w:rPr>
          <w:sz w:val="28"/>
          <w:szCs w:val="28"/>
        </w:rPr>
      </w:pPr>
      <w:r w:rsidRPr="00004E39">
        <w:rPr>
          <w:sz w:val="28"/>
          <w:szCs w:val="28"/>
        </w:rPr>
        <w:t>2. Инспектор проводит обязательный профилактический визит в отношении объектов контроля, отнесенных к категориям среднего риска, в срок не позднее одного года со дня принятия решения об отнесении объекта контроля к указанной категории.</w:t>
      </w:r>
    </w:p>
    <w:p w:rsidR="00AA26FF" w:rsidRPr="00004E39" w:rsidRDefault="00AA26FF" w:rsidP="00AA26FF">
      <w:pPr>
        <w:ind w:firstLine="709"/>
        <w:jc w:val="both"/>
        <w:rPr>
          <w:sz w:val="28"/>
          <w:szCs w:val="28"/>
        </w:rPr>
      </w:pPr>
      <w:r w:rsidRPr="00004E39">
        <w:rPr>
          <w:sz w:val="28"/>
          <w:szCs w:val="28"/>
        </w:rPr>
        <w:t>3. Профилактические визиты проводятся по согласованию с контролируемыми лицами.</w:t>
      </w:r>
    </w:p>
    <w:p w:rsidR="00AA26FF" w:rsidRPr="00004E39" w:rsidRDefault="00AA26FF" w:rsidP="00AA26FF">
      <w:pPr>
        <w:pStyle w:val="ConsPlusNormal"/>
        <w:ind w:firstLine="709"/>
        <w:jc w:val="both"/>
        <w:rPr>
          <w:sz w:val="28"/>
          <w:szCs w:val="28"/>
        </w:rPr>
      </w:pPr>
      <w:r w:rsidRPr="00004E39">
        <w:rPr>
          <w:sz w:val="28"/>
          <w:szCs w:val="28"/>
        </w:rPr>
        <w:t>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 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AA26FF" w:rsidRPr="00004E39" w:rsidRDefault="00AA26FF" w:rsidP="00AA26FF">
      <w:pPr>
        <w:ind w:firstLine="709"/>
        <w:jc w:val="both"/>
        <w:rPr>
          <w:sz w:val="28"/>
          <w:szCs w:val="28"/>
        </w:rPr>
      </w:pPr>
      <w:r w:rsidRPr="00004E39">
        <w:rPr>
          <w:sz w:val="28"/>
          <w:szCs w:val="28"/>
        </w:rPr>
        <w:t>5. По итогам профилактического визита Инспектор составляет акт о проведении профилактического визита.</w:t>
      </w:r>
    </w:p>
    <w:p w:rsidR="00AA26FF" w:rsidRPr="00004E39" w:rsidRDefault="00AA26FF" w:rsidP="00AA26FF">
      <w:pPr>
        <w:autoSpaceDE w:val="0"/>
        <w:autoSpaceDN w:val="0"/>
        <w:adjustRightInd w:val="0"/>
        <w:ind w:firstLine="709"/>
        <w:jc w:val="both"/>
        <w:rPr>
          <w:sz w:val="28"/>
          <w:szCs w:val="28"/>
          <w:lang w:eastAsia="en-US"/>
        </w:rPr>
      </w:pPr>
      <w:r w:rsidRPr="00004E39">
        <w:rPr>
          <w:sz w:val="28"/>
          <w:szCs w:val="28"/>
        </w:rPr>
        <w:t xml:space="preserve">6. </w:t>
      </w:r>
      <w:r w:rsidRPr="00004E39">
        <w:rPr>
          <w:sz w:val="28"/>
          <w:szCs w:val="28"/>
          <w:lang w:eastAsia="en-US"/>
        </w:rPr>
        <w:t>В ходе профилактического визита Инспектором может осуществляться консультирование контролируемого лица в порядке, установленном настоящим Положением.</w:t>
      </w:r>
    </w:p>
    <w:p w:rsidR="00AA26FF" w:rsidRPr="00004E39" w:rsidRDefault="00AA26FF" w:rsidP="00AA26FF">
      <w:pPr>
        <w:pStyle w:val="ConsPlusNormal"/>
        <w:ind w:firstLine="709"/>
        <w:jc w:val="both"/>
        <w:rPr>
          <w:sz w:val="28"/>
          <w:szCs w:val="28"/>
        </w:rPr>
      </w:pPr>
      <w:r w:rsidRPr="00004E39">
        <w:rPr>
          <w:sz w:val="28"/>
          <w:szCs w:val="28"/>
        </w:rPr>
        <w:t>7. Контрольный орган осуществляет учет проведенных профилактических визитов.</w:t>
      </w:r>
    </w:p>
    <w:p w:rsidR="00AA26FF" w:rsidRPr="00004E39" w:rsidRDefault="00AA26FF" w:rsidP="00AA26FF">
      <w:pPr>
        <w:pStyle w:val="1"/>
        <w:widowControl/>
        <w:spacing w:before="120" w:after="120"/>
        <w:ind w:left="0" w:firstLine="709"/>
        <w:jc w:val="center"/>
        <w:rPr>
          <w:rFonts w:ascii="Times New Roman" w:hAnsi="Times New Roman" w:cs="Times New Roman"/>
          <w:b/>
          <w:sz w:val="28"/>
          <w:szCs w:val="28"/>
        </w:rPr>
      </w:pPr>
      <w:r w:rsidRPr="00004E39">
        <w:rPr>
          <w:rFonts w:ascii="Times New Roman" w:hAnsi="Times New Roman" w:cs="Times New Roman"/>
          <w:b/>
          <w:sz w:val="28"/>
          <w:szCs w:val="28"/>
        </w:rPr>
        <w:t>Глава 4. Контрольные мероприятия, проводимые в рамках муниципального контроля</w:t>
      </w:r>
    </w:p>
    <w:p w:rsidR="00AA26FF" w:rsidRPr="00004E39" w:rsidRDefault="00AA26FF" w:rsidP="00AA26FF">
      <w:pPr>
        <w:pStyle w:val="1"/>
        <w:widowControl/>
        <w:spacing w:before="120"/>
        <w:ind w:left="0" w:firstLine="709"/>
        <w:rPr>
          <w:rFonts w:ascii="Times New Roman" w:hAnsi="Times New Roman" w:cs="Times New Roman"/>
          <w:b/>
          <w:sz w:val="28"/>
          <w:szCs w:val="28"/>
        </w:rPr>
      </w:pPr>
      <w:r w:rsidRPr="00004E39">
        <w:rPr>
          <w:rFonts w:ascii="Times New Roman" w:hAnsi="Times New Roman" w:cs="Times New Roman"/>
          <w:sz w:val="28"/>
          <w:szCs w:val="28"/>
        </w:rPr>
        <w:t>Статья 14. Контрольные мероприятия. Общие вопросы</w:t>
      </w:r>
    </w:p>
    <w:p w:rsidR="00AA26FF" w:rsidRPr="00004E39" w:rsidRDefault="00AA26FF" w:rsidP="00AA26FF">
      <w:pPr>
        <w:tabs>
          <w:tab w:val="left" w:pos="1134"/>
        </w:tabs>
        <w:ind w:firstLine="709"/>
        <w:jc w:val="both"/>
        <w:rPr>
          <w:sz w:val="28"/>
          <w:szCs w:val="28"/>
        </w:rPr>
      </w:pPr>
      <w:r w:rsidRPr="00004E39">
        <w:rPr>
          <w:sz w:val="28"/>
          <w:szCs w:val="28"/>
        </w:rPr>
        <w:t>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 при взаимодействии с контролируемыми лицами:</w:t>
      </w:r>
    </w:p>
    <w:p w:rsidR="00AA26FF" w:rsidRPr="00004E39" w:rsidRDefault="00AA26FF" w:rsidP="00AA26FF">
      <w:pPr>
        <w:pStyle w:val="ConsPlusNormal"/>
        <w:tabs>
          <w:tab w:val="left" w:pos="1134"/>
        </w:tabs>
        <w:ind w:firstLine="709"/>
        <w:jc w:val="both"/>
        <w:rPr>
          <w:sz w:val="28"/>
          <w:szCs w:val="28"/>
        </w:rPr>
      </w:pPr>
      <w:r w:rsidRPr="00004E39">
        <w:rPr>
          <w:sz w:val="28"/>
          <w:szCs w:val="28"/>
        </w:rPr>
        <w:t>- инспекционный визит,</w:t>
      </w:r>
    </w:p>
    <w:p w:rsidR="00AA26FF" w:rsidRPr="00004E39" w:rsidRDefault="00AA26FF" w:rsidP="00AA26FF">
      <w:pPr>
        <w:pStyle w:val="ConsPlusNormal"/>
        <w:tabs>
          <w:tab w:val="left" w:pos="1134"/>
        </w:tabs>
        <w:ind w:firstLine="709"/>
        <w:jc w:val="both"/>
        <w:rPr>
          <w:sz w:val="28"/>
          <w:szCs w:val="28"/>
        </w:rPr>
      </w:pPr>
      <w:r w:rsidRPr="00004E39">
        <w:rPr>
          <w:sz w:val="28"/>
          <w:szCs w:val="28"/>
        </w:rPr>
        <w:t>- документарная проверка,</w:t>
      </w:r>
    </w:p>
    <w:p w:rsidR="00AA26FF" w:rsidRPr="00004E39" w:rsidRDefault="00AA26FF" w:rsidP="00AA26FF">
      <w:pPr>
        <w:pStyle w:val="ConsPlusNormal"/>
        <w:tabs>
          <w:tab w:val="left" w:pos="1134"/>
        </w:tabs>
        <w:ind w:firstLine="709"/>
        <w:jc w:val="both"/>
        <w:rPr>
          <w:b/>
          <w:sz w:val="28"/>
          <w:szCs w:val="28"/>
          <w:u w:val="single"/>
        </w:rPr>
      </w:pPr>
      <w:r w:rsidRPr="00004E39">
        <w:rPr>
          <w:sz w:val="28"/>
          <w:szCs w:val="28"/>
        </w:rPr>
        <w:t>- выездная проверка.</w:t>
      </w:r>
    </w:p>
    <w:p w:rsidR="00AA26FF" w:rsidRPr="00004E39" w:rsidRDefault="00AA26FF" w:rsidP="00AA26FF">
      <w:pPr>
        <w:pStyle w:val="HTML0"/>
        <w:ind w:firstLine="709"/>
        <w:jc w:val="both"/>
        <w:rPr>
          <w:rFonts w:ascii="Times New Roman" w:hAnsi="Times New Roman" w:cs="Times New Roman"/>
          <w:sz w:val="28"/>
          <w:szCs w:val="28"/>
        </w:rPr>
      </w:pPr>
      <w:r w:rsidRPr="00004E39">
        <w:rPr>
          <w:rFonts w:ascii="Times New Roman" w:hAnsi="Times New Roman" w:cs="Times New Roman"/>
          <w:sz w:val="28"/>
          <w:szCs w:val="28"/>
        </w:rPr>
        <w:t xml:space="preserve">2. Для проведения контрольного мероприятия, предусматривающего взаимодействие с контролируемым лицом,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rsidR="00AA26FF" w:rsidRPr="00004E39" w:rsidRDefault="00AA26FF" w:rsidP="00AA26FF">
      <w:pPr>
        <w:tabs>
          <w:tab w:val="left" w:pos="1134"/>
        </w:tabs>
        <w:ind w:firstLine="709"/>
        <w:jc w:val="both"/>
        <w:rPr>
          <w:sz w:val="28"/>
          <w:szCs w:val="28"/>
        </w:rPr>
      </w:pPr>
      <w:r w:rsidRPr="00004E39">
        <w:rPr>
          <w:sz w:val="28"/>
          <w:szCs w:val="28"/>
        </w:rPr>
        <w:t>3. Контрольные мероприятия проводятся Инспекторами, указанными в решении Контрольного органа о проведении контрольного мероприятия. 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AA26FF" w:rsidRPr="00004E39" w:rsidRDefault="00AA26FF" w:rsidP="00AA26FF">
      <w:pPr>
        <w:tabs>
          <w:tab w:val="left" w:pos="1134"/>
        </w:tabs>
        <w:spacing w:before="120"/>
        <w:ind w:firstLine="709"/>
        <w:jc w:val="both"/>
        <w:rPr>
          <w:sz w:val="28"/>
          <w:szCs w:val="28"/>
        </w:rPr>
      </w:pPr>
      <w:bookmarkStart w:id="3" w:name="_Hlk88148630"/>
      <w:r w:rsidRPr="00004E39">
        <w:rPr>
          <w:sz w:val="28"/>
          <w:szCs w:val="28"/>
        </w:rPr>
        <w:t>Статья 15. Меры, принимаемые Контрольным органом по результатам и в ходе контрольных мероприятий</w:t>
      </w:r>
    </w:p>
    <w:bookmarkEnd w:id="3"/>
    <w:p w:rsidR="00AA26FF" w:rsidRPr="00004E39" w:rsidRDefault="00AA26FF" w:rsidP="00AA26FF">
      <w:pPr>
        <w:tabs>
          <w:tab w:val="left" w:pos="1134"/>
        </w:tabs>
        <w:ind w:firstLine="709"/>
        <w:jc w:val="both"/>
        <w:rPr>
          <w:sz w:val="28"/>
          <w:szCs w:val="28"/>
        </w:rPr>
      </w:pPr>
      <w:r w:rsidRPr="00004E39">
        <w:rPr>
          <w:sz w:val="28"/>
          <w:szCs w:val="28"/>
        </w:rPr>
        <w:t xml:space="preserve">1.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 акт) по форме, утвержденной </w:t>
      </w:r>
      <w:r w:rsidRPr="00004E39">
        <w:rPr>
          <w:sz w:val="28"/>
          <w:szCs w:val="28"/>
        </w:rPr>
        <w:lastRenderedPageBreak/>
        <w:t>приказом Минэкономразвития России.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оно установлено.</w:t>
      </w:r>
    </w:p>
    <w:p w:rsidR="00AA26FF" w:rsidRPr="00004E39" w:rsidRDefault="00AA26FF" w:rsidP="00AA26FF">
      <w:pPr>
        <w:pStyle w:val="HTML0"/>
        <w:ind w:firstLine="709"/>
        <w:jc w:val="both"/>
        <w:rPr>
          <w:rFonts w:ascii="Times New Roman" w:hAnsi="Times New Roman" w:cs="Times New Roman"/>
          <w:sz w:val="28"/>
          <w:szCs w:val="28"/>
        </w:rPr>
      </w:pPr>
      <w:r w:rsidRPr="00004E39">
        <w:rPr>
          <w:rFonts w:ascii="Times New Roman" w:hAnsi="Times New Roman" w:cs="Times New Roman"/>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AA26FF" w:rsidRPr="00004E39" w:rsidRDefault="00AA26FF" w:rsidP="00AA26FF">
      <w:pPr>
        <w:pStyle w:val="ConsPlusNormal"/>
        <w:tabs>
          <w:tab w:val="left" w:pos="1134"/>
        </w:tabs>
        <w:ind w:firstLine="709"/>
        <w:jc w:val="both"/>
        <w:rPr>
          <w:sz w:val="28"/>
          <w:szCs w:val="28"/>
        </w:rPr>
      </w:pPr>
      <w:r w:rsidRPr="00004E39">
        <w:rPr>
          <w:sz w:val="28"/>
          <w:szCs w:val="28"/>
        </w:rPr>
        <w:t>2. Документы, иные материалы, являющиеся доказательствами нарушения обязательных требований, приобщаются к акту.</w:t>
      </w:r>
    </w:p>
    <w:p w:rsidR="00AA26FF" w:rsidRPr="00004E39" w:rsidRDefault="00AA26FF" w:rsidP="00AA26FF">
      <w:pPr>
        <w:pStyle w:val="ConsPlusNormal"/>
        <w:tabs>
          <w:tab w:val="left" w:pos="1134"/>
        </w:tabs>
        <w:ind w:firstLine="709"/>
        <w:jc w:val="both"/>
        <w:rPr>
          <w:sz w:val="28"/>
          <w:szCs w:val="28"/>
        </w:rPr>
      </w:pPr>
      <w:r w:rsidRPr="00004E39">
        <w:rPr>
          <w:sz w:val="28"/>
          <w:szCs w:val="28"/>
        </w:rPr>
        <w:t xml:space="preserve">3.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AA26FF" w:rsidRPr="00004E39" w:rsidRDefault="00AA26FF" w:rsidP="00AA26FF">
      <w:pPr>
        <w:pStyle w:val="ConsPlusNormal"/>
        <w:tabs>
          <w:tab w:val="left" w:pos="1134"/>
        </w:tabs>
        <w:ind w:firstLine="709"/>
        <w:jc w:val="both"/>
        <w:rPr>
          <w:sz w:val="28"/>
          <w:szCs w:val="28"/>
        </w:rPr>
      </w:pPr>
      <w:r w:rsidRPr="00004E39">
        <w:rPr>
          <w:sz w:val="28"/>
          <w:szCs w:val="28"/>
        </w:rPr>
        <w:t>4.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AA26FF" w:rsidRPr="00004E39" w:rsidRDefault="00AA26FF" w:rsidP="00AA26FF">
      <w:pPr>
        <w:ind w:firstLine="709"/>
        <w:jc w:val="both"/>
        <w:rPr>
          <w:sz w:val="28"/>
          <w:szCs w:val="28"/>
        </w:rPr>
      </w:pPr>
      <w:r w:rsidRPr="00004E39">
        <w:rPr>
          <w:sz w:val="28"/>
          <w:szCs w:val="28"/>
        </w:rPr>
        <w:t>5. В случае несогласия с фактами и выводами, изложенными в акте контрольного мероприятия, контролируемое лицо вправе обжаловать решений, действия (бездействие) должностных лиц в установленном порядке.</w:t>
      </w:r>
    </w:p>
    <w:p w:rsidR="00AA26FF" w:rsidRPr="00004E39" w:rsidRDefault="00AA26FF" w:rsidP="00AA26FF">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ind w:firstLine="709"/>
        <w:jc w:val="both"/>
        <w:rPr>
          <w:rFonts w:ascii="Times New Roman" w:hAnsi="Times New Roman" w:cs="Times New Roman"/>
          <w:sz w:val="28"/>
          <w:szCs w:val="28"/>
        </w:rPr>
      </w:pPr>
      <w:r w:rsidRPr="00004E39">
        <w:rPr>
          <w:rFonts w:ascii="Times New Roman" w:hAnsi="Times New Roman" w:cs="Times New Roman"/>
          <w:sz w:val="28"/>
          <w:szCs w:val="28"/>
        </w:rPr>
        <w:t>Статья 16. Плановые контрольные мероприятия</w:t>
      </w:r>
    </w:p>
    <w:p w:rsidR="00AA26FF" w:rsidRPr="00004E39" w:rsidRDefault="00AA26FF" w:rsidP="00AA26FF">
      <w:pPr>
        <w:pStyle w:val="1"/>
        <w:widowControl/>
        <w:tabs>
          <w:tab w:val="left" w:pos="1134"/>
        </w:tabs>
        <w:ind w:left="0" w:firstLine="709"/>
        <w:jc w:val="both"/>
        <w:rPr>
          <w:rFonts w:ascii="Times New Roman" w:hAnsi="Times New Roman" w:cs="Times New Roman"/>
          <w:sz w:val="28"/>
          <w:szCs w:val="28"/>
        </w:rPr>
      </w:pPr>
      <w:r w:rsidRPr="00004E39">
        <w:rPr>
          <w:rFonts w:ascii="Times New Roman" w:hAnsi="Times New Roman" w:cs="Times New Roman"/>
          <w:sz w:val="28"/>
          <w:szCs w:val="28"/>
        </w:rPr>
        <w:t>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w:t>
      </w:r>
    </w:p>
    <w:p w:rsidR="00AA26FF" w:rsidRPr="00004E39" w:rsidRDefault="00AA26FF" w:rsidP="00AA26FF">
      <w:pPr>
        <w:pStyle w:val="1"/>
        <w:widowControl/>
        <w:tabs>
          <w:tab w:val="left" w:pos="1134"/>
        </w:tabs>
        <w:ind w:left="0" w:firstLine="709"/>
        <w:jc w:val="both"/>
        <w:rPr>
          <w:rFonts w:ascii="Times New Roman" w:hAnsi="Times New Roman" w:cs="Times New Roman"/>
          <w:sz w:val="28"/>
          <w:szCs w:val="28"/>
        </w:rPr>
      </w:pPr>
      <w:r w:rsidRPr="00004E39">
        <w:rPr>
          <w:rFonts w:ascii="Times New Roman" w:hAnsi="Times New Roman" w:cs="Times New Roman"/>
          <w:sz w:val="28"/>
          <w:szCs w:val="28"/>
        </w:rPr>
        <w:t>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AA26FF" w:rsidRPr="00004E39" w:rsidRDefault="00AA26FF" w:rsidP="00AA26FF">
      <w:pPr>
        <w:pStyle w:val="1"/>
        <w:widowControl/>
        <w:tabs>
          <w:tab w:val="left" w:pos="1134"/>
        </w:tabs>
        <w:ind w:left="0" w:firstLine="709"/>
        <w:jc w:val="both"/>
        <w:rPr>
          <w:rFonts w:ascii="Times New Roman" w:hAnsi="Times New Roman" w:cs="Times New Roman"/>
          <w:sz w:val="28"/>
          <w:szCs w:val="28"/>
          <w:vertAlign w:val="superscript"/>
        </w:rPr>
      </w:pPr>
      <w:r w:rsidRPr="00004E39">
        <w:rPr>
          <w:rFonts w:ascii="Times New Roman" w:hAnsi="Times New Roman" w:cs="Times New Roman"/>
          <w:sz w:val="28"/>
          <w:szCs w:val="28"/>
        </w:rPr>
        <w:t>3. Контрольный орган может проводить следующие виды плановых контрольных мероприятий:</w:t>
      </w:r>
    </w:p>
    <w:p w:rsidR="00AA26FF" w:rsidRPr="00004E39" w:rsidRDefault="00AA26FF" w:rsidP="00AA26FF">
      <w:pPr>
        <w:pStyle w:val="1"/>
        <w:widowControl/>
        <w:tabs>
          <w:tab w:val="left" w:pos="1134"/>
        </w:tabs>
        <w:ind w:left="0" w:firstLine="709"/>
        <w:jc w:val="both"/>
        <w:rPr>
          <w:rFonts w:ascii="Times New Roman" w:hAnsi="Times New Roman" w:cs="Times New Roman"/>
          <w:sz w:val="28"/>
          <w:szCs w:val="28"/>
        </w:rPr>
      </w:pPr>
      <w:r w:rsidRPr="00004E39">
        <w:rPr>
          <w:rFonts w:ascii="Times New Roman" w:hAnsi="Times New Roman" w:cs="Times New Roman"/>
          <w:sz w:val="28"/>
          <w:szCs w:val="28"/>
        </w:rPr>
        <w:t>- инспекционный визит;</w:t>
      </w:r>
    </w:p>
    <w:p w:rsidR="00AA26FF" w:rsidRPr="00004E39" w:rsidRDefault="00AA26FF" w:rsidP="00AA26FF">
      <w:pPr>
        <w:pStyle w:val="1"/>
        <w:widowControl/>
        <w:tabs>
          <w:tab w:val="left" w:pos="1134"/>
        </w:tabs>
        <w:ind w:left="0" w:firstLine="709"/>
        <w:jc w:val="both"/>
        <w:rPr>
          <w:rFonts w:ascii="Times New Roman" w:hAnsi="Times New Roman" w:cs="Times New Roman"/>
          <w:sz w:val="28"/>
          <w:szCs w:val="28"/>
        </w:rPr>
      </w:pPr>
      <w:r w:rsidRPr="00004E39">
        <w:rPr>
          <w:rFonts w:ascii="Times New Roman" w:hAnsi="Times New Roman" w:cs="Times New Roman"/>
          <w:sz w:val="28"/>
          <w:szCs w:val="28"/>
        </w:rPr>
        <w:t>- документарная проверка;</w:t>
      </w:r>
    </w:p>
    <w:p w:rsidR="00AA26FF" w:rsidRPr="00004E39" w:rsidRDefault="00AA26FF" w:rsidP="00AA26FF">
      <w:pPr>
        <w:pStyle w:val="1"/>
        <w:widowControl/>
        <w:tabs>
          <w:tab w:val="left" w:pos="1134"/>
        </w:tabs>
        <w:ind w:left="0" w:firstLine="709"/>
        <w:jc w:val="both"/>
        <w:rPr>
          <w:rFonts w:ascii="Times New Roman" w:hAnsi="Times New Roman" w:cs="Times New Roman"/>
          <w:sz w:val="28"/>
          <w:szCs w:val="28"/>
        </w:rPr>
      </w:pPr>
      <w:r w:rsidRPr="00004E39">
        <w:rPr>
          <w:rFonts w:ascii="Times New Roman" w:hAnsi="Times New Roman" w:cs="Times New Roman"/>
          <w:sz w:val="28"/>
          <w:szCs w:val="28"/>
        </w:rPr>
        <w:t>- выездная проверка.</w:t>
      </w:r>
    </w:p>
    <w:p w:rsidR="00AA26FF" w:rsidRPr="00004E39" w:rsidRDefault="00AA26FF" w:rsidP="00AA26FF">
      <w:pPr>
        <w:pStyle w:val="1"/>
        <w:widowControl/>
        <w:tabs>
          <w:tab w:val="left" w:pos="1134"/>
        </w:tabs>
        <w:ind w:left="0" w:firstLine="709"/>
        <w:jc w:val="both"/>
        <w:rPr>
          <w:rFonts w:ascii="Times New Roman" w:hAnsi="Times New Roman" w:cs="Times New Roman"/>
          <w:sz w:val="28"/>
          <w:szCs w:val="28"/>
        </w:rPr>
      </w:pPr>
      <w:r w:rsidRPr="00004E39">
        <w:rPr>
          <w:rFonts w:ascii="Times New Roman" w:hAnsi="Times New Roman" w:cs="Times New Roman"/>
          <w:sz w:val="28"/>
          <w:szCs w:val="28"/>
        </w:rPr>
        <w:t>4. В отношении объектов, относящихся к категории среднего риска, проводятся: инспекционный визит, документарная проверка, выездная проверка.</w:t>
      </w:r>
    </w:p>
    <w:p w:rsidR="00AA26FF" w:rsidRPr="00004E39" w:rsidRDefault="00AA26FF" w:rsidP="00AA26FF">
      <w:pPr>
        <w:ind w:firstLine="709"/>
        <w:jc w:val="both"/>
        <w:rPr>
          <w:sz w:val="28"/>
          <w:szCs w:val="28"/>
        </w:rPr>
      </w:pPr>
      <w:r w:rsidRPr="00004E39">
        <w:rPr>
          <w:sz w:val="28"/>
          <w:szCs w:val="28"/>
        </w:rPr>
        <w:t>5. В отношении объектов, относящихся к категории умеренного риска, проводится инспекционный визит.</w:t>
      </w:r>
    </w:p>
    <w:p w:rsidR="00AA26FF" w:rsidRPr="00004E39" w:rsidRDefault="00AA26FF" w:rsidP="00AA26FF">
      <w:pPr>
        <w:ind w:firstLine="709"/>
        <w:jc w:val="both"/>
        <w:rPr>
          <w:sz w:val="28"/>
          <w:szCs w:val="28"/>
        </w:rPr>
      </w:pPr>
      <w:r w:rsidRPr="00004E39">
        <w:rPr>
          <w:sz w:val="28"/>
          <w:szCs w:val="28"/>
        </w:rPr>
        <w:t>6. Плановые контрольные мероприятия в отношении объектов контроля проводятся со следующей периодичностью:</w:t>
      </w:r>
    </w:p>
    <w:p w:rsidR="00AA26FF" w:rsidRPr="00004E39" w:rsidRDefault="00AA26FF" w:rsidP="00AA26FF">
      <w:pPr>
        <w:tabs>
          <w:tab w:val="left" w:pos="1134"/>
        </w:tabs>
        <w:autoSpaceDE w:val="0"/>
        <w:autoSpaceDN w:val="0"/>
        <w:adjustRightInd w:val="0"/>
        <w:ind w:firstLine="709"/>
        <w:jc w:val="both"/>
        <w:rPr>
          <w:strike/>
          <w:sz w:val="28"/>
          <w:szCs w:val="28"/>
        </w:rPr>
      </w:pPr>
      <w:r w:rsidRPr="00004E39">
        <w:rPr>
          <w:sz w:val="28"/>
          <w:szCs w:val="28"/>
        </w:rPr>
        <w:t>- для категории среднего риска - один раз в 3 года;</w:t>
      </w:r>
    </w:p>
    <w:p w:rsidR="00AA26FF" w:rsidRPr="00004E39" w:rsidRDefault="00AA26FF" w:rsidP="00AA26FF">
      <w:pPr>
        <w:tabs>
          <w:tab w:val="left" w:pos="1134"/>
        </w:tabs>
        <w:autoSpaceDE w:val="0"/>
        <w:autoSpaceDN w:val="0"/>
        <w:adjustRightInd w:val="0"/>
        <w:ind w:firstLine="709"/>
        <w:jc w:val="both"/>
        <w:rPr>
          <w:strike/>
          <w:sz w:val="28"/>
          <w:szCs w:val="28"/>
        </w:rPr>
      </w:pPr>
      <w:r w:rsidRPr="00004E39">
        <w:rPr>
          <w:sz w:val="28"/>
          <w:szCs w:val="28"/>
        </w:rPr>
        <w:t>- для категории умеренного риска - один раз в 5 лет;</w:t>
      </w:r>
    </w:p>
    <w:p w:rsidR="00AA26FF" w:rsidRPr="00004E39" w:rsidRDefault="00AA26FF" w:rsidP="00AA26FF">
      <w:pPr>
        <w:pStyle w:val="1"/>
        <w:widowControl/>
        <w:tabs>
          <w:tab w:val="left" w:pos="1134"/>
        </w:tabs>
        <w:ind w:left="0" w:firstLine="709"/>
        <w:jc w:val="both"/>
        <w:rPr>
          <w:rFonts w:ascii="Times New Roman" w:hAnsi="Times New Roman" w:cs="Times New Roman"/>
          <w:sz w:val="28"/>
          <w:szCs w:val="28"/>
        </w:rPr>
      </w:pPr>
      <w:r w:rsidRPr="00004E39">
        <w:rPr>
          <w:rFonts w:ascii="Times New Roman" w:hAnsi="Times New Roman" w:cs="Times New Roman"/>
          <w:sz w:val="28"/>
          <w:szCs w:val="28"/>
        </w:rPr>
        <w:t>- плановые контрольные мероприятия в отношении объекта контроля, отнесенного к категории низкого риска, не проводятся.</w:t>
      </w:r>
    </w:p>
    <w:p w:rsidR="00AA26FF" w:rsidRPr="00004E39" w:rsidRDefault="00AA26FF" w:rsidP="00AA26FF">
      <w:pPr>
        <w:pStyle w:val="1"/>
        <w:widowControl/>
        <w:spacing w:before="120"/>
        <w:ind w:left="0" w:firstLine="709"/>
        <w:rPr>
          <w:rFonts w:ascii="Times New Roman" w:hAnsi="Times New Roman" w:cs="Times New Roman"/>
          <w:sz w:val="28"/>
          <w:szCs w:val="28"/>
        </w:rPr>
      </w:pPr>
      <w:r w:rsidRPr="00004E39">
        <w:rPr>
          <w:rFonts w:ascii="Times New Roman" w:hAnsi="Times New Roman" w:cs="Times New Roman"/>
          <w:sz w:val="28"/>
          <w:szCs w:val="28"/>
        </w:rPr>
        <w:t>Статья 17. Внеплановые контрольные мероприятия</w:t>
      </w:r>
    </w:p>
    <w:p w:rsidR="00AA26FF" w:rsidRPr="00004E39" w:rsidRDefault="00AA26FF" w:rsidP="00AA26FF">
      <w:pPr>
        <w:pStyle w:val="1"/>
        <w:widowControl/>
        <w:tabs>
          <w:tab w:val="left" w:pos="1134"/>
        </w:tabs>
        <w:ind w:left="0" w:firstLine="709"/>
        <w:jc w:val="both"/>
        <w:rPr>
          <w:rFonts w:ascii="Times New Roman" w:hAnsi="Times New Roman" w:cs="Times New Roman"/>
          <w:sz w:val="28"/>
          <w:szCs w:val="28"/>
        </w:rPr>
      </w:pPr>
      <w:r w:rsidRPr="00004E39">
        <w:rPr>
          <w:rFonts w:ascii="Times New Roman" w:hAnsi="Times New Roman" w:cs="Times New Roman"/>
          <w:sz w:val="28"/>
          <w:szCs w:val="28"/>
        </w:rPr>
        <w:lastRenderedPageBreak/>
        <w:t>1. Внеплановые контрольные мероприятия проводятся в виде документарных и выездных проверок, инспекционного визита.</w:t>
      </w:r>
    </w:p>
    <w:p w:rsidR="00AA26FF" w:rsidRPr="00004E39" w:rsidRDefault="00AA26FF" w:rsidP="00AA26FF">
      <w:pPr>
        <w:pStyle w:val="1"/>
        <w:widowControl/>
        <w:tabs>
          <w:tab w:val="left" w:pos="1134"/>
        </w:tabs>
        <w:ind w:left="0" w:firstLine="709"/>
        <w:jc w:val="both"/>
        <w:rPr>
          <w:rFonts w:ascii="Times New Roman" w:hAnsi="Times New Roman" w:cs="Times New Roman"/>
          <w:sz w:val="28"/>
          <w:szCs w:val="28"/>
        </w:rPr>
      </w:pPr>
      <w:r w:rsidRPr="00004E39">
        <w:rPr>
          <w:rFonts w:ascii="Times New Roman" w:hAnsi="Times New Roman" w:cs="Times New Roman"/>
          <w:sz w:val="28"/>
          <w:szCs w:val="28"/>
        </w:rPr>
        <w:t>2. Решение о проведении внепланового контрольного мероприятия принимается с учетом индикаторов риска нарушения обязательных требований.</w:t>
      </w:r>
    </w:p>
    <w:p w:rsidR="00AA26FF" w:rsidRPr="00004E39" w:rsidRDefault="00AA26FF" w:rsidP="00AA26FF">
      <w:pPr>
        <w:pStyle w:val="ConsPlusNormal"/>
        <w:tabs>
          <w:tab w:val="left" w:pos="1134"/>
        </w:tabs>
        <w:ind w:firstLine="709"/>
        <w:jc w:val="both"/>
        <w:rPr>
          <w:sz w:val="28"/>
          <w:szCs w:val="28"/>
        </w:rPr>
      </w:pPr>
      <w:r w:rsidRPr="00004E39">
        <w:rPr>
          <w:sz w:val="28"/>
          <w:szCs w:val="28"/>
        </w:rPr>
        <w:t>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№248-ФЗ.</w:t>
      </w:r>
    </w:p>
    <w:p w:rsidR="00AA26FF" w:rsidRPr="00004E39" w:rsidRDefault="00AA26FF" w:rsidP="00AA26FF">
      <w:pPr>
        <w:pStyle w:val="ConsPlusNormal"/>
        <w:spacing w:before="120"/>
        <w:ind w:firstLine="709"/>
        <w:jc w:val="both"/>
        <w:rPr>
          <w:sz w:val="28"/>
          <w:szCs w:val="28"/>
        </w:rPr>
      </w:pPr>
      <w:r w:rsidRPr="00004E39">
        <w:rPr>
          <w:sz w:val="28"/>
          <w:szCs w:val="28"/>
        </w:rPr>
        <w:t>Статья 18. Документарная проверка</w:t>
      </w:r>
    </w:p>
    <w:p w:rsidR="00AA26FF" w:rsidRPr="00004E39" w:rsidRDefault="00AA26FF" w:rsidP="00AA26FF">
      <w:pPr>
        <w:pStyle w:val="HTML0"/>
        <w:ind w:firstLine="709"/>
        <w:jc w:val="both"/>
        <w:rPr>
          <w:rFonts w:ascii="Times New Roman" w:hAnsi="Times New Roman" w:cs="Times New Roman"/>
          <w:sz w:val="28"/>
          <w:szCs w:val="28"/>
        </w:rPr>
      </w:pPr>
      <w:r w:rsidRPr="00004E39">
        <w:rPr>
          <w:rFonts w:ascii="Times New Roman" w:hAnsi="Times New Roman" w:cs="Times New Roman"/>
          <w:sz w:val="28"/>
          <w:szCs w:val="28"/>
        </w:rPr>
        <w:t>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AA26FF" w:rsidRPr="00004E39" w:rsidRDefault="00AA26FF" w:rsidP="00AA26FF">
      <w:pPr>
        <w:pStyle w:val="HTML0"/>
        <w:ind w:firstLine="709"/>
        <w:jc w:val="both"/>
        <w:rPr>
          <w:rFonts w:ascii="Times New Roman" w:hAnsi="Times New Roman" w:cs="Times New Roman"/>
          <w:sz w:val="28"/>
          <w:szCs w:val="28"/>
        </w:rPr>
      </w:pPr>
      <w:r w:rsidRPr="00004E39">
        <w:rPr>
          <w:rFonts w:ascii="Times New Roman" w:hAnsi="Times New Roman" w:cs="Times New Roman"/>
          <w:sz w:val="28"/>
          <w:szCs w:val="28"/>
        </w:rPr>
        <w:t xml:space="preserve">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AA26FF" w:rsidRPr="00004E39" w:rsidRDefault="00AA26FF" w:rsidP="00AA26FF">
      <w:pPr>
        <w:pStyle w:val="HTML0"/>
        <w:ind w:firstLine="709"/>
        <w:jc w:val="both"/>
        <w:rPr>
          <w:rFonts w:ascii="Times New Roman" w:hAnsi="Times New Roman" w:cs="Times New Roman"/>
          <w:sz w:val="28"/>
          <w:szCs w:val="28"/>
        </w:rPr>
      </w:pPr>
      <w:r w:rsidRPr="00004E39">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AA26FF" w:rsidRPr="00004E39" w:rsidRDefault="00AA26FF" w:rsidP="00AA26FF">
      <w:pPr>
        <w:pStyle w:val="1"/>
        <w:widowControl/>
        <w:tabs>
          <w:tab w:val="left" w:pos="1134"/>
        </w:tabs>
        <w:ind w:left="0" w:firstLine="709"/>
        <w:jc w:val="both"/>
        <w:rPr>
          <w:rFonts w:ascii="Times New Roman" w:hAnsi="Times New Roman" w:cs="Times New Roman"/>
          <w:sz w:val="28"/>
          <w:szCs w:val="28"/>
        </w:rPr>
      </w:pPr>
      <w:r w:rsidRPr="00004E39">
        <w:rPr>
          <w:rFonts w:ascii="Times New Roman" w:hAnsi="Times New Roman" w:cs="Times New Roman"/>
          <w:sz w:val="28"/>
          <w:szCs w:val="28"/>
        </w:rPr>
        <w:t>3. Срок проведения документарной проверки не может превышать десять рабочих дней. В указанный срок не включается период с момента:</w:t>
      </w:r>
    </w:p>
    <w:p w:rsidR="00AA26FF" w:rsidRPr="00004E39" w:rsidRDefault="00AA26FF" w:rsidP="00AA26FF">
      <w:pPr>
        <w:pStyle w:val="1"/>
        <w:widowControl/>
        <w:tabs>
          <w:tab w:val="left" w:pos="1134"/>
        </w:tabs>
        <w:ind w:left="0" w:firstLine="709"/>
        <w:jc w:val="both"/>
        <w:rPr>
          <w:rFonts w:ascii="Times New Roman" w:hAnsi="Times New Roman" w:cs="Times New Roman"/>
          <w:sz w:val="28"/>
          <w:szCs w:val="28"/>
        </w:rPr>
      </w:pPr>
      <w:r w:rsidRPr="00004E39">
        <w:rPr>
          <w:rFonts w:ascii="Times New Roman" w:hAnsi="Times New Roman" w:cs="Times New Roman"/>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AA26FF" w:rsidRPr="00004E39" w:rsidRDefault="00AA26FF" w:rsidP="00AA26FF">
      <w:pPr>
        <w:pStyle w:val="1"/>
        <w:widowControl/>
        <w:tabs>
          <w:tab w:val="left" w:pos="1134"/>
        </w:tabs>
        <w:ind w:left="0" w:firstLine="709"/>
        <w:jc w:val="both"/>
        <w:rPr>
          <w:rFonts w:ascii="Times New Roman" w:hAnsi="Times New Roman" w:cs="Times New Roman"/>
          <w:sz w:val="28"/>
          <w:szCs w:val="28"/>
        </w:rPr>
      </w:pPr>
      <w:r w:rsidRPr="00004E39">
        <w:rPr>
          <w:rFonts w:ascii="Times New Roman" w:hAnsi="Times New Roman" w:cs="Times New Roman"/>
          <w:sz w:val="28"/>
          <w:szCs w:val="28"/>
        </w:rPr>
        <w:t>2) период с момента направления контролируемому лицу информации Контрольного органа:</w:t>
      </w:r>
    </w:p>
    <w:p w:rsidR="00AA26FF" w:rsidRPr="00004E39" w:rsidRDefault="00AA26FF" w:rsidP="00AA26FF">
      <w:pPr>
        <w:pStyle w:val="1"/>
        <w:widowControl/>
        <w:tabs>
          <w:tab w:val="left" w:pos="1134"/>
        </w:tabs>
        <w:ind w:left="0" w:firstLine="709"/>
        <w:jc w:val="both"/>
        <w:rPr>
          <w:rFonts w:ascii="Times New Roman" w:hAnsi="Times New Roman" w:cs="Times New Roman"/>
          <w:sz w:val="28"/>
          <w:szCs w:val="28"/>
        </w:rPr>
      </w:pPr>
      <w:r w:rsidRPr="00004E39">
        <w:rPr>
          <w:rFonts w:ascii="Times New Roman" w:hAnsi="Times New Roman" w:cs="Times New Roman"/>
          <w:sz w:val="28"/>
          <w:szCs w:val="28"/>
        </w:rPr>
        <w:t>о выявлении ошибок и (или) противоречий в представленных контролируемым лицом документах;</w:t>
      </w:r>
    </w:p>
    <w:p w:rsidR="00AA26FF" w:rsidRPr="00004E39" w:rsidRDefault="00AA26FF" w:rsidP="00AA26FF">
      <w:pPr>
        <w:pStyle w:val="1"/>
        <w:widowControl/>
        <w:tabs>
          <w:tab w:val="left" w:pos="1134"/>
        </w:tabs>
        <w:ind w:left="0" w:firstLine="709"/>
        <w:jc w:val="both"/>
        <w:rPr>
          <w:rFonts w:ascii="Times New Roman" w:hAnsi="Times New Roman" w:cs="Times New Roman"/>
          <w:sz w:val="28"/>
          <w:szCs w:val="28"/>
        </w:rPr>
      </w:pPr>
      <w:r w:rsidRPr="00004E39">
        <w:rPr>
          <w:rFonts w:ascii="Times New Roman" w:hAnsi="Times New Roman" w:cs="Times New Roman"/>
          <w:sz w:val="28"/>
          <w:szCs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AA26FF" w:rsidRPr="00004E39" w:rsidRDefault="00AA26FF" w:rsidP="00AA26FF">
      <w:pPr>
        <w:pStyle w:val="1"/>
        <w:widowControl/>
        <w:tabs>
          <w:tab w:val="left" w:pos="1134"/>
        </w:tabs>
        <w:ind w:left="0" w:firstLine="709"/>
        <w:jc w:val="both"/>
        <w:rPr>
          <w:rFonts w:ascii="Times New Roman" w:hAnsi="Times New Roman" w:cs="Times New Roman"/>
          <w:sz w:val="28"/>
          <w:szCs w:val="28"/>
        </w:rPr>
      </w:pPr>
      <w:r w:rsidRPr="00004E39">
        <w:rPr>
          <w:rFonts w:ascii="Times New Roman" w:hAnsi="Times New Roman" w:cs="Times New Roman"/>
          <w:sz w:val="28"/>
          <w:szCs w:val="28"/>
        </w:rPr>
        <w:t>4. Перечень допустимых контрольных действий, совершаемых в ходе документарной проверки:</w:t>
      </w:r>
    </w:p>
    <w:p w:rsidR="00AA26FF" w:rsidRPr="00004E39" w:rsidRDefault="00AA26FF" w:rsidP="00AA26FF">
      <w:pPr>
        <w:pStyle w:val="ConsPlusNormal"/>
        <w:tabs>
          <w:tab w:val="left" w:pos="1134"/>
        </w:tabs>
        <w:ind w:firstLine="709"/>
        <w:jc w:val="both"/>
        <w:rPr>
          <w:sz w:val="28"/>
          <w:szCs w:val="28"/>
        </w:rPr>
      </w:pPr>
      <w:bookmarkStart w:id="4" w:name="_Hlk73716001"/>
      <w:r w:rsidRPr="00004E39">
        <w:rPr>
          <w:sz w:val="28"/>
          <w:szCs w:val="28"/>
        </w:rPr>
        <w:t>1) истребование документов;</w:t>
      </w:r>
    </w:p>
    <w:p w:rsidR="00AA26FF" w:rsidRPr="00004E39" w:rsidRDefault="00AA26FF" w:rsidP="00AA26FF">
      <w:pPr>
        <w:pStyle w:val="ConsPlusNormal"/>
        <w:tabs>
          <w:tab w:val="left" w:pos="1134"/>
        </w:tabs>
        <w:ind w:firstLine="709"/>
        <w:jc w:val="both"/>
        <w:rPr>
          <w:sz w:val="28"/>
          <w:szCs w:val="28"/>
        </w:rPr>
      </w:pPr>
      <w:r w:rsidRPr="00004E39">
        <w:rPr>
          <w:sz w:val="28"/>
          <w:szCs w:val="28"/>
        </w:rPr>
        <w:t>2) получение письменных объяснений;</w:t>
      </w:r>
    </w:p>
    <w:p w:rsidR="00AA26FF" w:rsidRPr="00004E39" w:rsidRDefault="00AA26FF" w:rsidP="00AA26FF">
      <w:pPr>
        <w:pStyle w:val="ConsPlusNormal"/>
        <w:tabs>
          <w:tab w:val="left" w:pos="1134"/>
        </w:tabs>
        <w:ind w:firstLine="709"/>
        <w:jc w:val="both"/>
        <w:rPr>
          <w:sz w:val="28"/>
          <w:szCs w:val="28"/>
        </w:rPr>
      </w:pPr>
      <w:r w:rsidRPr="00004E39">
        <w:rPr>
          <w:sz w:val="28"/>
          <w:szCs w:val="28"/>
        </w:rPr>
        <w:t>3) экспертиза.</w:t>
      </w:r>
      <w:bookmarkEnd w:id="4"/>
    </w:p>
    <w:p w:rsidR="00AA26FF" w:rsidRPr="00004E39" w:rsidRDefault="00AA26FF" w:rsidP="00AA26FF">
      <w:pPr>
        <w:pStyle w:val="HTML0"/>
        <w:ind w:firstLine="709"/>
        <w:jc w:val="both"/>
        <w:rPr>
          <w:rFonts w:ascii="Times New Roman" w:hAnsi="Times New Roman" w:cs="Times New Roman"/>
          <w:sz w:val="28"/>
          <w:szCs w:val="28"/>
        </w:rPr>
      </w:pPr>
      <w:r w:rsidRPr="00004E39">
        <w:rPr>
          <w:rFonts w:ascii="Times New Roman" w:hAnsi="Times New Roman" w:cs="Times New Roman"/>
          <w:sz w:val="28"/>
          <w:szCs w:val="28"/>
        </w:rPr>
        <w:lastRenderedPageBreak/>
        <w:t>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AA26FF" w:rsidRPr="00004E39" w:rsidRDefault="00AA26FF" w:rsidP="00AA26FF">
      <w:pPr>
        <w:pStyle w:val="HTML0"/>
        <w:ind w:firstLine="709"/>
        <w:jc w:val="both"/>
        <w:rPr>
          <w:rFonts w:ascii="Times New Roman" w:hAnsi="Times New Roman" w:cs="Times New Roman"/>
          <w:sz w:val="28"/>
          <w:szCs w:val="28"/>
        </w:rPr>
      </w:pPr>
      <w:r w:rsidRPr="00004E39">
        <w:rPr>
          <w:rFonts w:ascii="Times New Roman" w:hAnsi="Times New Roman" w:cs="Times New Roman"/>
          <w:sz w:val="28"/>
          <w:szCs w:val="28"/>
        </w:rPr>
        <w:t xml:space="preserve">6. Контролируемое лицо в срок, указанный в требовании о представлении документов, направляет </w:t>
      </w:r>
      <w:proofErr w:type="spellStart"/>
      <w:r w:rsidRPr="00004E39">
        <w:rPr>
          <w:rFonts w:ascii="Times New Roman" w:hAnsi="Times New Roman" w:cs="Times New Roman"/>
          <w:sz w:val="28"/>
          <w:szCs w:val="28"/>
        </w:rPr>
        <w:t>истребуемые</w:t>
      </w:r>
      <w:proofErr w:type="spellEnd"/>
      <w:r w:rsidRPr="00004E39">
        <w:rPr>
          <w:rFonts w:ascii="Times New Roman" w:hAnsi="Times New Roman" w:cs="Times New Roman"/>
          <w:sz w:val="28"/>
          <w:szCs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004E39">
        <w:rPr>
          <w:rFonts w:ascii="Times New Roman" w:hAnsi="Times New Roman" w:cs="Times New Roman"/>
          <w:sz w:val="28"/>
          <w:szCs w:val="28"/>
        </w:rPr>
        <w:t>истребуемые</w:t>
      </w:r>
      <w:proofErr w:type="spellEnd"/>
      <w:r w:rsidRPr="00004E39">
        <w:rPr>
          <w:rFonts w:ascii="Times New Roman" w:hAnsi="Times New Roman" w:cs="Times New Roman"/>
          <w:sz w:val="28"/>
          <w:szCs w:val="28"/>
        </w:rPr>
        <w:t xml:space="preserve"> документы.</w:t>
      </w:r>
    </w:p>
    <w:p w:rsidR="00AA26FF" w:rsidRPr="00004E39" w:rsidRDefault="00AA26FF" w:rsidP="00AA26FF">
      <w:pPr>
        <w:pStyle w:val="HTML0"/>
        <w:ind w:firstLine="709"/>
        <w:jc w:val="both"/>
        <w:rPr>
          <w:rFonts w:ascii="Times New Roman" w:hAnsi="Times New Roman" w:cs="Times New Roman"/>
          <w:bCs/>
          <w:sz w:val="28"/>
          <w:szCs w:val="28"/>
        </w:rPr>
      </w:pPr>
      <w:r w:rsidRPr="00004E39">
        <w:rPr>
          <w:rFonts w:ascii="Times New Roman" w:hAnsi="Times New Roman" w:cs="Times New Roman"/>
          <w:sz w:val="28"/>
          <w:szCs w:val="28"/>
        </w:rPr>
        <w:t>7. 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AA26FF" w:rsidRPr="00004E39" w:rsidRDefault="00AA26FF" w:rsidP="00AA26FF">
      <w:pPr>
        <w:pStyle w:val="ConsPlusNormal"/>
        <w:tabs>
          <w:tab w:val="left" w:pos="1134"/>
        </w:tabs>
        <w:ind w:firstLine="709"/>
        <w:jc w:val="both"/>
        <w:rPr>
          <w:sz w:val="28"/>
          <w:szCs w:val="28"/>
        </w:rPr>
      </w:pPr>
      <w:r w:rsidRPr="00004E39">
        <w:rPr>
          <w:sz w:val="28"/>
          <w:szCs w:val="28"/>
        </w:rPr>
        <w:t>8. Письменные объяснения могут быть запрошены Инспектором от контролируемого лица или его представителя, свидетелей. Указанные лица предоставляют Инспектору письменные объяснения в свободной форме не позднее двух рабочих дней до даты завершения проверки. Письменные объяснения оформляются путем составления письменного документа в свободной форме.</w:t>
      </w:r>
    </w:p>
    <w:p w:rsidR="00AA26FF" w:rsidRPr="00004E39" w:rsidRDefault="00AA26FF" w:rsidP="00AA26FF">
      <w:pPr>
        <w:pStyle w:val="HTML0"/>
        <w:ind w:firstLine="709"/>
        <w:jc w:val="both"/>
        <w:rPr>
          <w:rFonts w:ascii="Times New Roman" w:hAnsi="Times New Roman" w:cs="Times New Roman"/>
          <w:sz w:val="28"/>
          <w:szCs w:val="28"/>
        </w:rPr>
      </w:pPr>
      <w:r w:rsidRPr="00004E39">
        <w:rPr>
          <w:rFonts w:ascii="Times New Roman" w:hAnsi="Times New Roman" w:cs="Times New Roman"/>
          <w:sz w:val="28"/>
          <w:szCs w:val="28"/>
        </w:rPr>
        <w:t xml:space="preserve">9. 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AA26FF" w:rsidRPr="00004E39" w:rsidRDefault="00AA26FF" w:rsidP="00AA26FF">
      <w:pPr>
        <w:pStyle w:val="HTML0"/>
        <w:ind w:firstLine="709"/>
        <w:jc w:val="both"/>
        <w:rPr>
          <w:rFonts w:ascii="Times New Roman" w:hAnsi="Times New Roman" w:cs="Times New Roman"/>
          <w:sz w:val="28"/>
          <w:szCs w:val="28"/>
        </w:rPr>
      </w:pPr>
      <w:r w:rsidRPr="00004E39">
        <w:rPr>
          <w:rFonts w:ascii="Times New Roman" w:hAnsi="Times New Roman" w:cs="Times New Roman"/>
          <w:sz w:val="28"/>
          <w:szCs w:val="28"/>
        </w:rPr>
        <w:t>10. Экспертиза осуществляется экспертом или экспертной организацией по поручению Контрольного органа.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AA26FF" w:rsidRPr="00004E39" w:rsidRDefault="00AA26FF" w:rsidP="00AA26FF">
      <w:pPr>
        <w:pStyle w:val="ConsPlusNormal"/>
        <w:tabs>
          <w:tab w:val="left" w:pos="1134"/>
        </w:tabs>
        <w:ind w:firstLine="709"/>
        <w:jc w:val="both"/>
        <w:rPr>
          <w:sz w:val="28"/>
          <w:szCs w:val="28"/>
        </w:rPr>
      </w:pPr>
      <w:r w:rsidRPr="00004E39">
        <w:rPr>
          <w:sz w:val="28"/>
          <w:szCs w:val="28"/>
        </w:rPr>
        <w:t>11.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№248-ФЗ.</w:t>
      </w:r>
    </w:p>
    <w:p w:rsidR="00AA26FF" w:rsidRPr="00004E39" w:rsidRDefault="00AA26FF" w:rsidP="00AA26FF">
      <w:pPr>
        <w:pStyle w:val="1"/>
        <w:widowControl/>
        <w:tabs>
          <w:tab w:val="left" w:pos="1134"/>
        </w:tabs>
        <w:ind w:left="0" w:firstLine="709"/>
        <w:jc w:val="both"/>
        <w:rPr>
          <w:rFonts w:ascii="Times New Roman" w:hAnsi="Times New Roman" w:cs="Times New Roman"/>
          <w:sz w:val="28"/>
          <w:szCs w:val="28"/>
        </w:rPr>
      </w:pPr>
      <w:r w:rsidRPr="00004E39">
        <w:rPr>
          <w:rFonts w:ascii="Times New Roman" w:hAnsi="Times New Roman" w:cs="Times New Roman"/>
          <w:sz w:val="28"/>
          <w:szCs w:val="28"/>
        </w:rPr>
        <w:t>12. Внеплановая документарная проверка проводится без согласования с органами прокуратуры.</w:t>
      </w:r>
    </w:p>
    <w:p w:rsidR="00AA26FF" w:rsidRPr="00004E39" w:rsidRDefault="00AA26FF" w:rsidP="00AA26FF">
      <w:pPr>
        <w:pStyle w:val="1"/>
        <w:widowControl/>
        <w:spacing w:before="120"/>
        <w:ind w:left="0" w:firstLine="709"/>
        <w:jc w:val="both"/>
        <w:rPr>
          <w:rFonts w:ascii="Times New Roman" w:hAnsi="Times New Roman" w:cs="Times New Roman"/>
          <w:sz w:val="28"/>
          <w:szCs w:val="28"/>
        </w:rPr>
      </w:pPr>
      <w:r w:rsidRPr="00004E39">
        <w:rPr>
          <w:rFonts w:ascii="Times New Roman" w:hAnsi="Times New Roman" w:cs="Times New Roman"/>
          <w:sz w:val="28"/>
          <w:szCs w:val="28"/>
        </w:rPr>
        <w:t>Статья 19. Выездная проверка</w:t>
      </w:r>
    </w:p>
    <w:p w:rsidR="00AA26FF" w:rsidRPr="00004E39" w:rsidRDefault="00AA26FF" w:rsidP="00AA26FF">
      <w:pPr>
        <w:pStyle w:val="1"/>
        <w:widowControl/>
        <w:tabs>
          <w:tab w:val="left" w:pos="1134"/>
        </w:tabs>
        <w:ind w:left="0" w:firstLine="709"/>
        <w:jc w:val="both"/>
        <w:rPr>
          <w:rFonts w:ascii="Times New Roman" w:hAnsi="Times New Roman" w:cs="Times New Roman"/>
          <w:sz w:val="28"/>
          <w:szCs w:val="28"/>
        </w:rPr>
      </w:pPr>
      <w:r w:rsidRPr="00004E39">
        <w:rPr>
          <w:rFonts w:ascii="Times New Roman" w:hAnsi="Times New Roman" w:cs="Times New Roman"/>
          <w:sz w:val="28"/>
          <w:szCs w:val="28"/>
        </w:rPr>
        <w:lastRenderedPageBreak/>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Выездная проверка может проводиться с использованием средств дистанционного взаимодействия, в том числе, посредством аудио- или видеосвязи.</w:t>
      </w:r>
    </w:p>
    <w:p w:rsidR="00AA26FF" w:rsidRPr="00004E39" w:rsidRDefault="00AA26FF" w:rsidP="00AA26FF">
      <w:pPr>
        <w:pStyle w:val="1"/>
        <w:widowControl/>
        <w:tabs>
          <w:tab w:val="left" w:pos="1134"/>
        </w:tabs>
        <w:ind w:left="0" w:firstLine="709"/>
        <w:jc w:val="both"/>
        <w:rPr>
          <w:rFonts w:ascii="Times New Roman" w:hAnsi="Times New Roman" w:cs="Times New Roman"/>
          <w:strike/>
          <w:sz w:val="28"/>
          <w:szCs w:val="28"/>
        </w:rPr>
      </w:pPr>
      <w:r w:rsidRPr="00004E39">
        <w:rPr>
          <w:rFonts w:ascii="Times New Roman" w:hAnsi="Times New Roman" w:cs="Times New Roman"/>
          <w:sz w:val="28"/>
          <w:szCs w:val="28"/>
        </w:rPr>
        <w:t>2. Выездная проверка проводится в случае, если не представляется возможным:</w:t>
      </w:r>
    </w:p>
    <w:p w:rsidR="00AA26FF" w:rsidRPr="00004E39" w:rsidRDefault="00AA26FF" w:rsidP="00AA26FF">
      <w:pPr>
        <w:pStyle w:val="HTML0"/>
        <w:ind w:firstLine="709"/>
        <w:jc w:val="both"/>
        <w:rPr>
          <w:rFonts w:ascii="Times New Roman" w:hAnsi="Times New Roman" w:cs="Times New Roman"/>
          <w:sz w:val="28"/>
          <w:szCs w:val="28"/>
        </w:rPr>
      </w:pPr>
      <w:r w:rsidRPr="00004E39">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AA26FF" w:rsidRPr="00004E39" w:rsidRDefault="00AA26FF" w:rsidP="00AA26FF">
      <w:pPr>
        <w:pStyle w:val="HTML0"/>
        <w:ind w:firstLine="709"/>
        <w:jc w:val="both"/>
        <w:rPr>
          <w:rFonts w:ascii="Times New Roman" w:hAnsi="Times New Roman" w:cs="Times New Roman"/>
          <w:sz w:val="28"/>
          <w:szCs w:val="28"/>
        </w:rPr>
      </w:pPr>
      <w:r w:rsidRPr="00004E39">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части 1 настоящей статьи, место и совершения необходимых контрольных действий, предусмотренных в рамках иного вида контрольных мероприятий.</w:t>
      </w:r>
    </w:p>
    <w:p w:rsidR="00AA26FF" w:rsidRPr="00004E39" w:rsidRDefault="00AA26FF" w:rsidP="00AA26FF">
      <w:pPr>
        <w:pStyle w:val="HTML0"/>
        <w:ind w:firstLine="709"/>
        <w:jc w:val="both"/>
        <w:rPr>
          <w:rFonts w:ascii="Times New Roman" w:hAnsi="Times New Roman" w:cs="Times New Roman"/>
          <w:sz w:val="28"/>
          <w:szCs w:val="28"/>
        </w:rPr>
      </w:pPr>
      <w:r w:rsidRPr="00004E39">
        <w:rPr>
          <w:rFonts w:ascii="Times New Roman" w:hAnsi="Times New Roman" w:cs="Times New Roman"/>
          <w:sz w:val="28"/>
          <w:szCs w:val="28"/>
        </w:rPr>
        <w:t>3. Внеплановая выездная проверка может проводиться только по согласованию с органами прокуратуры, за исключением случаев ее проведения в соответствии с статьями 57 и 66 Федерального закона № 248-ФЗ.</w:t>
      </w:r>
    </w:p>
    <w:p w:rsidR="00AA26FF" w:rsidRPr="00004E39" w:rsidRDefault="00AA26FF" w:rsidP="00AA26FF">
      <w:pPr>
        <w:tabs>
          <w:tab w:val="left" w:pos="1134"/>
        </w:tabs>
        <w:ind w:firstLine="709"/>
        <w:jc w:val="both"/>
        <w:rPr>
          <w:sz w:val="28"/>
          <w:szCs w:val="28"/>
        </w:rPr>
      </w:pPr>
      <w:r w:rsidRPr="00004E39">
        <w:rPr>
          <w:sz w:val="28"/>
          <w:szCs w:val="28"/>
        </w:rPr>
        <w:t>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AA26FF" w:rsidRPr="00004E39" w:rsidRDefault="00AA26FF" w:rsidP="00AA26FF">
      <w:pPr>
        <w:pStyle w:val="1"/>
        <w:widowControl/>
        <w:tabs>
          <w:tab w:val="left" w:pos="1134"/>
        </w:tabs>
        <w:ind w:left="0" w:firstLine="709"/>
        <w:jc w:val="both"/>
        <w:rPr>
          <w:rFonts w:ascii="Times New Roman" w:hAnsi="Times New Roman" w:cs="Times New Roman"/>
          <w:sz w:val="28"/>
          <w:szCs w:val="28"/>
        </w:rPr>
      </w:pPr>
      <w:r w:rsidRPr="00004E39">
        <w:rPr>
          <w:rFonts w:ascii="Times New Roman" w:hAnsi="Times New Roman" w:cs="Times New Roman"/>
          <w:sz w:val="28"/>
          <w:szCs w:val="28"/>
        </w:rPr>
        <w:t>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AA26FF" w:rsidRPr="00004E39" w:rsidRDefault="00AA26FF" w:rsidP="00AA26FF">
      <w:pPr>
        <w:pStyle w:val="1"/>
        <w:widowControl/>
        <w:tabs>
          <w:tab w:val="left" w:pos="1134"/>
        </w:tabs>
        <w:ind w:left="0" w:firstLine="709"/>
        <w:jc w:val="both"/>
        <w:rPr>
          <w:rFonts w:ascii="Times New Roman" w:hAnsi="Times New Roman" w:cs="Times New Roman"/>
          <w:sz w:val="28"/>
          <w:szCs w:val="28"/>
        </w:rPr>
      </w:pPr>
      <w:r w:rsidRPr="00004E39">
        <w:rPr>
          <w:rFonts w:ascii="Times New Roman" w:hAnsi="Times New Roman" w:cs="Times New Roman"/>
          <w:sz w:val="28"/>
          <w:szCs w:val="28"/>
        </w:rPr>
        <w:t xml:space="preserve">6. Срок проведения выездной проверки составляет не более десяти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004E39">
        <w:rPr>
          <w:rFonts w:ascii="Times New Roman" w:hAnsi="Times New Roman" w:cs="Times New Roman"/>
          <w:sz w:val="28"/>
          <w:szCs w:val="28"/>
        </w:rPr>
        <w:t>микропредприятия</w:t>
      </w:r>
      <w:proofErr w:type="spellEnd"/>
      <w:r w:rsidRPr="00004E39">
        <w:rPr>
          <w:rFonts w:ascii="Times New Roman" w:hAnsi="Times New Roman" w:cs="Times New Roman"/>
          <w:sz w:val="28"/>
          <w:szCs w:val="28"/>
        </w:rPr>
        <w:t>.</w:t>
      </w:r>
    </w:p>
    <w:p w:rsidR="00AA26FF" w:rsidRPr="00004E39" w:rsidRDefault="00AA26FF" w:rsidP="00AA26FF">
      <w:pPr>
        <w:tabs>
          <w:tab w:val="left" w:pos="1134"/>
        </w:tabs>
        <w:ind w:firstLine="709"/>
        <w:jc w:val="both"/>
        <w:rPr>
          <w:sz w:val="28"/>
          <w:szCs w:val="28"/>
        </w:rPr>
      </w:pPr>
      <w:r w:rsidRPr="00004E39">
        <w:rPr>
          <w:sz w:val="28"/>
          <w:szCs w:val="28"/>
        </w:rPr>
        <w:t>7. Перечень допустимых контрольных действий в ходе выездной проверки:</w:t>
      </w:r>
    </w:p>
    <w:p w:rsidR="00AA26FF" w:rsidRPr="00004E39" w:rsidRDefault="00AA26FF" w:rsidP="00AA26FF">
      <w:pPr>
        <w:pStyle w:val="ConsPlusNormal"/>
        <w:tabs>
          <w:tab w:val="left" w:pos="1134"/>
        </w:tabs>
        <w:ind w:firstLine="709"/>
        <w:jc w:val="both"/>
        <w:rPr>
          <w:sz w:val="28"/>
          <w:szCs w:val="28"/>
        </w:rPr>
      </w:pPr>
      <w:bookmarkStart w:id="5" w:name="_Hlk73715973"/>
      <w:r w:rsidRPr="00004E39">
        <w:rPr>
          <w:sz w:val="28"/>
          <w:szCs w:val="28"/>
        </w:rPr>
        <w:t>1) осмотр;</w:t>
      </w:r>
    </w:p>
    <w:p w:rsidR="00AA26FF" w:rsidRPr="00004E39" w:rsidRDefault="00AA26FF" w:rsidP="00AA26FF">
      <w:pPr>
        <w:pStyle w:val="ConsPlusNormal"/>
        <w:tabs>
          <w:tab w:val="left" w:pos="1134"/>
        </w:tabs>
        <w:ind w:firstLine="709"/>
        <w:jc w:val="both"/>
        <w:rPr>
          <w:sz w:val="28"/>
          <w:szCs w:val="28"/>
        </w:rPr>
      </w:pPr>
      <w:r w:rsidRPr="00004E39">
        <w:rPr>
          <w:sz w:val="28"/>
          <w:szCs w:val="28"/>
        </w:rPr>
        <w:t>2) опрос;</w:t>
      </w:r>
    </w:p>
    <w:p w:rsidR="00AA26FF" w:rsidRPr="00004E39" w:rsidRDefault="00AA26FF" w:rsidP="00AA26FF">
      <w:pPr>
        <w:pStyle w:val="ConsPlusNormal"/>
        <w:tabs>
          <w:tab w:val="left" w:pos="1134"/>
        </w:tabs>
        <w:ind w:firstLine="709"/>
        <w:jc w:val="both"/>
        <w:rPr>
          <w:sz w:val="28"/>
          <w:szCs w:val="28"/>
        </w:rPr>
      </w:pPr>
      <w:r w:rsidRPr="00004E39">
        <w:rPr>
          <w:sz w:val="28"/>
          <w:szCs w:val="28"/>
        </w:rPr>
        <w:t>3) истребование документов;</w:t>
      </w:r>
    </w:p>
    <w:p w:rsidR="00AA26FF" w:rsidRPr="00004E39" w:rsidRDefault="00AA26FF" w:rsidP="00AA26FF">
      <w:pPr>
        <w:pStyle w:val="ConsPlusNormal"/>
        <w:tabs>
          <w:tab w:val="left" w:pos="1134"/>
        </w:tabs>
        <w:ind w:firstLine="709"/>
        <w:jc w:val="both"/>
        <w:rPr>
          <w:sz w:val="28"/>
          <w:szCs w:val="28"/>
        </w:rPr>
      </w:pPr>
      <w:r w:rsidRPr="00004E39">
        <w:rPr>
          <w:sz w:val="28"/>
          <w:szCs w:val="28"/>
        </w:rPr>
        <w:t>4) получение письменных объяснений;</w:t>
      </w:r>
    </w:p>
    <w:p w:rsidR="00AA26FF" w:rsidRPr="00004E39" w:rsidRDefault="00AA26FF" w:rsidP="00AA26FF">
      <w:pPr>
        <w:pStyle w:val="ConsPlusNormal"/>
        <w:tabs>
          <w:tab w:val="left" w:pos="1134"/>
        </w:tabs>
        <w:ind w:firstLine="709"/>
        <w:jc w:val="both"/>
        <w:rPr>
          <w:sz w:val="28"/>
          <w:szCs w:val="28"/>
        </w:rPr>
      </w:pPr>
      <w:r w:rsidRPr="00004E39">
        <w:rPr>
          <w:sz w:val="28"/>
          <w:szCs w:val="28"/>
        </w:rPr>
        <w:t>5) экспертиза.</w:t>
      </w:r>
      <w:bookmarkEnd w:id="5"/>
    </w:p>
    <w:p w:rsidR="00AA26FF" w:rsidRPr="00004E39" w:rsidRDefault="00AA26FF" w:rsidP="00AA26FF">
      <w:pPr>
        <w:pStyle w:val="ConsPlusNormal"/>
        <w:tabs>
          <w:tab w:val="left" w:pos="1134"/>
        </w:tabs>
        <w:ind w:firstLine="709"/>
        <w:jc w:val="both"/>
        <w:rPr>
          <w:sz w:val="28"/>
          <w:szCs w:val="28"/>
        </w:rPr>
      </w:pPr>
      <w:r w:rsidRPr="00004E39">
        <w:rPr>
          <w:sz w:val="28"/>
          <w:szCs w:val="28"/>
        </w:rPr>
        <w:t>8. Осмотр осуществляется Инспектором в присутствии контролируемого лица и (или) его представителя. По результатам осмотра составляется протокол осмотра.</w:t>
      </w:r>
    </w:p>
    <w:p w:rsidR="00AA26FF" w:rsidRPr="00004E39" w:rsidRDefault="00AA26FF" w:rsidP="00AA26FF">
      <w:pPr>
        <w:pStyle w:val="ConsPlusNormal"/>
        <w:tabs>
          <w:tab w:val="left" w:pos="1134"/>
        </w:tabs>
        <w:ind w:firstLine="709"/>
        <w:jc w:val="both"/>
        <w:rPr>
          <w:sz w:val="28"/>
          <w:szCs w:val="28"/>
        </w:rPr>
      </w:pPr>
      <w:r w:rsidRPr="00004E39">
        <w:rPr>
          <w:sz w:val="28"/>
          <w:szCs w:val="28"/>
        </w:rPr>
        <w:t xml:space="preserve">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 Результаты опроса фиксируются в </w:t>
      </w:r>
      <w:r w:rsidRPr="00004E39">
        <w:rPr>
          <w:sz w:val="28"/>
          <w:szCs w:val="28"/>
        </w:rPr>
        <w:lastRenderedPageBreak/>
        <w:t>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AA26FF" w:rsidRPr="00004E39" w:rsidRDefault="00AA26FF" w:rsidP="00AA26FF">
      <w:pPr>
        <w:pStyle w:val="ConsPlusNormal"/>
        <w:tabs>
          <w:tab w:val="left" w:pos="1134"/>
        </w:tabs>
        <w:ind w:firstLine="709"/>
        <w:jc w:val="both"/>
        <w:rPr>
          <w:sz w:val="28"/>
          <w:szCs w:val="28"/>
        </w:rPr>
      </w:pPr>
      <w:r w:rsidRPr="00004E39">
        <w:rPr>
          <w:sz w:val="28"/>
          <w:szCs w:val="28"/>
        </w:rPr>
        <w:t>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 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AA26FF" w:rsidRPr="00004E39" w:rsidRDefault="00AA26FF" w:rsidP="00AA26FF">
      <w:pPr>
        <w:pStyle w:val="ConsPlusNormal"/>
        <w:tabs>
          <w:tab w:val="left" w:pos="1134"/>
        </w:tabs>
        <w:ind w:firstLine="709"/>
        <w:jc w:val="both"/>
        <w:rPr>
          <w:sz w:val="28"/>
          <w:szCs w:val="28"/>
        </w:rPr>
      </w:pPr>
      <w:r w:rsidRPr="00004E39">
        <w:rPr>
          <w:sz w:val="28"/>
          <w:szCs w:val="28"/>
        </w:rPr>
        <w:t xml:space="preserve">11. Представление контролируемым лицом </w:t>
      </w:r>
      <w:proofErr w:type="spellStart"/>
      <w:r w:rsidRPr="00004E39">
        <w:rPr>
          <w:sz w:val="28"/>
          <w:szCs w:val="28"/>
        </w:rPr>
        <w:t>истребуемых</w:t>
      </w:r>
      <w:proofErr w:type="spellEnd"/>
      <w:r w:rsidRPr="00004E39">
        <w:rPr>
          <w:sz w:val="28"/>
          <w:szCs w:val="28"/>
        </w:rPr>
        <w:t xml:space="preserve"> документов, письменных объяснений, проведение экспертизы осуществляется в соответствии с частями 5-10 статьи 18 настоящего Положения.</w:t>
      </w:r>
    </w:p>
    <w:p w:rsidR="00AA26FF" w:rsidRPr="00004E39" w:rsidRDefault="00AA26FF" w:rsidP="00AA26FF">
      <w:pPr>
        <w:pStyle w:val="ConsPlusNormal"/>
        <w:tabs>
          <w:tab w:val="left" w:pos="1134"/>
        </w:tabs>
        <w:ind w:firstLine="709"/>
        <w:jc w:val="both"/>
        <w:rPr>
          <w:sz w:val="28"/>
          <w:szCs w:val="28"/>
        </w:rPr>
      </w:pPr>
      <w:r w:rsidRPr="00004E39">
        <w:rPr>
          <w:sz w:val="28"/>
          <w:szCs w:val="28"/>
        </w:rPr>
        <w:t>12. По окончании проведения выездной проверки Инспектор составляет акт выездной проверки. 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указанная норма не применяется.</w:t>
      </w:r>
    </w:p>
    <w:p w:rsidR="00AA26FF" w:rsidRPr="00004E39" w:rsidRDefault="00AA26FF" w:rsidP="00AA26FF">
      <w:pPr>
        <w:pStyle w:val="ConsPlusNormal"/>
        <w:tabs>
          <w:tab w:val="left" w:pos="1134"/>
        </w:tabs>
        <w:ind w:firstLine="709"/>
        <w:jc w:val="both"/>
        <w:rPr>
          <w:sz w:val="28"/>
          <w:szCs w:val="28"/>
        </w:rPr>
      </w:pPr>
      <w:r w:rsidRPr="00004E39">
        <w:rPr>
          <w:sz w:val="28"/>
          <w:szCs w:val="28"/>
        </w:rPr>
        <w:t xml:space="preserve">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r w:rsidRPr="00004E39">
        <w:rPr>
          <w:rFonts w:eastAsia="Calibri"/>
          <w:sz w:val="28"/>
          <w:szCs w:val="28"/>
        </w:rPr>
        <w:t>частями 4</w:t>
      </w:r>
      <w:r w:rsidRPr="00004E39">
        <w:rPr>
          <w:sz w:val="28"/>
          <w:szCs w:val="28"/>
        </w:rPr>
        <w:t xml:space="preserve"> и </w:t>
      </w:r>
      <w:r w:rsidRPr="00004E39">
        <w:rPr>
          <w:rFonts w:eastAsia="Calibri"/>
          <w:sz w:val="28"/>
          <w:szCs w:val="28"/>
        </w:rPr>
        <w:t>5 статьи 21</w:t>
      </w:r>
      <w:r w:rsidRPr="00004E39">
        <w:rPr>
          <w:sz w:val="28"/>
          <w:szCs w:val="28"/>
        </w:rPr>
        <w:t xml:space="preserve"> Федерального закона №</w:t>
      </w:r>
      <w:r>
        <w:rPr>
          <w:sz w:val="28"/>
          <w:szCs w:val="28"/>
        </w:rPr>
        <w:t xml:space="preserve"> </w:t>
      </w:r>
      <w:r w:rsidRPr="00004E39">
        <w:rPr>
          <w:sz w:val="28"/>
          <w:szCs w:val="28"/>
        </w:rPr>
        <w:t>248-ФЗ. 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w:t>
      </w:r>
    </w:p>
    <w:p w:rsidR="00AA26FF" w:rsidRPr="00004E39" w:rsidRDefault="00AA26FF" w:rsidP="00AA26FF">
      <w:pPr>
        <w:pStyle w:val="1"/>
        <w:widowControl/>
        <w:tabs>
          <w:tab w:val="left" w:pos="1134"/>
        </w:tabs>
        <w:ind w:left="0" w:firstLine="709"/>
        <w:jc w:val="both"/>
        <w:rPr>
          <w:rFonts w:ascii="Times New Roman" w:hAnsi="Times New Roman" w:cs="Times New Roman"/>
          <w:sz w:val="28"/>
          <w:szCs w:val="28"/>
        </w:rPr>
      </w:pPr>
      <w:r w:rsidRPr="00004E39">
        <w:rPr>
          <w:rFonts w:ascii="Times New Roman" w:hAnsi="Times New Roman" w:cs="Times New Roman"/>
          <w:sz w:val="28"/>
          <w:szCs w:val="28"/>
        </w:rPr>
        <w:t>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AA26FF" w:rsidRPr="00004E39" w:rsidRDefault="00AA26FF" w:rsidP="00AA26FF">
      <w:pPr>
        <w:tabs>
          <w:tab w:val="left" w:pos="1134"/>
        </w:tabs>
        <w:ind w:firstLine="709"/>
        <w:jc w:val="both"/>
        <w:rPr>
          <w:sz w:val="28"/>
          <w:szCs w:val="28"/>
        </w:rPr>
      </w:pPr>
      <w:r w:rsidRPr="00004E39">
        <w:rPr>
          <w:sz w:val="28"/>
          <w:szCs w:val="28"/>
        </w:rPr>
        <w:t>1) временной нетрудоспособности;</w:t>
      </w:r>
    </w:p>
    <w:p w:rsidR="00AA26FF" w:rsidRPr="00004E39" w:rsidRDefault="00AA26FF" w:rsidP="00AA26FF">
      <w:pPr>
        <w:tabs>
          <w:tab w:val="left" w:pos="1134"/>
        </w:tabs>
        <w:ind w:firstLine="709"/>
        <w:jc w:val="both"/>
        <w:rPr>
          <w:sz w:val="28"/>
          <w:szCs w:val="28"/>
        </w:rPr>
      </w:pPr>
      <w:r w:rsidRPr="00004E39">
        <w:rPr>
          <w:sz w:val="28"/>
          <w:szCs w:val="28"/>
        </w:rPr>
        <w:t>2) необходимости явки по вызову (извещениям, повесткам) судов, правоохранительных органов, военных комиссариатов;</w:t>
      </w:r>
    </w:p>
    <w:p w:rsidR="00AA26FF" w:rsidRPr="00004E39" w:rsidRDefault="00AA26FF" w:rsidP="00AA26FF">
      <w:pPr>
        <w:tabs>
          <w:tab w:val="left" w:pos="1134"/>
        </w:tabs>
        <w:ind w:firstLine="709"/>
        <w:jc w:val="both"/>
        <w:rPr>
          <w:sz w:val="28"/>
          <w:szCs w:val="28"/>
        </w:rPr>
      </w:pPr>
      <w:r w:rsidRPr="00004E39">
        <w:rPr>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AA26FF" w:rsidRPr="00004E39" w:rsidRDefault="00AA26FF" w:rsidP="00AA26FF">
      <w:pPr>
        <w:tabs>
          <w:tab w:val="left" w:pos="1134"/>
        </w:tabs>
        <w:suppressAutoHyphens/>
        <w:ind w:firstLine="709"/>
        <w:jc w:val="both"/>
        <w:rPr>
          <w:sz w:val="28"/>
          <w:szCs w:val="28"/>
        </w:rPr>
      </w:pPr>
      <w:r w:rsidRPr="00004E39">
        <w:rPr>
          <w:sz w:val="28"/>
          <w:szCs w:val="28"/>
        </w:rPr>
        <w:t>4) нахождения в служебной командировке;</w:t>
      </w:r>
    </w:p>
    <w:p w:rsidR="00AA26FF" w:rsidRPr="00004E39" w:rsidRDefault="00AA26FF" w:rsidP="00AA26FF">
      <w:pPr>
        <w:pStyle w:val="ConsPlusNormal"/>
        <w:tabs>
          <w:tab w:val="left" w:pos="1134"/>
        </w:tabs>
        <w:ind w:firstLine="709"/>
        <w:jc w:val="both"/>
        <w:rPr>
          <w:b/>
          <w:sz w:val="28"/>
          <w:szCs w:val="28"/>
          <w:u w:val="single"/>
        </w:rPr>
      </w:pPr>
      <w:r w:rsidRPr="00004E39">
        <w:rPr>
          <w:sz w:val="28"/>
          <w:szCs w:val="28"/>
        </w:rPr>
        <w:t xml:space="preserve">5) невозможность присутствия на месте проведения проверки по иным уважительным причинам. </w:t>
      </w:r>
    </w:p>
    <w:p w:rsidR="00AA26FF" w:rsidRPr="00004E39" w:rsidRDefault="00AA26FF" w:rsidP="00AA26FF">
      <w:pPr>
        <w:pStyle w:val="ConsPlusNormal"/>
        <w:tabs>
          <w:tab w:val="left" w:pos="1134"/>
        </w:tabs>
        <w:ind w:firstLine="709"/>
        <w:jc w:val="both"/>
        <w:rPr>
          <w:sz w:val="28"/>
          <w:szCs w:val="28"/>
        </w:rPr>
      </w:pPr>
      <w:r w:rsidRPr="00004E39">
        <w:rPr>
          <w:sz w:val="28"/>
          <w:szCs w:val="28"/>
        </w:rPr>
        <w:lastRenderedPageBreak/>
        <w:t>15. 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AA26FF" w:rsidRPr="00004E39" w:rsidRDefault="00AA26FF" w:rsidP="00AA26FF">
      <w:pPr>
        <w:pStyle w:val="ConsPlusNormal"/>
        <w:tabs>
          <w:tab w:val="left" w:pos="1134"/>
        </w:tabs>
        <w:spacing w:before="120"/>
        <w:ind w:firstLine="709"/>
        <w:jc w:val="both"/>
        <w:rPr>
          <w:sz w:val="28"/>
          <w:szCs w:val="28"/>
        </w:rPr>
      </w:pPr>
      <w:r w:rsidRPr="00004E39">
        <w:rPr>
          <w:sz w:val="28"/>
          <w:szCs w:val="28"/>
        </w:rPr>
        <w:t>Статья 20. Инспекционный визит</w:t>
      </w:r>
    </w:p>
    <w:p w:rsidR="00AA26FF" w:rsidRPr="00004E39" w:rsidRDefault="00AA26FF" w:rsidP="00AA26FF">
      <w:pPr>
        <w:pStyle w:val="HTML0"/>
        <w:ind w:firstLine="709"/>
        <w:jc w:val="both"/>
        <w:rPr>
          <w:rFonts w:ascii="Times New Roman" w:hAnsi="Times New Roman" w:cs="Times New Roman"/>
          <w:sz w:val="28"/>
          <w:szCs w:val="28"/>
        </w:rPr>
      </w:pPr>
      <w:r w:rsidRPr="00004E39">
        <w:rPr>
          <w:rFonts w:ascii="Times New Roman" w:hAnsi="Times New Roman" w:cs="Times New Roman"/>
          <w:sz w:val="28"/>
          <w:szCs w:val="28"/>
        </w:rPr>
        <w:t>1.Инспекционный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без предварительного уведомления контролируемого лица и собственника производственного объекта. Контролируемые лица или их представители обязаны обеспечить беспрепятственный доступ Инспектора в здания, сооружения, помещения.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AA26FF" w:rsidRPr="00004E39" w:rsidRDefault="00AA26FF" w:rsidP="00AA26FF">
      <w:pPr>
        <w:pStyle w:val="1"/>
        <w:widowControl/>
        <w:tabs>
          <w:tab w:val="left" w:pos="1134"/>
        </w:tabs>
        <w:ind w:left="0" w:firstLine="709"/>
        <w:jc w:val="both"/>
        <w:rPr>
          <w:rFonts w:ascii="Times New Roman" w:hAnsi="Times New Roman" w:cs="Times New Roman"/>
          <w:sz w:val="28"/>
          <w:szCs w:val="28"/>
        </w:rPr>
      </w:pPr>
      <w:r w:rsidRPr="00004E39">
        <w:rPr>
          <w:rFonts w:ascii="Times New Roman" w:hAnsi="Times New Roman" w:cs="Times New Roman"/>
          <w:sz w:val="28"/>
          <w:szCs w:val="28"/>
        </w:rPr>
        <w:t>2. Перечень допустимых контрольных действий в ходе инспекционного визита:</w:t>
      </w:r>
    </w:p>
    <w:p w:rsidR="00AA26FF" w:rsidRPr="00004E39" w:rsidRDefault="00AA26FF" w:rsidP="00AA26FF">
      <w:pPr>
        <w:pStyle w:val="ConsPlusNormal"/>
        <w:tabs>
          <w:tab w:val="left" w:pos="1134"/>
        </w:tabs>
        <w:ind w:firstLine="709"/>
        <w:jc w:val="both"/>
        <w:rPr>
          <w:sz w:val="28"/>
          <w:szCs w:val="28"/>
        </w:rPr>
      </w:pPr>
      <w:bookmarkStart w:id="6" w:name="_Hlk73715943"/>
      <w:r w:rsidRPr="00004E39">
        <w:rPr>
          <w:sz w:val="28"/>
          <w:szCs w:val="28"/>
        </w:rPr>
        <w:t>а) осмотр;</w:t>
      </w:r>
    </w:p>
    <w:p w:rsidR="00AA26FF" w:rsidRPr="00004E39" w:rsidRDefault="00AA26FF" w:rsidP="00AA26FF">
      <w:pPr>
        <w:pStyle w:val="ConsPlusNormal"/>
        <w:tabs>
          <w:tab w:val="left" w:pos="1134"/>
        </w:tabs>
        <w:ind w:firstLine="709"/>
        <w:jc w:val="both"/>
        <w:rPr>
          <w:sz w:val="28"/>
          <w:szCs w:val="28"/>
        </w:rPr>
      </w:pPr>
      <w:r w:rsidRPr="00004E39">
        <w:rPr>
          <w:sz w:val="28"/>
          <w:szCs w:val="28"/>
        </w:rPr>
        <w:t>б) опрос;</w:t>
      </w:r>
    </w:p>
    <w:p w:rsidR="00AA26FF" w:rsidRPr="00004E39" w:rsidRDefault="00AA26FF" w:rsidP="00AA26FF">
      <w:pPr>
        <w:pStyle w:val="ConsPlusNormal"/>
        <w:tabs>
          <w:tab w:val="left" w:pos="1134"/>
        </w:tabs>
        <w:ind w:firstLine="709"/>
        <w:jc w:val="both"/>
        <w:rPr>
          <w:sz w:val="28"/>
          <w:szCs w:val="28"/>
        </w:rPr>
      </w:pPr>
      <w:r w:rsidRPr="00004E39">
        <w:rPr>
          <w:sz w:val="28"/>
          <w:szCs w:val="28"/>
        </w:rPr>
        <w:t>в) получение письменных объяснений;</w:t>
      </w:r>
    </w:p>
    <w:p w:rsidR="00AA26FF" w:rsidRPr="00004E39" w:rsidRDefault="00AA26FF" w:rsidP="00AA26FF">
      <w:pPr>
        <w:pStyle w:val="ConsPlusNormal"/>
        <w:tabs>
          <w:tab w:val="left" w:pos="1134"/>
        </w:tabs>
        <w:ind w:firstLine="709"/>
        <w:jc w:val="both"/>
        <w:rPr>
          <w:sz w:val="28"/>
          <w:szCs w:val="28"/>
        </w:rPr>
      </w:pPr>
      <w:r w:rsidRPr="00004E39">
        <w:rPr>
          <w:sz w:val="28"/>
          <w:szCs w:val="28"/>
        </w:rPr>
        <w:t>г) истребование документов</w:t>
      </w:r>
      <w:bookmarkEnd w:id="6"/>
      <w:r w:rsidRPr="00004E39">
        <w:rPr>
          <w:sz w:val="28"/>
          <w:szCs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A26FF" w:rsidRPr="00004E39" w:rsidRDefault="00AA26FF" w:rsidP="00AA26FF">
      <w:pPr>
        <w:pStyle w:val="ConsPlusNormal"/>
        <w:tabs>
          <w:tab w:val="left" w:pos="1134"/>
        </w:tabs>
        <w:ind w:firstLine="709"/>
        <w:jc w:val="both"/>
        <w:rPr>
          <w:sz w:val="28"/>
          <w:szCs w:val="28"/>
        </w:rPr>
      </w:pPr>
      <w:r w:rsidRPr="00004E39">
        <w:rPr>
          <w:sz w:val="28"/>
          <w:szCs w:val="28"/>
        </w:rPr>
        <w:t>3. Инспекционный визит допускается проводить с использованием средств дистанционного взаимодействия, в том числе посредством аудио- или видеосвязи.</w:t>
      </w:r>
    </w:p>
    <w:p w:rsidR="00AA26FF" w:rsidRPr="00004E39" w:rsidRDefault="00AA26FF" w:rsidP="00AA26FF">
      <w:pPr>
        <w:pStyle w:val="HTML0"/>
        <w:ind w:firstLine="709"/>
        <w:jc w:val="both"/>
        <w:rPr>
          <w:rFonts w:ascii="Times New Roman" w:hAnsi="Times New Roman" w:cs="Times New Roman"/>
          <w:sz w:val="28"/>
          <w:szCs w:val="28"/>
        </w:rPr>
      </w:pPr>
      <w:r w:rsidRPr="00004E39">
        <w:rPr>
          <w:rFonts w:ascii="Times New Roman" w:hAnsi="Times New Roman" w:cs="Times New Roman"/>
          <w:sz w:val="28"/>
          <w:szCs w:val="28"/>
        </w:rPr>
        <w:t>4.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w:t>
      </w:r>
      <w:r>
        <w:rPr>
          <w:rFonts w:ascii="Times New Roman" w:hAnsi="Times New Roman" w:cs="Times New Roman"/>
          <w:sz w:val="28"/>
          <w:szCs w:val="28"/>
        </w:rPr>
        <w:t xml:space="preserve"> </w:t>
      </w:r>
      <w:r w:rsidRPr="00004E39">
        <w:rPr>
          <w:rFonts w:ascii="Times New Roman" w:hAnsi="Times New Roman" w:cs="Times New Roman"/>
          <w:sz w:val="28"/>
          <w:szCs w:val="28"/>
        </w:rPr>
        <w:t>248-ФЗ.</w:t>
      </w:r>
    </w:p>
    <w:p w:rsidR="00AA26FF" w:rsidRPr="00004E39" w:rsidRDefault="00AA26FF" w:rsidP="00AA26FF">
      <w:pPr>
        <w:pStyle w:val="ConsPlusNormal"/>
        <w:tabs>
          <w:tab w:val="left" w:pos="1134"/>
        </w:tabs>
        <w:ind w:firstLine="709"/>
        <w:jc w:val="both"/>
        <w:rPr>
          <w:sz w:val="28"/>
          <w:szCs w:val="28"/>
        </w:rPr>
      </w:pPr>
      <w:r w:rsidRPr="00004E39">
        <w:rPr>
          <w:sz w:val="28"/>
          <w:szCs w:val="28"/>
        </w:rPr>
        <w:t xml:space="preserve">5. Контрольные действия, предусмотренные частью 2 настоящей статьи, осуществляются в соответствии с частями 5-9 статьи 18 и частями 8-10 статьи 19 настоящего Положения. </w:t>
      </w:r>
    </w:p>
    <w:p w:rsidR="00AA26FF" w:rsidRPr="00004E39" w:rsidRDefault="00AA26FF" w:rsidP="00AA26FF">
      <w:pPr>
        <w:autoSpaceDE w:val="0"/>
        <w:autoSpaceDN w:val="0"/>
        <w:adjustRightInd w:val="0"/>
        <w:spacing w:before="120"/>
        <w:ind w:firstLine="709"/>
        <w:jc w:val="both"/>
        <w:rPr>
          <w:sz w:val="28"/>
          <w:szCs w:val="28"/>
        </w:rPr>
      </w:pPr>
      <w:r w:rsidRPr="00004E39">
        <w:rPr>
          <w:sz w:val="28"/>
          <w:szCs w:val="28"/>
        </w:rPr>
        <w:t>Статья 21. Контрольные мероприятия без взаимодействия с контролируемым лицом</w:t>
      </w:r>
    </w:p>
    <w:p w:rsidR="00AA26FF" w:rsidRPr="00004E39" w:rsidRDefault="00AA26FF" w:rsidP="00AA26FF">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lang w:eastAsia="en-US"/>
        </w:rPr>
      </w:pPr>
      <w:r w:rsidRPr="00004E39">
        <w:rPr>
          <w:sz w:val="28"/>
          <w:szCs w:val="28"/>
        </w:rPr>
        <w:t xml:space="preserve">1. </w:t>
      </w:r>
      <w:r w:rsidRPr="00004E39">
        <w:rPr>
          <w:sz w:val="28"/>
          <w:szCs w:val="28"/>
          <w:lang w:eastAsia="en-US"/>
        </w:rPr>
        <w:t>Без взаимодействия с контролируемым лицом проводятся следующие контрольные мероприятия:</w:t>
      </w:r>
    </w:p>
    <w:p w:rsidR="00AA26FF" w:rsidRPr="00004E39" w:rsidRDefault="00AA26FF" w:rsidP="00AA26FF">
      <w:pPr>
        <w:pStyle w:val="ConsPlusNormal"/>
        <w:tabs>
          <w:tab w:val="left" w:pos="1134"/>
        </w:tabs>
        <w:ind w:firstLine="709"/>
        <w:jc w:val="both"/>
        <w:rPr>
          <w:sz w:val="28"/>
          <w:szCs w:val="28"/>
        </w:rPr>
      </w:pPr>
      <w:r w:rsidRPr="00004E39">
        <w:rPr>
          <w:sz w:val="28"/>
          <w:szCs w:val="28"/>
        </w:rPr>
        <w:t>- наблюдение за соблюдением обязательных требований (мониторинг безопасности) осуществляется Контрольным органом в соответствии со статьей 74 Федерального закона № 248-ФЗ.</w:t>
      </w:r>
    </w:p>
    <w:p w:rsidR="00AA26FF" w:rsidRPr="00004E39" w:rsidRDefault="00AA26FF" w:rsidP="00AA26FF">
      <w:pPr>
        <w:pStyle w:val="ConsPlusNormal"/>
        <w:tabs>
          <w:tab w:val="left" w:pos="1134"/>
        </w:tabs>
        <w:ind w:firstLine="709"/>
        <w:jc w:val="both"/>
        <w:rPr>
          <w:sz w:val="28"/>
          <w:szCs w:val="28"/>
        </w:rPr>
      </w:pPr>
      <w:r w:rsidRPr="00004E39">
        <w:rPr>
          <w:sz w:val="28"/>
          <w:szCs w:val="28"/>
        </w:rPr>
        <w:t>- выездное обследование проводится в целях оценки соблюдения контролируемыми лицами обязательных требований и осуществляется Контрольным органом в соответствии со статьей 75 Федерального закона № 248-ФЗ.</w:t>
      </w:r>
    </w:p>
    <w:p w:rsidR="00AA26FF" w:rsidRPr="00004E39" w:rsidRDefault="00AA26FF" w:rsidP="00AA26FF">
      <w:pPr>
        <w:pStyle w:val="ConsPlusNormal"/>
        <w:spacing w:before="120" w:after="120"/>
        <w:ind w:firstLine="0"/>
        <w:jc w:val="center"/>
        <w:rPr>
          <w:b/>
          <w:bCs/>
          <w:sz w:val="28"/>
          <w:szCs w:val="28"/>
        </w:rPr>
      </w:pPr>
      <w:r w:rsidRPr="00004E39">
        <w:rPr>
          <w:b/>
          <w:bCs/>
          <w:sz w:val="28"/>
          <w:szCs w:val="28"/>
        </w:rPr>
        <w:t>Глава 5. Заключительные положения</w:t>
      </w:r>
    </w:p>
    <w:p w:rsidR="00AA26FF" w:rsidRPr="00004E39" w:rsidRDefault="00AA26FF" w:rsidP="00AA26FF">
      <w:pPr>
        <w:pStyle w:val="ConsPlusNormal"/>
        <w:ind w:firstLine="709"/>
        <w:jc w:val="both"/>
        <w:rPr>
          <w:sz w:val="28"/>
          <w:szCs w:val="28"/>
        </w:rPr>
      </w:pPr>
      <w:r w:rsidRPr="00004E39">
        <w:rPr>
          <w:sz w:val="28"/>
          <w:szCs w:val="28"/>
        </w:rPr>
        <w:lastRenderedPageBreak/>
        <w:t>Статья 22. Обжалование решений, действия (бездействие) должностных лиц Контрольного органа</w:t>
      </w:r>
    </w:p>
    <w:p w:rsidR="00AA26FF" w:rsidRPr="00004E39" w:rsidRDefault="00AA26FF" w:rsidP="00AA26FF">
      <w:pPr>
        <w:pStyle w:val="ConsPlusNormal"/>
        <w:ind w:firstLine="709"/>
        <w:jc w:val="both"/>
        <w:rPr>
          <w:sz w:val="28"/>
          <w:szCs w:val="28"/>
        </w:rPr>
      </w:pPr>
      <w:r w:rsidRPr="00004E39">
        <w:rPr>
          <w:sz w:val="28"/>
          <w:szCs w:val="28"/>
        </w:rPr>
        <w:t>1. Решения Контрольного органа, действия (бездействие) должностных лиц, уполномоченных осуществлять муниципальный контроль, могут быть обжалованы в судебном порядке.</w:t>
      </w:r>
    </w:p>
    <w:p w:rsidR="00AA26FF" w:rsidRPr="00004E39" w:rsidRDefault="00AA26FF" w:rsidP="00AA26FF">
      <w:pPr>
        <w:pStyle w:val="ConsPlusNormal"/>
        <w:ind w:firstLine="709"/>
        <w:jc w:val="both"/>
        <w:rPr>
          <w:sz w:val="28"/>
          <w:szCs w:val="28"/>
        </w:rPr>
      </w:pPr>
      <w:r w:rsidRPr="00004E39">
        <w:rPr>
          <w:sz w:val="28"/>
          <w:szCs w:val="28"/>
        </w:rPr>
        <w:t>2. Досудебный порядок подачи жалоб на решения Контрольного органа, действия (бездействие) должностных лиц, уполномоченных осуществлять муниципальный контроль, не применяется.</w:t>
      </w:r>
    </w:p>
    <w:p w:rsidR="00AA26FF" w:rsidRPr="00004E39" w:rsidRDefault="00AA26FF" w:rsidP="00AA26FF">
      <w:pPr>
        <w:pStyle w:val="ConsPlusNormal"/>
        <w:spacing w:before="120"/>
        <w:ind w:firstLine="709"/>
        <w:jc w:val="both"/>
        <w:outlineLvl w:val="1"/>
        <w:rPr>
          <w:b/>
          <w:sz w:val="28"/>
          <w:szCs w:val="28"/>
        </w:rPr>
      </w:pPr>
      <w:r w:rsidRPr="00004E39">
        <w:rPr>
          <w:sz w:val="28"/>
          <w:szCs w:val="28"/>
        </w:rPr>
        <w:t>Статья 23. Переходный период</w:t>
      </w:r>
    </w:p>
    <w:p w:rsidR="00AA26FF" w:rsidRPr="00004E39" w:rsidRDefault="00AA26FF" w:rsidP="00AA26FF">
      <w:pPr>
        <w:pStyle w:val="2"/>
        <w:spacing w:after="160"/>
        <w:ind w:firstLine="709"/>
        <w:jc w:val="both"/>
        <w:rPr>
          <w:sz w:val="28"/>
          <w:szCs w:val="28"/>
        </w:rPr>
      </w:pPr>
      <w:r w:rsidRPr="00004E39">
        <w:rPr>
          <w:sz w:val="28"/>
          <w:szCs w:val="28"/>
        </w:rPr>
        <w:t>До 31 декабря 2023 года 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действиях и принимаемых решениях, обмен документами и сведениями с контролируемыми лицами осуществляется на бумажном носителе.</w:t>
      </w:r>
    </w:p>
    <w:p w:rsidR="00AA26FF" w:rsidRPr="00004E39" w:rsidRDefault="00AA26FF" w:rsidP="00AA26FF">
      <w:pPr>
        <w:pStyle w:val="ConsPlusNormal"/>
        <w:pageBreakBefore/>
        <w:ind w:left="4536" w:firstLine="0"/>
        <w:jc w:val="right"/>
        <w:outlineLvl w:val="1"/>
        <w:rPr>
          <w:sz w:val="28"/>
          <w:szCs w:val="28"/>
        </w:rPr>
      </w:pPr>
      <w:r w:rsidRPr="00004E39">
        <w:rPr>
          <w:sz w:val="28"/>
          <w:szCs w:val="28"/>
        </w:rPr>
        <w:lastRenderedPageBreak/>
        <w:t>Приложение № 1</w:t>
      </w:r>
    </w:p>
    <w:p w:rsidR="00AA26FF" w:rsidRPr="00004E39" w:rsidRDefault="00AA26FF" w:rsidP="00AA26FF">
      <w:pPr>
        <w:pStyle w:val="ConsPlusNormal"/>
        <w:ind w:left="4111" w:firstLine="0"/>
        <w:jc w:val="right"/>
        <w:outlineLvl w:val="1"/>
        <w:rPr>
          <w:sz w:val="28"/>
          <w:szCs w:val="28"/>
        </w:rPr>
      </w:pPr>
      <w:r w:rsidRPr="00004E39">
        <w:rPr>
          <w:sz w:val="28"/>
          <w:szCs w:val="28"/>
        </w:rPr>
        <w:t>к Положению о муниципальном контроле</w:t>
      </w:r>
    </w:p>
    <w:p w:rsidR="00AA26FF" w:rsidRPr="00004E39" w:rsidRDefault="00AA26FF" w:rsidP="00AA26FF">
      <w:pPr>
        <w:pStyle w:val="ConsPlusNormal"/>
        <w:ind w:left="4536" w:firstLine="0"/>
        <w:jc w:val="right"/>
        <w:outlineLvl w:val="1"/>
        <w:rPr>
          <w:sz w:val="28"/>
          <w:szCs w:val="28"/>
        </w:rPr>
      </w:pPr>
      <w:r w:rsidRPr="00004E39">
        <w:rPr>
          <w:sz w:val="28"/>
          <w:szCs w:val="28"/>
        </w:rPr>
        <w:t>в сфере благоустройства на территории</w:t>
      </w:r>
    </w:p>
    <w:p w:rsidR="00AA26FF" w:rsidRPr="00004E39" w:rsidRDefault="00AA26FF" w:rsidP="00AA26FF">
      <w:pPr>
        <w:pStyle w:val="ConsPlusNormal"/>
        <w:ind w:left="4536" w:firstLine="0"/>
        <w:jc w:val="right"/>
        <w:outlineLvl w:val="1"/>
        <w:rPr>
          <w:sz w:val="28"/>
          <w:szCs w:val="28"/>
        </w:rPr>
      </w:pPr>
      <w:r w:rsidRPr="00004E39">
        <w:rPr>
          <w:sz w:val="28"/>
          <w:szCs w:val="28"/>
        </w:rPr>
        <w:t>муниципального образования</w:t>
      </w:r>
    </w:p>
    <w:p w:rsidR="00AA26FF" w:rsidRPr="00004E39" w:rsidRDefault="00AA26FF" w:rsidP="00AA26FF">
      <w:pPr>
        <w:pStyle w:val="ConsPlusNormal"/>
        <w:ind w:left="4536" w:firstLine="0"/>
        <w:jc w:val="right"/>
        <w:outlineLvl w:val="1"/>
        <w:rPr>
          <w:sz w:val="28"/>
          <w:szCs w:val="28"/>
        </w:rPr>
      </w:pPr>
      <w:r>
        <w:rPr>
          <w:sz w:val="28"/>
          <w:szCs w:val="28"/>
        </w:rPr>
        <w:t xml:space="preserve">«Рощинское городское поселение» </w:t>
      </w:r>
      <w:r w:rsidRPr="00004E39">
        <w:rPr>
          <w:sz w:val="28"/>
          <w:szCs w:val="28"/>
        </w:rPr>
        <w:t>Выборгского района</w:t>
      </w:r>
    </w:p>
    <w:p w:rsidR="00AA26FF" w:rsidRPr="00004E39" w:rsidRDefault="00AA26FF" w:rsidP="00AA26FF">
      <w:pPr>
        <w:pStyle w:val="ConsPlusNormal"/>
        <w:ind w:left="4536" w:firstLine="0"/>
        <w:jc w:val="right"/>
        <w:outlineLvl w:val="1"/>
        <w:rPr>
          <w:sz w:val="28"/>
          <w:szCs w:val="28"/>
        </w:rPr>
      </w:pPr>
      <w:r w:rsidRPr="00004E39">
        <w:rPr>
          <w:sz w:val="28"/>
          <w:szCs w:val="28"/>
        </w:rPr>
        <w:t>Ленинградской области</w:t>
      </w:r>
    </w:p>
    <w:p w:rsidR="00AA26FF" w:rsidRPr="00004E39" w:rsidRDefault="00AA26FF" w:rsidP="00AA26FF">
      <w:pPr>
        <w:autoSpaceDE w:val="0"/>
        <w:autoSpaceDN w:val="0"/>
        <w:adjustRightInd w:val="0"/>
        <w:spacing w:before="240"/>
        <w:jc w:val="center"/>
        <w:rPr>
          <w:b/>
          <w:bCs/>
          <w:sz w:val="28"/>
          <w:szCs w:val="28"/>
        </w:rPr>
      </w:pPr>
      <w:r w:rsidRPr="00004E39">
        <w:rPr>
          <w:b/>
          <w:sz w:val="28"/>
          <w:szCs w:val="28"/>
        </w:rPr>
        <w:t>Перечень индикаторов риска нарушения обязательных требований</w:t>
      </w:r>
      <w:r w:rsidRPr="00004E39">
        <w:rPr>
          <w:b/>
          <w:bCs/>
          <w:sz w:val="28"/>
          <w:szCs w:val="28"/>
        </w:rPr>
        <w:t>, используемые в качестве основания для проведения контрольных мероприятий при осуществлении муниципального контроля в сфере благоустройства.</w:t>
      </w:r>
    </w:p>
    <w:p w:rsidR="00AA26FF" w:rsidRPr="00004E39" w:rsidRDefault="00AA26FF" w:rsidP="00AA26FF">
      <w:pPr>
        <w:autoSpaceDE w:val="0"/>
        <w:autoSpaceDN w:val="0"/>
        <w:adjustRightInd w:val="0"/>
        <w:spacing w:before="240"/>
        <w:ind w:firstLine="709"/>
        <w:jc w:val="both"/>
        <w:rPr>
          <w:sz w:val="28"/>
          <w:szCs w:val="28"/>
        </w:rPr>
      </w:pPr>
      <w:r w:rsidRPr="00004E39">
        <w:rPr>
          <w:sz w:val="28"/>
          <w:szCs w:val="28"/>
        </w:rPr>
        <w:t xml:space="preserve">Индикаторы риска нарушения обязательных требований, используемые для определения необходимости проведения внеплановых проверок при осуществлении муниципального контроля в сфере благоустройства </w:t>
      </w:r>
      <w:r w:rsidRPr="00004E39">
        <w:rPr>
          <w:iCs/>
          <w:sz w:val="28"/>
          <w:szCs w:val="28"/>
        </w:rPr>
        <w:t>н</w:t>
      </w:r>
      <w:r w:rsidRPr="00004E39">
        <w:rPr>
          <w:sz w:val="28"/>
          <w:szCs w:val="28"/>
        </w:rPr>
        <w:t xml:space="preserve">а территории муниципального образования </w:t>
      </w:r>
      <w:r>
        <w:rPr>
          <w:sz w:val="28"/>
          <w:szCs w:val="28"/>
        </w:rPr>
        <w:t xml:space="preserve">«Рощинское городское поселение» </w:t>
      </w:r>
      <w:r w:rsidRPr="00004E39">
        <w:rPr>
          <w:sz w:val="28"/>
          <w:szCs w:val="28"/>
        </w:rPr>
        <w:t>Выборгского района Ленинградской области риска нарушения обязательных требований при осуществлении муниципального контроля в сфере благоустройства являются:</w:t>
      </w:r>
    </w:p>
    <w:p w:rsidR="00AA26FF" w:rsidRPr="00004E39" w:rsidRDefault="00AA26FF" w:rsidP="00AA26FF">
      <w:pPr>
        <w:autoSpaceDE w:val="0"/>
        <w:autoSpaceDN w:val="0"/>
        <w:adjustRightInd w:val="0"/>
        <w:ind w:firstLine="708"/>
        <w:jc w:val="both"/>
        <w:rPr>
          <w:sz w:val="28"/>
          <w:szCs w:val="28"/>
        </w:rPr>
      </w:pPr>
      <w:r w:rsidRPr="00004E39">
        <w:rPr>
          <w:sz w:val="28"/>
          <w:szCs w:val="28"/>
        </w:rPr>
        <w:t>1. Выявление признаков нарушений Правил благоустройства на территории муниципального образования.</w:t>
      </w:r>
    </w:p>
    <w:p w:rsidR="00AA26FF" w:rsidRPr="00004E39" w:rsidRDefault="00AA26FF" w:rsidP="00AA26FF">
      <w:pPr>
        <w:autoSpaceDE w:val="0"/>
        <w:autoSpaceDN w:val="0"/>
        <w:adjustRightInd w:val="0"/>
        <w:ind w:firstLine="708"/>
        <w:jc w:val="both"/>
        <w:rPr>
          <w:sz w:val="28"/>
          <w:szCs w:val="28"/>
        </w:rPr>
      </w:pPr>
      <w:r w:rsidRPr="00004E39">
        <w:rPr>
          <w:sz w:val="28"/>
          <w:szCs w:val="28"/>
        </w:rPr>
        <w:t>2. Выявление признаков нарушений обязательных требований к обеспечению доступности для инвалидов объектов социальной, инженерной и транспортной инфраструктур и предоставляемых услуг, установленных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изданных в целях обеспечения доступности для инвалидов.</w:t>
      </w:r>
    </w:p>
    <w:p w:rsidR="00AA26FF" w:rsidRPr="00004E39" w:rsidRDefault="00AA26FF" w:rsidP="00AA26FF">
      <w:pPr>
        <w:autoSpaceDE w:val="0"/>
        <w:autoSpaceDN w:val="0"/>
        <w:adjustRightInd w:val="0"/>
        <w:ind w:firstLine="708"/>
        <w:jc w:val="both"/>
        <w:rPr>
          <w:sz w:val="28"/>
          <w:szCs w:val="28"/>
        </w:rPr>
      </w:pPr>
      <w:r w:rsidRPr="00004E39">
        <w:rPr>
          <w:sz w:val="28"/>
          <w:szCs w:val="28"/>
        </w:rPr>
        <w:t>3. Поступление от органов государственной власти, органов местного самоуправления, юридических лиц, общественных объединений, индивидуальных предпринимателей, граждан, из средств массовой информации сведений о действиях (бездействии), которые могут свидетельствовать о наличии нарушений обязательных требований и (или) риска причинения вреда (ущерба) охраняемым законом ценностям.</w:t>
      </w:r>
    </w:p>
    <w:p w:rsidR="00AA26FF" w:rsidRPr="00004E39" w:rsidRDefault="00AA26FF" w:rsidP="00AA26FF">
      <w:pPr>
        <w:autoSpaceDE w:val="0"/>
        <w:autoSpaceDN w:val="0"/>
        <w:adjustRightInd w:val="0"/>
        <w:ind w:firstLine="708"/>
        <w:jc w:val="both"/>
        <w:rPr>
          <w:sz w:val="28"/>
          <w:szCs w:val="28"/>
        </w:rPr>
      </w:pPr>
      <w:r w:rsidRPr="00004E39">
        <w:rPr>
          <w:sz w:val="28"/>
          <w:szCs w:val="28"/>
        </w:rPr>
        <w:t>4. Отсутствие информации об исполнении в установленный срок предписания об устранении выявленных нарушений обязательных требований, выданного по итогам контрольного мероприятия.</w:t>
      </w:r>
    </w:p>
    <w:p w:rsidR="00AA26FF" w:rsidRPr="00004E39" w:rsidRDefault="00AA26FF" w:rsidP="00AA26FF">
      <w:pPr>
        <w:ind w:firstLine="709"/>
        <w:jc w:val="both"/>
        <w:rPr>
          <w:sz w:val="28"/>
          <w:szCs w:val="28"/>
        </w:rPr>
      </w:pPr>
      <w:r w:rsidRPr="00004E39">
        <w:rPr>
          <w:sz w:val="28"/>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мероприятия незамедлительно в соответствии с частью 12 статьи 66 Федерального закона № 248-ФЗ.</w:t>
      </w:r>
    </w:p>
    <w:p w:rsidR="00AA26FF" w:rsidRPr="00605905" w:rsidRDefault="00AA26FF" w:rsidP="009B5E76">
      <w:pPr>
        <w:spacing w:before="120" w:after="120"/>
        <w:ind w:firstLine="709"/>
        <w:jc w:val="right"/>
        <w:rPr>
          <w:bCs/>
          <w:sz w:val="28"/>
          <w:szCs w:val="28"/>
        </w:rPr>
      </w:pPr>
    </w:p>
    <w:sectPr w:rsidR="00AA26FF" w:rsidRPr="00605905" w:rsidSect="002734EE">
      <w:headerReference w:type="default" r:id="rId9"/>
      <w:pgSz w:w="11906" w:h="16838"/>
      <w:pgMar w:top="1134" w:right="849" w:bottom="709"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E1C" w:rsidRDefault="007F2E1C" w:rsidP="003D45FF">
      <w:r>
        <w:separator/>
      </w:r>
    </w:p>
  </w:endnote>
  <w:endnote w:type="continuationSeparator" w:id="0">
    <w:p w:rsidR="007F2E1C" w:rsidRDefault="007F2E1C" w:rsidP="003D4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E1C" w:rsidRDefault="007F2E1C" w:rsidP="003D45FF">
      <w:r>
        <w:separator/>
      </w:r>
    </w:p>
  </w:footnote>
  <w:footnote w:type="continuationSeparator" w:id="0">
    <w:p w:rsidR="007F2E1C" w:rsidRDefault="007F2E1C" w:rsidP="003D45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81490"/>
      <w:docPartObj>
        <w:docPartGallery w:val="Page Numbers (Top of Page)"/>
        <w:docPartUnique/>
      </w:docPartObj>
    </w:sdtPr>
    <w:sdtEndPr/>
    <w:sdtContent>
      <w:p w:rsidR="002D34C8" w:rsidRDefault="00DF406B">
        <w:pPr>
          <w:pStyle w:val="ae"/>
          <w:jc w:val="center"/>
        </w:pPr>
        <w:r>
          <w:fldChar w:fldCharType="begin"/>
        </w:r>
        <w:r>
          <w:instrText xml:space="preserve"> PAGE   \* MERGEFORMAT </w:instrText>
        </w:r>
        <w:r>
          <w:fldChar w:fldCharType="separate"/>
        </w:r>
        <w:r w:rsidR="00E52F3B">
          <w:rPr>
            <w:noProof/>
          </w:rPr>
          <w:t>17</w:t>
        </w:r>
        <w:r>
          <w:rPr>
            <w:noProof/>
          </w:rPr>
          <w:fldChar w:fldCharType="end"/>
        </w:r>
      </w:p>
    </w:sdtContent>
  </w:sdt>
  <w:p w:rsidR="002D34C8" w:rsidRDefault="002D34C8">
    <w:pPr>
      <w:pStyle w:val="a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82949"/>
    <w:rsid w:val="00027022"/>
    <w:rsid w:val="0005796B"/>
    <w:rsid w:val="00074451"/>
    <w:rsid w:val="000828C5"/>
    <w:rsid w:val="00102FAB"/>
    <w:rsid w:val="001470B0"/>
    <w:rsid w:val="00161A9D"/>
    <w:rsid w:val="001963E3"/>
    <w:rsid w:val="001A3ACE"/>
    <w:rsid w:val="001A6DA3"/>
    <w:rsid w:val="001C62A2"/>
    <w:rsid w:val="001E2C51"/>
    <w:rsid w:val="001E37DC"/>
    <w:rsid w:val="002110C1"/>
    <w:rsid w:val="00211DF0"/>
    <w:rsid w:val="00237C79"/>
    <w:rsid w:val="002734EE"/>
    <w:rsid w:val="00282949"/>
    <w:rsid w:val="002D071A"/>
    <w:rsid w:val="002D34C8"/>
    <w:rsid w:val="002D773E"/>
    <w:rsid w:val="00361E73"/>
    <w:rsid w:val="0036398E"/>
    <w:rsid w:val="003A4DB5"/>
    <w:rsid w:val="003C706B"/>
    <w:rsid w:val="003D45FF"/>
    <w:rsid w:val="0042693B"/>
    <w:rsid w:val="004C2010"/>
    <w:rsid w:val="004F2C68"/>
    <w:rsid w:val="00505888"/>
    <w:rsid w:val="00507066"/>
    <w:rsid w:val="005164F1"/>
    <w:rsid w:val="00541278"/>
    <w:rsid w:val="005728C8"/>
    <w:rsid w:val="005B0C39"/>
    <w:rsid w:val="006541C8"/>
    <w:rsid w:val="00654947"/>
    <w:rsid w:val="00661875"/>
    <w:rsid w:val="006631B7"/>
    <w:rsid w:val="00693D81"/>
    <w:rsid w:val="006E38B0"/>
    <w:rsid w:val="00721D50"/>
    <w:rsid w:val="007516D6"/>
    <w:rsid w:val="00766402"/>
    <w:rsid w:val="007C59AF"/>
    <w:rsid w:val="007F2E1C"/>
    <w:rsid w:val="007F79A4"/>
    <w:rsid w:val="008368DF"/>
    <w:rsid w:val="00891782"/>
    <w:rsid w:val="008948DC"/>
    <w:rsid w:val="008953A4"/>
    <w:rsid w:val="008D55F5"/>
    <w:rsid w:val="008F67AA"/>
    <w:rsid w:val="00913F3D"/>
    <w:rsid w:val="00931D1F"/>
    <w:rsid w:val="00992FFA"/>
    <w:rsid w:val="009A3A64"/>
    <w:rsid w:val="009B5E76"/>
    <w:rsid w:val="00A76A96"/>
    <w:rsid w:val="00AA26FF"/>
    <w:rsid w:val="00AF5678"/>
    <w:rsid w:val="00B909CE"/>
    <w:rsid w:val="00BB1FBD"/>
    <w:rsid w:val="00C2754F"/>
    <w:rsid w:val="00CB2FBE"/>
    <w:rsid w:val="00D01FA6"/>
    <w:rsid w:val="00D246AD"/>
    <w:rsid w:val="00D26650"/>
    <w:rsid w:val="00D7206D"/>
    <w:rsid w:val="00D846A9"/>
    <w:rsid w:val="00D903E4"/>
    <w:rsid w:val="00DF406B"/>
    <w:rsid w:val="00E06731"/>
    <w:rsid w:val="00E27167"/>
    <w:rsid w:val="00E52F3B"/>
    <w:rsid w:val="00EC0086"/>
    <w:rsid w:val="00EE35A5"/>
    <w:rsid w:val="00EF1677"/>
    <w:rsid w:val="00F75CC1"/>
    <w:rsid w:val="00FA1CF8"/>
    <w:rsid w:val="00FA37F9"/>
    <w:rsid w:val="00FB79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styleId="ac">
    <w:name w:val="List Paragraph"/>
    <w:basedOn w:val="a"/>
    <w:link w:val="ad"/>
    <w:rsid w:val="005B0C39"/>
    <w:pPr>
      <w:widowControl w:val="0"/>
      <w:ind w:left="720"/>
      <w:contextualSpacing/>
    </w:pPr>
    <w:rPr>
      <w:rFonts w:ascii="Arial" w:eastAsia="Times New Roman" w:hAnsi="Arial"/>
      <w:sz w:val="20"/>
      <w:szCs w:val="20"/>
    </w:rPr>
  </w:style>
  <w:style w:type="character" w:customStyle="1" w:styleId="ad">
    <w:name w:val="Абзац списка Знак"/>
    <w:link w:val="ac"/>
    <w:locked/>
    <w:rsid w:val="005B0C39"/>
    <w:rPr>
      <w:rFonts w:ascii="Arial" w:eastAsia="Times New Roman" w:hAnsi="Arial" w:cs="Times New Roman"/>
      <w:sz w:val="20"/>
      <w:szCs w:val="20"/>
      <w:lang w:eastAsia="ru-RU"/>
    </w:rPr>
  </w:style>
  <w:style w:type="paragraph" w:customStyle="1" w:styleId="Footnote">
    <w:name w:val="Footnote"/>
    <w:basedOn w:val="a"/>
    <w:link w:val="Footnote1"/>
    <w:rsid w:val="008948DC"/>
    <w:pPr>
      <w:widowControl w:val="0"/>
    </w:pPr>
    <w:rPr>
      <w:rFonts w:ascii="Arial" w:eastAsia="Times New Roman" w:hAnsi="Arial"/>
      <w:sz w:val="20"/>
      <w:szCs w:val="20"/>
    </w:rPr>
  </w:style>
  <w:style w:type="character" w:customStyle="1" w:styleId="Footnote1">
    <w:name w:val="Footnote1"/>
    <w:link w:val="Footnote"/>
    <w:locked/>
    <w:rsid w:val="008948DC"/>
    <w:rPr>
      <w:rFonts w:ascii="Arial" w:eastAsia="Times New Roman" w:hAnsi="Arial" w:cs="Times New Roman"/>
      <w:sz w:val="20"/>
      <w:szCs w:val="20"/>
      <w:lang w:eastAsia="ru-RU"/>
    </w:rPr>
  </w:style>
  <w:style w:type="paragraph" w:customStyle="1" w:styleId="ConsPlusNormal">
    <w:name w:val="ConsPlusNormal"/>
    <w:link w:val="ConsPlusNormal1"/>
    <w:rsid w:val="004C2010"/>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C2010"/>
    <w:rPr>
      <w:rFonts w:ascii="Times New Roman" w:eastAsia="Times New Roman" w:hAnsi="Times New Roman" w:cs="Times New Roman"/>
      <w:sz w:val="24"/>
      <w:lang w:eastAsia="ru-RU"/>
    </w:rPr>
  </w:style>
  <w:style w:type="paragraph" w:styleId="ae">
    <w:name w:val="header"/>
    <w:basedOn w:val="a"/>
    <w:link w:val="af"/>
    <w:uiPriority w:val="99"/>
    <w:unhideWhenUsed/>
    <w:rsid w:val="002D34C8"/>
    <w:pPr>
      <w:tabs>
        <w:tab w:val="center" w:pos="4677"/>
        <w:tab w:val="right" w:pos="9355"/>
      </w:tabs>
    </w:pPr>
  </w:style>
  <w:style w:type="character" w:customStyle="1" w:styleId="af">
    <w:name w:val="Верхний колонтитул Знак"/>
    <w:basedOn w:val="a0"/>
    <w:link w:val="ae"/>
    <w:uiPriority w:val="99"/>
    <w:rsid w:val="002D34C8"/>
    <w:rPr>
      <w:rFonts w:ascii="Times New Roman" w:hAnsi="Times New Roman" w:cs="Times New Roman"/>
      <w:sz w:val="24"/>
      <w:szCs w:val="24"/>
      <w:lang w:eastAsia="ru-RU"/>
    </w:rPr>
  </w:style>
  <w:style w:type="paragraph" w:styleId="af0">
    <w:name w:val="footer"/>
    <w:basedOn w:val="a"/>
    <w:link w:val="af1"/>
    <w:uiPriority w:val="99"/>
    <w:semiHidden/>
    <w:unhideWhenUsed/>
    <w:rsid w:val="002D34C8"/>
    <w:pPr>
      <w:tabs>
        <w:tab w:val="center" w:pos="4677"/>
        <w:tab w:val="right" w:pos="9355"/>
      </w:tabs>
    </w:pPr>
  </w:style>
  <w:style w:type="character" w:customStyle="1" w:styleId="af1">
    <w:name w:val="Нижний колонтитул Знак"/>
    <w:basedOn w:val="a0"/>
    <w:link w:val="af0"/>
    <w:uiPriority w:val="99"/>
    <w:semiHidden/>
    <w:rsid w:val="002D34C8"/>
    <w:rPr>
      <w:rFonts w:ascii="Times New Roman" w:hAnsi="Times New Roman" w:cs="Times New Roman"/>
      <w:sz w:val="24"/>
      <w:szCs w:val="24"/>
      <w:lang w:eastAsia="ru-RU"/>
    </w:rPr>
  </w:style>
  <w:style w:type="character" w:customStyle="1" w:styleId="HTML">
    <w:name w:val="Стандартный HTML Знак"/>
    <w:link w:val="HTML0"/>
    <w:locked/>
    <w:rsid w:val="00AA26FF"/>
    <w:rPr>
      <w:rFonts w:ascii="Courier New" w:eastAsia="Calibri" w:hAnsi="Courier New" w:cs="Courier New"/>
      <w:lang w:eastAsia="ru-RU"/>
    </w:rPr>
  </w:style>
  <w:style w:type="paragraph" w:styleId="HTML0">
    <w:name w:val="HTML Preformatted"/>
    <w:basedOn w:val="a"/>
    <w:link w:val="HTML"/>
    <w:rsid w:val="00AA2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2"/>
      <w:szCs w:val="22"/>
    </w:rPr>
  </w:style>
  <w:style w:type="character" w:customStyle="1" w:styleId="HTML1">
    <w:name w:val="Стандартный HTML Знак1"/>
    <w:basedOn w:val="a0"/>
    <w:uiPriority w:val="99"/>
    <w:semiHidden/>
    <w:rsid w:val="00AA26FF"/>
    <w:rPr>
      <w:rFonts w:ascii="Consolas" w:hAnsi="Consolas" w:cs="Times New Roman"/>
      <w:sz w:val="20"/>
      <w:szCs w:val="20"/>
      <w:lang w:eastAsia="ru-RU"/>
    </w:rPr>
  </w:style>
  <w:style w:type="character" w:customStyle="1" w:styleId="ListParagraphChar">
    <w:name w:val="List Paragraph Char"/>
    <w:link w:val="1"/>
    <w:locked/>
    <w:rsid w:val="00AA26FF"/>
    <w:rPr>
      <w:rFonts w:ascii="Arial" w:hAnsi="Arial" w:cs="Arial"/>
      <w:lang w:eastAsia="ru-RU"/>
    </w:rPr>
  </w:style>
  <w:style w:type="paragraph" w:customStyle="1" w:styleId="1">
    <w:name w:val="Абзац списка1"/>
    <w:basedOn w:val="a"/>
    <w:link w:val="ListParagraphChar"/>
    <w:rsid w:val="00AA26FF"/>
    <w:pPr>
      <w:widowControl w:val="0"/>
      <w:ind w:left="720"/>
    </w:pPr>
    <w:rPr>
      <w:rFonts w:ascii="Arial" w:hAnsi="Arial" w:cs="Arial"/>
      <w:sz w:val="22"/>
      <w:szCs w:val="22"/>
    </w:rPr>
  </w:style>
  <w:style w:type="paragraph" w:customStyle="1" w:styleId="10">
    <w:name w:val="Обычный1"/>
    <w:rsid w:val="00AA26FF"/>
    <w:pPr>
      <w:spacing w:after="0" w:line="240" w:lineRule="auto"/>
    </w:pPr>
    <w:rPr>
      <w:rFonts w:ascii="Times New Roman" w:eastAsia="Times New Roman" w:hAnsi="Times New Roman" w:cs="Times New Roman"/>
      <w:sz w:val="20"/>
      <w:szCs w:val="20"/>
      <w:lang w:eastAsia="ru-RU"/>
    </w:rPr>
  </w:style>
  <w:style w:type="paragraph" w:customStyle="1" w:styleId="2">
    <w:name w:val="Обычный2"/>
    <w:rsid w:val="00AA26FF"/>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styleId="ac">
    <w:name w:val="List Paragraph"/>
    <w:basedOn w:val="a"/>
    <w:link w:val="ad"/>
    <w:rsid w:val="005B0C39"/>
    <w:pPr>
      <w:widowControl w:val="0"/>
      <w:ind w:left="720"/>
      <w:contextualSpacing/>
    </w:pPr>
    <w:rPr>
      <w:rFonts w:ascii="Arial" w:eastAsia="Times New Roman" w:hAnsi="Arial"/>
      <w:sz w:val="20"/>
      <w:szCs w:val="20"/>
    </w:rPr>
  </w:style>
  <w:style w:type="character" w:customStyle="1" w:styleId="ad">
    <w:name w:val="Абзац списка Знак"/>
    <w:link w:val="ac"/>
    <w:locked/>
    <w:rsid w:val="005B0C39"/>
    <w:rPr>
      <w:rFonts w:ascii="Arial" w:eastAsia="Times New Roman" w:hAnsi="Arial" w:cs="Times New Roman"/>
      <w:sz w:val="20"/>
      <w:szCs w:val="20"/>
      <w:lang w:eastAsia="ru-RU"/>
    </w:rPr>
  </w:style>
  <w:style w:type="paragraph" w:customStyle="1" w:styleId="Footnote">
    <w:name w:val="Footnote"/>
    <w:basedOn w:val="a"/>
    <w:link w:val="Footnote1"/>
    <w:rsid w:val="008948DC"/>
    <w:pPr>
      <w:widowControl w:val="0"/>
    </w:pPr>
    <w:rPr>
      <w:rFonts w:ascii="Arial" w:eastAsia="Times New Roman" w:hAnsi="Arial"/>
      <w:sz w:val="20"/>
      <w:szCs w:val="20"/>
    </w:rPr>
  </w:style>
  <w:style w:type="character" w:customStyle="1" w:styleId="Footnote1">
    <w:name w:val="Footnote1"/>
    <w:link w:val="Footnote"/>
    <w:locked/>
    <w:rsid w:val="008948DC"/>
    <w:rPr>
      <w:rFonts w:ascii="Arial" w:eastAsia="Times New Roman" w:hAnsi="Arial" w:cs="Times New Roman"/>
      <w:sz w:val="20"/>
      <w:szCs w:val="20"/>
      <w:lang w:eastAsia="ru-RU"/>
    </w:rPr>
  </w:style>
  <w:style w:type="paragraph" w:customStyle="1" w:styleId="ConsPlusNormal">
    <w:name w:val="ConsPlusNormal"/>
    <w:link w:val="ConsPlusNormal1"/>
    <w:rsid w:val="004C2010"/>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C2010"/>
    <w:rPr>
      <w:rFonts w:ascii="Times New Roman" w:eastAsia="Times New Roman" w:hAnsi="Times New Roman" w:cs="Times New Roman"/>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7716">
      <w:bodyDiv w:val="1"/>
      <w:marLeft w:val="0"/>
      <w:marRight w:val="0"/>
      <w:marTop w:val="0"/>
      <w:marBottom w:val="0"/>
      <w:divBdr>
        <w:top w:val="none" w:sz="0" w:space="0" w:color="auto"/>
        <w:left w:val="none" w:sz="0" w:space="0" w:color="auto"/>
        <w:bottom w:val="none" w:sz="0" w:space="0" w:color="auto"/>
        <w:right w:val="none" w:sz="0" w:space="0" w:color="auto"/>
      </w:divBdr>
    </w:div>
    <w:div w:id="70629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6A5980DDC49DEF879D2EC1F223EBC9DB01A1693AC1EF7FF63C704701E48CD1DE1B2C709B4C735C6643BD95F3420E3B41FAB0A6E5258E6Cl8RFI"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5903</Words>
  <Characters>33649</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Игоревна Айвазян</dc:creator>
  <cp:lastModifiedBy>Надежда А. Белоусько</cp:lastModifiedBy>
  <cp:revision>23</cp:revision>
  <cp:lastPrinted>2021-10-13T08:01:00Z</cp:lastPrinted>
  <dcterms:created xsi:type="dcterms:W3CDTF">2021-09-06T16:30:00Z</dcterms:created>
  <dcterms:modified xsi:type="dcterms:W3CDTF">2021-12-16T06:22:00Z</dcterms:modified>
</cp:coreProperties>
</file>