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FB" w:rsidRPr="00D468C0" w:rsidRDefault="00FE6B9B" w:rsidP="00CE563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32A464" wp14:editId="4FD96213">
            <wp:simplePos x="0" y="0"/>
            <wp:positionH relativeFrom="column">
              <wp:posOffset>2743200</wp:posOffset>
            </wp:positionH>
            <wp:positionV relativeFrom="paragraph">
              <wp:posOffset>41275</wp:posOffset>
            </wp:positionV>
            <wp:extent cx="547370" cy="647700"/>
            <wp:effectExtent l="0" t="0" r="508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B9B" w:rsidRPr="00FE6B9B" w:rsidRDefault="00FE6B9B" w:rsidP="00FE6B9B">
      <w:pPr>
        <w:jc w:val="right"/>
        <w:rPr>
          <w:sz w:val="22"/>
          <w:szCs w:val="28"/>
        </w:rPr>
      </w:pPr>
      <w:r w:rsidRPr="00FE6B9B">
        <w:rPr>
          <w:sz w:val="22"/>
          <w:szCs w:val="28"/>
        </w:rPr>
        <w:t>с изменениями</w:t>
      </w:r>
    </w:p>
    <w:p w:rsidR="00CE5637" w:rsidRPr="00D468C0" w:rsidRDefault="00FE6B9B" w:rsidP="00FE6B9B">
      <w:pPr>
        <w:jc w:val="right"/>
        <w:rPr>
          <w:b/>
          <w:sz w:val="28"/>
          <w:szCs w:val="28"/>
        </w:rPr>
      </w:pPr>
      <w:r w:rsidRPr="00FE6B9B">
        <w:rPr>
          <w:sz w:val="22"/>
          <w:szCs w:val="28"/>
        </w:rPr>
        <w:t>от 09.02.2018 №12-к</w:t>
      </w:r>
      <w:r w:rsidR="00EB23D8">
        <w:rPr>
          <w:sz w:val="22"/>
          <w:szCs w:val="28"/>
        </w:rPr>
        <w:t>, от 03.02.2022 №08-к</w:t>
      </w:r>
      <w:bookmarkStart w:id="0" w:name="_GoBack"/>
      <w:bookmarkEnd w:id="0"/>
    </w:p>
    <w:p w:rsidR="00FE6B9B" w:rsidRDefault="00FE6B9B" w:rsidP="00CE5637">
      <w:pPr>
        <w:jc w:val="center"/>
        <w:rPr>
          <w:b/>
          <w:sz w:val="28"/>
          <w:szCs w:val="28"/>
        </w:rPr>
      </w:pPr>
    </w:p>
    <w:p w:rsidR="00CE5637" w:rsidRPr="00AB684C" w:rsidRDefault="00CE5637" w:rsidP="00CE5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AB684C">
        <w:rPr>
          <w:b/>
          <w:sz w:val="28"/>
          <w:szCs w:val="28"/>
        </w:rPr>
        <w:t xml:space="preserve"> МУНИЦИПАЛЬНОГО ОБРАЗОВАНИЯ</w:t>
      </w:r>
    </w:p>
    <w:p w:rsidR="00CE5637" w:rsidRPr="00AB684C" w:rsidRDefault="00CE5637" w:rsidP="00CE5637">
      <w:pPr>
        <w:jc w:val="center"/>
        <w:rPr>
          <w:b/>
          <w:sz w:val="28"/>
          <w:szCs w:val="28"/>
        </w:rPr>
      </w:pPr>
      <w:r w:rsidRPr="00AB684C">
        <w:rPr>
          <w:b/>
          <w:sz w:val="28"/>
          <w:szCs w:val="28"/>
        </w:rPr>
        <w:t>«РОЩИНСКОЕ ГОРОДСКОЕ ПОСЕЛЕНИЕ»</w:t>
      </w:r>
    </w:p>
    <w:p w:rsidR="00CE5637" w:rsidRDefault="00CE5637" w:rsidP="00CE5637">
      <w:pPr>
        <w:jc w:val="center"/>
        <w:rPr>
          <w:b/>
          <w:sz w:val="28"/>
          <w:szCs w:val="28"/>
        </w:rPr>
      </w:pPr>
      <w:r w:rsidRPr="00AB684C">
        <w:rPr>
          <w:b/>
          <w:sz w:val="28"/>
          <w:szCs w:val="28"/>
        </w:rPr>
        <w:t>ВЫБОРГСКОГО РАЙОНА ЛЕНИНГРАДСКОЙ ОБЛАСТИ</w:t>
      </w:r>
    </w:p>
    <w:p w:rsidR="00CE5637" w:rsidRDefault="00CE5637" w:rsidP="00CE5637">
      <w:pPr>
        <w:jc w:val="center"/>
        <w:rPr>
          <w:b/>
          <w:sz w:val="28"/>
          <w:szCs w:val="28"/>
        </w:rPr>
      </w:pPr>
    </w:p>
    <w:p w:rsidR="00CE5637" w:rsidRDefault="00CE5637" w:rsidP="00CE563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CE5637" w:rsidRDefault="00CE5637" w:rsidP="00CE5637">
      <w:pPr>
        <w:jc w:val="center"/>
        <w:rPr>
          <w:b/>
          <w:sz w:val="28"/>
          <w:szCs w:val="28"/>
        </w:rPr>
      </w:pPr>
    </w:p>
    <w:p w:rsidR="00CE5637" w:rsidRDefault="00CE5637" w:rsidP="00CE5637">
      <w:pPr>
        <w:rPr>
          <w:sz w:val="28"/>
          <w:szCs w:val="28"/>
        </w:rPr>
      </w:pPr>
      <w:r>
        <w:rPr>
          <w:sz w:val="28"/>
          <w:szCs w:val="28"/>
        </w:rPr>
        <w:t>от 24 июля 2015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72-к</w:t>
      </w:r>
    </w:p>
    <w:p w:rsidR="00CE5637" w:rsidRDefault="00CE5637" w:rsidP="00CE5637">
      <w:pPr>
        <w:rPr>
          <w:sz w:val="28"/>
          <w:szCs w:val="28"/>
        </w:rPr>
      </w:pPr>
    </w:p>
    <w:p w:rsidR="00CE5637" w:rsidRDefault="00CE5637" w:rsidP="00CE56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формы справки </w:t>
      </w:r>
      <w:r w:rsidRPr="00CE5637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9B170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CE5637">
        <w:rPr>
          <w:rFonts w:ascii="Times New Roman" w:hAnsi="Times New Roman" w:cs="Times New Roman"/>
          <w:sz w:val="28"/>
          <w:szCs w:val="28"/>
        </w:rPr>
        <w:t>анализа</w:t>
      </w:r>
    </w:p>
    <w:p w:rsidR="00CE5637" w:rsidRPr="00CE5637" w:rsidRDefault="00CE5637" w:rsidP="00CE5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637">
        <w:rPr>
          <w:rFonts w:ascii="Times New Roman" w:hAnsi="Times New Roman" w:cs="Times New Roman"/>
          <w:sz w:val="28"/>
          <w:szCs w:val="28"/>
        </w:rPr>
        <w:t>справки (</w:t>
      </w:r>
      <w:proofErr w:type="spellStart"/>
      <w:proofErr w:type="gramStart"/>
      <w:r w:rsidRPr="00CE5637"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  <w:r w:rsidRPr="00CE5637">
        <w:rPr>
          <w:rFonts w:ascii="Times New Roman" w:hAnsi="Times New Roman" w:cs="Times New Roman"/>
          <w:sz w:val="28"/>
          <w:szCs w:val="28"/>
        </w:rPr>
        <w:t>) о доходах, расходах, об имуществе и обязательствах имущественного характера, представленных муниципальным служащим</w:t>
      </w:r>
      <w:r w:rsidR="009B1708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образования </w:t>
      </w:r>
      <w:r w:rsidRPr="00CE5637">
        <w:rPr>
          <w:rFonts w:ascii="Times New Roman" w:hAnsi="Times New Roman" w:cs="Times New Roman"/>
          <w:sz w:val="28"/>
          <w:szCs w:val="28"/>
        </w:rPr>
        <w:t>«Рощинское городское поселение» Выборгского района Ленинградской области</w:t>
      </w:r>
    </w:p>
    <w:p w:rsidR="00CE5637" w:rsidRDefault="00CE5637" w:rsidP="00CE5637">
      <w:pPr>
        <w:jc w:val="both"/>
        <w:rPr>
          <w:sz w:val="28"/>
          <w:szCs w:val="28"/>
        </w:rPr>
      </w:pPr>
    </w:p>
    <w:p w:rsidR="009B1708" w:rsidRDefault="009B1708" w:rsidP="00FE6B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B1708">
        <w:rPr>
          <w:sz w:val="28"/>
          <w:szCs w:val="28"/>
        </w:rPr>
        <w:t>В соответствии с Указом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</w:t>
      </w:r>
      <w:r>
        <w:rPr>
          <w:sz w:val="28"/>
          <w:szCs w:val="28"/>
        </w:rPr>
        <w:t>ований к служебному поведению"</w:t>
      </w:r>
      <w:r w:rsidRPr="009B1708">
        <w:rPr>
          <w:sz w:val="28"/>
          <w:szCs w:val="28"/>
        </w:rPr>
        <w:t>, постановлением администрации МО «Рощинское городское  поселение» № 117 от 25.03.2015 г. «Об утверждении Положения о представлении гражданами, претендующими на</w:t>
      </w:r>
      <w:proofErr w:type="gramEnd"/>
      <w:r w:rsidRPr="009B1708">
        <w:rPr>
          <w:sz w:val="28"/>
          <w:szCs w:val="28"/>
        </w:rPr>
        <w:t xml:space="preserve"> замещение должностей муниципальной службы администрации МО «Рощинское городское поселение», и муниципальными служащими администрации МО «Рощинское городское поселение» сведений о доходах, об имуществе и обязательствах имущественного характера», </w:t>
      </w:r>
    </w:p>
    <w:p w:rsidR="009B1708" w:rsidRPr="009B1708" w:rsidRDefault="009B1708" w:rsidP="00FE6B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E5637" w:rsidRPr="00FE6B9B" w:rsidRDefault="00CE5637" w:rsidP="00FE6B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B9B">
        <w:rPr>
          <w:rFonts w:ascii="Times New Roman" w:hAnsi="Times New Roman" w:cs="Times New Roman"/>
          <w:sz w:val="28"/>
          <w:szCs w:val="28"/>
        </w:rPr>
        <w:t xml:space="preserve">1. </w:t>
      </w:r>
      <w:r w:rsidR="009B1708" w:rsidRPr="00FE6B9B">
        <w:rPr>
          <w:rFonts w:ascii="Times New Roman" w:hAnsi="Times New Roman" w:cs="Times New Roman"/>
          <w:sz w:val="28"/>
          <w:szCs w:val="28"/>
        </w:rPr>
        <w:t>Утвердить форму справки о результатах проведения анализа справки (</w:t>
      </w:r>
      <w:proofErr w:type="spellStart"/>
      <w:proofErr w:type="gramStart"/>
      <w:r w:rsidR="009B1708" w:rsidRPr="00FE6B9B"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  <w:r w:rsidR="009B1708" w:rsidRPr="00FE6B9B">
        <w:rPr>
          <w:rFonts w:ascii="Times New Roman" w:hAnsi="Times New Roman" w:cs="Times New Roman"/>
          <w:sz w:val="28"/>
          <w:szCs w:val="28"/>
        </w:rPr>
        <w:t>) о доходах, расходах, об имуществе и обязательствах имущественного характера, представленных муниципальным служащим администрации муниципального образования «Рощинское городское поселение» Выборгского района Ленинградской области, согласно приложения.</w:t>
      </w:r>
    </w:p>
    <w:p w:rsidR="00CE5637" w:rsidRPr="00C907DB" w:rsidRDefault="009B1708" w:rsidP="00FE6B9B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FE6B9B">
        <w:rPr>
          <w:sz w:val="28"/>
          <w:szCs w:val="28"/>
        </w:rPr>
        <w:t>2</w:t>
      </w:r>
      <w:r w:rsidR="00CE5637" w:rsidRPr="00FE6B9B">
        <w:rPr>
          <w:sz w:val="28"/>
          <w:szCs w:val="28"/>
        </w:rPr>
        <w:t xml:space="preserve">. Контроль исполнения </w:t>
      </w:r>
      <w:r w:rsidRPr="00FE6B9B">
        <w:rPr>
          <w:sz w:val="28"/>
          <w:szCs w:val="28"/>
        </w:rPr>
        <w:t>настоящего распоряжения возложить на специалиста по кадровой работе администрации МО «Рощинское городское поселение» Усачеву</w:t>
      </w:r>
      <w:r>
        <w:rPr>
          <w:sz w:val="28"/>
          <w:szCs w:val="28"/>
        </w:rPr>
        <w:t xml:space="preserve"> Е.А.</w:t>
      </w:r>
    </w:p>
    <w:p w:rsidR="00CE5637" w:rsidRDefault="00CE5637" w:rsidP="00CE5637">
      <w:pPr>
        <w:ind w:firstLine="540"/>
        <w:jc w:val="both"/>
        <w:rPr>
          <w:sz w:val="28"/>
          <w:szCs w:val="28"/>
        </w:rPr>
      </w:pPr>
    </w:p>
    <w:p w:rsidR="00CE5637" w:rsidRDefault="00CE5637" w:rsidP="00CE5637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CE5637" w:rsidRDefault="00CE5637" w:rsidP="00CE5637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CE5637" w:rsidRDefault="00CE5637" w:rsidP="009B1708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FE6B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В.Г. Савинов</w:t>
      </w:r>
    </w:p>
    <w:p w:rsidR="009B1708" w:rsidRDefault="009B1708" w:rsidP="009B1708">
      <w:pPr>
        <w:tabs>
          <w:tab w:val="left" w:pos="1080"/>
        </w:tabs>
        <w:jc w:val="both"/>
        <w:rPr>
          <w:sz w:val="28"/>
          <w:szCs w:val="28"/>
        </w:rPr>
      </w:pPr>
    </w:p>
    <w:p w:rsidR="00FE6B9B" w:rsidRDefault="00FE6B9B" w:rsidP="00CE5637">
      <w:pPr>
        <w:widowControl w:val="0"/>
        <w:adjustRightInd w:val="0"/>
        <w:ind w:firstLine="540"/>
        <w:jc w:val="right"/>
        <w:rPr>
          <w:sz w:val="28"/>
          <w:szCs w:val="28"/>
        </w:rPr>
      </w:pPr>
    </w:p>
    <w:p w:rsidR="00CE5637" w:rsidRDefault="009B1708" w:rsidP="00CE5637">
      <w:pPr>
        <w:widowControl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E5637" w:rsidRDefault="00CE5637" w:rsidP="00CE5637">
      <w:pPr>
        <w:widowControl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CE5637" w:rsidRDefault="00CE5637" w:rsidP="00CE5637">
      <w:pPr>
        <w:widowControl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МО «Рощинское городское поселение»</w:t>
      </w:r>
    </w:p>
    <w:p w:rsidR="00112CC3" w:rsidRPr="009B1708" w:rsidRDefault="009B1708" w:rsidP="009B1708">
      <w:pPr>
        <w:widowControl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№ 72-к  от 2</w:t>
      </w:r>
      <w:r w:rsidR="00CE5637">
        <w:rPr>
          <w:sz w:val="28"/>
          <w:szCs w:val="28"/>
        </w:rPr>
        <w:t>4.0</w:t>
      </w:r>
      <w:r>
        <w:rPr>
          <w:sz w:val="28"/>
          <w:szCs w:val="28"/>
        </w:rPr>
        <w:t>7.2015</w:t>
      </w:r>
      <w:r w:rsidR="00CE5637">
        <w:rPr>
          <w:sz w:val="28"/>
          <w:szCs w:val="28"/>
        </w:rPr>
        <w:t xml:space="preserve"> г.</w:t>
      </w:r>
    </w:p>
    <w:p w:rsidR="00112CC3" w:rsidRDefault="00112CC3" w:rsidP="007D6E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1E7" w:rsidRPr="007D6E17" w:rsidRDefault="007D6E17" w:rsidP="007D6E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E17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D6E17" w:rsidRPr="007D6E17" w:rsidRDefault="007D6E17" w:rsidP="007D6E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E17">
        <w:rPr>
          <w:rFonts w:ascii="Times New Roman" w:hAnsi="Times New Roman" w:cs="Times New Roman"/>
          <w:b/>
          <w:sz w:val="28"/>
          <w:szCs w:val="28"/>
        </w:rPr>
        <w:t>о результатах анализа справки (</w:t>
      </w:r>
      <w:proofErr w:type="spellStart"/>
      <w:proofErr w:type="gramStart"/>
      <w:r w:rsidRPr="007D6E17">
        <w:rPr>
          <w:rFonts w:ascii="Times New Roman" w:hAnsi="Times New Roman" w:cs="Times New Roman"/>
          <w:b/>
          <w:sz w:val="28"/>
          <w:szCs w:val="28"/>
        </w:rPr>
        <w:t>ок</w:t>
      </w:r>
      <w:proofErr w:type="spellEnd"/>
      <w:proofErr w:type="gramEnd"/>
      <w:r w:rsidRPr="007D6E17">
        <w:rPr>
          <w:rFonts w:ascii="Times New Roman" w:hAnsi="Times New Roman" w:cs="Times New Roman"/>
          <w:b/>
          <w:sz w:val="28"/>
          <w:szCs w:val="28"/>
        </w:rPr>
        <w:t>) о доходах, расходах, об имуществе и обязательствах имущественного характера, представленных муниципальным служащим</w:t>
      </w:r>
      <w:r w:rsidR="009B1708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</w:t>
      </w:r>
      <w:r w:rsidRPr="007D6E17">
        <w:rPr>
          <w:rFonts w:ascii="Times New Roman" w:hAnsi="Times New Roman" w:cs="Times New Roman"/>
          <w:b/>
          <w:sz w:val="28"/>
          <w:szCs w:val="28"/>
        </w:rPr>
        <w:t xml:space="preserve"> «Рощинское городское поселение» Выборгского района Ленинградской области</w:t>
      </w:r>
    </w:p>
    <w:p w:rsidR="007D6E17" w:rsidRDefault="007D6E17" w:rsidP="007D6E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E17" w:rsidRPr="007D6E17" w:rsidRDefault="007D6E17" w:rsidP="007D6E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кадровую службу администрации МО «Рощинское городское поселение»</w:t>
      </w:r>
    </w:p>
    <w:p w:rsidR="007D6E17" w:rsidRDefault="007D6E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E17" w:rsidRDefault="007D6E17" w:rsidP="007D6E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_____________________________________________________________________________ФИО лица, представившего справку (и)</w:t>
      </w:r>
    </w:p>
    <w:p w:rsidR="007D6E17" w:rsidRDefault="007D6E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E17" w:rsidRDefault="007D6E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6E17" w:rsidRDefault="007D6E17" w:rsidP="007D6E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должности лица, представившего справку (и)</w:t>
      </w:r>
    </w:p>
    <w:p w:rsidR="007D6E17" w:rsidRDefault="007D6E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E17" w:rsidRDefault="007D6E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6E17" w:rsidRDefault="007D6E17" w:rsidP="007D6E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отчетный период</w:t>
      </w:r>
    </w:p>
    <w:p w:rsidR="007D6E17" w:rsidRDefault="007D6E17" w:rsidP="007D6E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E17" w:rsidRDefault="007D6E17" w:rsidP="007D6E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          дата предоставления справки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D6E17" w:rsidRDefault="007D6E17" w:rsidP="007D6E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E17" w:rsidRPr="007D6E17" w:rsidRDefault="007D6E17" w:rsidP="007D6E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E17">
        <w:rPr>
          <w:rFonts w:ascii="Times New Roman" w:hAnsi="Times New Roman" w:cs="Times New Roman"/>
          <w:b/>
          <w:sz w:val="24"/>
          <w:szCs w:val="24"/>
        </w:rPr>
        <w:t>Замечания (примечания) к заполнению справк</w:t>
      </w:r>
      <w:proofErr w:type="gramStart"/>
      <w:r w:rsidRPr="007D6E17">
        <w:rPr>
          <w:rFonts w:ascii="Times New Roman" w:hAnsi="Times New Roman" w:cs="Times New Roman"/>
          <w:b/>
          <w:sz w:val="24"/>
          <w:szCs w:val="24"/>
        </w:rPr>
        <w:t>и(</w:t>
      </w:r>
      <w:proofErr w:type="spellStart"/>
      <w:proofErr w:type="gramEnd"/>
      <w:r w:rsidRPr="007D6E17">
        <w:rPr>
          <w:rFonts w:ascii="Times New Roman" w:hAnsi="Times New Roman" w:cs="Times New Roman"/>
          <w:b/>
          <w:sz w:val="24"/>
          <w:szCs w:val="24"/>
        </w:rPr>
        <w:t>ок</w:t>
      </w:r>
      <w:proofErr w:type="spellEnd"/>
      <w:r w:rsidRPr="007D6E17">
        <w:rPr>
          <w:rFonts w:ascii="Times New Roman" w:hAnsi="Times New Roman" w:cs="Times New Roman"/>
          <w:b/>
          <w:sz w:val="24"/>
          <w:szCs w:val="24"/>
        </w:rPr>
        <w:t>) о доходах, расходах, об имуществе и обязательствах имущественного характера</w:t>
      </w:r>
    </w:p>
    <w:p w:rsidR="007D6E17" w:rsidRDefault="007D6E17" w:rsidP="007D6E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7D6E17" w:rsidTr="007D6E17">
        <w:tc>
          <w:tcPr>
            <w:tcW w:w="675" w:type="dxa"/>
          </w:tcPr>
          <w:p w:rsidR="007D6E17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3544" w:type="dxa"/>
          </w:tcPr>
          <w:p w:rsidR="007D6E17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справки с указанием ее принадлежности</w:t>
            </w:r>
          </w:p>
        </w:tc>
        <w:tc>
          <w:tcPr>
            <w:tcW w:w="5352" w:type="dxa"/>
          </w:tcPr>
          <w:p w:rsidR="007D6E17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замечания (примечания)</w:t>
            </w:r>
          </w:p>
        </w:tc>
      </w:tr>
      <w:tr w:rsidR="007D6E17" w:rsidTr="007D6E17">
        <w:tc>
          <w:tcPr>
            <w:tcW w:w="675" w:type="dxa"/>
          </w:tcPr>
          <w:p w:rsidR="007D6E17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E17" w:rsidRDefault="007D6E17" w:rsidP="007D6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5352" w:type="dxa"/>
          </w:tcPr>
          <w:p w:rsidR="007D6E17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17" w:rsidTr="007D6E17">
        <w:tc>
          <w:tcPr>
            <w:tcW w:w="675" w:type="dxa"/>
          </w:tcPr>
          <w:p w:rsidR="007D6E17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7D6E17" w:rsidRDefault="007D6E17" w:rsidP="007D6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доходах</w:t>
            </w:r>
          </w:p>
        </w:tc>
        <w:tc>
          <w:tcPr>
            <w:tcW w:w="5352" w:type="dxa"/>
          </w:tcPr>
          <w:p w:rsidR="007D6E17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17" w:rsidTr="007D6E17">
        <w:tc>
          <w:tcPr>
            <w:tcW w:w="675" w:type="dxa"/>
          </w:tcPr>
          <w:p w:rsidR="007D6E17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</w:tcPr>
          <w:p w:rsidR="007D6E17" w:rsidRDefault="007D6E17" w:rsidP="007D6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5352" w:type="dxa"/>
          </w:tcPr>
          <w:p w:rsidR="007D6E17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17" w:rsidTr="007D6E17">
        <w:tc>
          <w:tcPr>
            <w:tcW w:w="675" w:type="dxa"/>
          </w:tcPr>
          <w:p w:rsidR="007D6E17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7D6E17" w:rsidRDefault="007D6E17" w:rsidP="007D6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5352" w:type="dxa"/>
          </w:tcPr>
          <w:p w:rsidR="007D6E17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17" w:rsidTr="007D6E17">
        <w:tc>
          <w:tcPr>
            <w:tcW w:w="675" w:type="dxa"/>
          </w:tcPr>
          <w:p w:rsidR="007D6E17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44" w:type="dxa"/>
          </w:tcPr>
          <w:p w:rsidR="007D6E17" w:rsidRDefault="007D6E17" w:rsidP="007D6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5352" w:type="dxa"/>
          </w:tcPr>
          <w:p w:rsidR="007D6E17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3D8" w:rsidTr="007D6E17">
        <w:tc>
          <w:tcPr>
            <w:tcW w:w="675" w:type="dxa"/>
          </w:tcPr>
          <w:p w:rsidR="00EB23D8" w:rsidRDefault="00EB23D8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44" w:type="dxa"/>
          </w:tcPr>
          <w:p w:rsidR="00EB23D8" w:rsidRDefault="00EB23D8" w:rsidP="007D6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3D8">
              <w:rPr>
                <w:rFonts w:ascii="Times New Roman" w:hAnsi="Times New Roman" w:cs="Times New Roman"/>
                <w:sz w:val="24"/>
                <w:szCs w:val="24"/>
              </w:rPr>
              <w:t>Цифровые финансовые активы, цифровые права, включающие одновременно цифровые финансовые активы и иные цифровые права</w:t>
            </w:r>
          </w:p>
        </w:tc>
        <w:tc>
          <w:tcPr>
            <w:tcW w:w="5352" w:type="dxa"/>
          </w:tcPr>
          <w:p w:rsidR="00EB23D8" w:rsidRDefault="00EB23D8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3D8" w:rsidTr="007D6E17">
        <w:tc>
          <w:tcPr>
            <w:tcW w:w="675" w:type="dxa"/>
          </w:tcPr>
          <w:p w:rsidR="00EB23D8" w:rsidRDefault="00EB23D8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544" w:type="dxa"/>
          </w:tcPr>
          <w:p w:rsidR="00EB23D8" w:rsidRDefault="00EB23D8" w:rsidP="007D6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3D8">
              <w:rPr>
                <w:rFonts w:ascii="Times New Roman" w:hAnsi="Times New Roman" w:cs="Times New Roman"/>
                <w:sz w:val="24"/>
                <w:szCs w:val="24"/>
              </w:rPr>
              <w:t>Утилитарные цифровые права</w:t>
            </w:r>
          </w:p>
        </w:tc>
        <w:tc>
          <w:tcPr>
            <w:tcW w:w="5352" w:type="dxa"/>
          </w:tcPr>
          <w:p w:rsidR="00EB23D8" w:rsidRDefault="00EB23D8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3D8" w:rsidTr="007D6E17">
        <w:tc>
          <w:tcPr>
            <w:tcW w:w="675" w:type="dxa"/>
          </w:tcPr>
          <w:p w:rsidR="00EB23D8" w:rsidRDefault="00EB23D8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544" w:type="dxa"/>
          </w:tcPr>
          <w:p w:rsidR="00EB23D8" w:rsidRDefault="00EB23D8" w:rsidP="007D6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3D8">
              <w:rPr>
                <w:rFonts w:ascii="Times New Roman" w:hAnsi="Times New Roman" w:cs="Times New Roman"/>
                <w:sz w:val="24"/>
                <w:szCs w:val="24"/>
              </w:rPr>
              <w:t>Цифровая валюта</w:t>
            </w:r>
          </w:p>
        </w:tc>
        <w:tc>
          <w:tcPr>
            <w:tcW w:w="5352" w:type="dxa"/>
          </w:tcPr>
          <w:p w:rsidR="00EB23D8" w:rsidRDefault="00EB23D8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17" w:rsidTr="007D6E17">
        <w:tc>
          <w:tcPr>
            <w:tcW w:w="675" w:type="dxa"/>
          </w:tcPr>
          <w:p w:rsidR="007D6E17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7D6E17" w:rsidRDefault="007D6E17" w:rsidP="007D6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счетах в банках и</w:t>
            </w:r>
          </w:p>
          <w:p w:rsidR="007D6E17" w:rsidRDefault="007D6E17" w:rsidP="007D6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иных кредитных организациях</w:t>
            </w:r>
          </w:p>
        </w:tc>
        <w:tc>
          <w:tcPr>
            <w:tcW w:w="5352" w:type="dxa"/>
          </w:tcPr>
          <w:p w:rsidR="007D6E17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17" w:rsidTr="007D6E17">
        <w:tc>
          <w:tcPr>
            <w:tcW w:w="675" w:type="dxa"/>
          </w:tcPr>
          <w:p w:rsidR="007D6E17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44" w:type="dxa"/>
          </w:tcPr>
          <w:p w:rsidR="007D6E17" w:rsidRDefault="007D6E17" w:rsidP="007D6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и иное участие в коммерческих организациях и фондах</w:t>
            </w:r>
          </w:p>
        </w:tc>
        <w:tc>
          <w:tcPr>
            <w:tcW w:w="5352" w:type="dxa"/>
          </w:tcPr>
          <w:p w:rsidR="007D6E17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17" w:rsidTr="007D6E17">
        <w:tc>
          <w:tcPr>
            <w:tcW w:w="675" w:type="dxa"/>
          </w:tcPr>
          <w:p w:rsidR="007D6E17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544" w:type="dxa"/>
          </w:tcPr>
          <w:p w:rsidR="007D6E17" w:rsidRDefault="007D6E17" w:rsidP="007D6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ценные бумаги</w:t>
            </w:r>
          </w:p>
        </w:tc>
        <w:tc>
          <w:tcPr>
            <w:tcW w:w="5352" w:type="dxa"/>
          </w:tcPr>
          <w:p w:rsidR="007D6E17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17" w:rsidTr="007D6E17">
        <w:tc>
          <w:tcPr>
            <w:tcW w:w="675" w:type="dxa"/>
          </w:tcPr>
          <w:p w:rsidR="007D6E17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544" w:type="dxa"/>
          </w:tcPr>
          <w:p w:rsidR="007D6E17" w:rsidRDefault="007D6E17" w:rsidP="007D6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 недвижимого имущества, находящиеся в пользовании</w:t>
            </w:r>
          </w:p>
        </w:tc>
        <w:tc>
          <w:tcPr>
            <w:tcW w:w="5352" w:type="dxa"/>
          </w:tcPr>
          <w:p w:rsidR="007D6E17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17" w:rsidTr="007D6E17">
        <w:tc>
          <w:tcPr>
            <w:tcW w:w="675" w:type="dxa"/>
          </w:tcPr>
          <w:p w:rsidR="007D6E17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544" w:type="dxa"/>
          </w:tcPr>
          <w:p w:rsidR="007D6E17" w:rsidRDefault="007D6E17" w:rsidP="007D6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Срочные обязательства финансового характера</w:t>
            </w:r>
          </w:p>
        </w:tc>
        <w:tc>
          <w:tcPr>
            <w:tcW w:w="5352" w:type="dxa"/>
          </w:tcPr>
          <w:p w:rsidR="007D6E17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FB" w:rsidTr="007D6E17">
        <w:tc>
          <w:tcPr>
            <w:tcW w:w="675" w:type="dxa"/>
          </w:tcPr>
          <w:p w:rsidR="006936FB" w:rsidRPr="00FE6B9B" w:rsidRDefault="000D46F0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6936FB" w:rsidRDefault="006936FB" w:rsidP="007D6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B9B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  <w:tc>
          <w:tcPr>
            <w:tcW w:w="5352" w:type="dxa"/>
          </w:tcPr>
          <w:p w:rsidR="006936FB" w:rsidRDefault="006936FB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E17" w:rsidRDefault="007D6E17" w:rsidP="009B17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E17" w:rsidRDefault="007D6E17" w:rsidP="007D6E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E17" w:rsidRDefault="007D6E17" w:rsidP="007D6E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2CC3">
        <w:rPr>
          <w:rFonts w:ascii="Times New Roman" w:hAnsi="Times New Roman" w:cs="Times New Roman"/>
          <w:b/>
          <w:sz w:val="28"/>
          <w:szCs w:val="28"/>
        </w:rPr>
        <w:t>Заключение о результатах анализа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2CC3" w:rsidRDefault="00112CC3" w:rsidP="007D6E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E17" w:rsidRDefault="007D6E17" w:rsidP="007D6E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Обязанность муниципального служащего по предоставлению сведений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своих </w:t>
      </w:r>
    </w:p>
    <w:p w:rsidR="007D6E17" w:rsidRDefault="007D6E17" w:rsidP="007D6E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установленная ч.1 ст. 15 Федерального закона</w:t>
      </w:r>
      <w:r w:rsidR="00112CC3">
        <w:rPr>
          <w:rFonts w:ascii="Times New Roman" w:hAnsi="Times New Roman" w:cs="Times New Roman"/>
          <w:sz w:val="24"/>
          <w:szCs w:val="24"/>
        </w:rPr>
        <w:t xml:space="preserve"> от 02.03.2007 № 25-ФЗ</w:t>
      </w:r>
      <w:r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</w:t>
      </w:r>
      <w:r>
        <w:rPr>
          <w:rFonts w:ascii="Times New Roman" w:hAnsi="Times New Roman" w:cs="Times New Roman"/>
          <w:sz w:val="24"/>
          <w:szCs w:val="24"/>
        </w:rPr>
        <w:tab/>
        <w:t xml:space="preserve"> Федерации» и ч.1 ст. 8 Федерального закона от 25.12.2008 г. № 273 –ФЗ «О противодействии коррупции», </w:t>
      </w:r>
      <w:r w:rsidRPr="00112CC3">
        <w:rPr>
          <w:rFonts w:ascii="Times New Roman" w:hAnsi="Times New Roman" w:cs="Times New Roman"/>
          <w:b/>
          <w:sz w:val="24"/>
          <w:szCs w:val="24"/>
        </w:rPr>
        <w:t>выполнены полностью</w:t>
      </w:r>
      <w:proofErr w:type="gramEnd"/>
    </w:p>
    <w:p w:rsidR="007D6E17" w:rsidRPr="007D6E17" w:rsidRDefault="007D6E17" w:rsidP="007D6E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2CC3" w:rsidRPr="00112CC3" w:rsidRDefault="00112C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2CC3">
        <w:rPr>
          <w:rFonts w:ascii="Times New Roman" w:hAnsi="Times New Roman" w:cs="Times New Roman"/>
          <w:sz w:val="24"/>
          <w:szCs w:val="24"/>
        </w:rPr>
        <w:t>Срок  предоставления справки (</w:t>
      </w:r>
      <w:proofErr w:type="spellStart"/>
      <w:proofErr w:type="gramStart"/>
      <w:r w:rsidRPr="00112CC3">
        <w:rPr>
          <w:rFonts w:ascii="Times New Roman" w:hAnsi="Times New Roman" w:cs="Times New Roman"/>
          <w:sz w:val="24"/>
          <w:szCs w:val="24"/>
        </w:rPr>
        <w:t>ок</w:t>
      </w:r>
      <w:proofErr w:type="spellEnd"/>
      <w:proofErr w:type="gramEnd"/>
      <w:r w:rsidRPr="00112CC3">
        <w:rPr>
          <w:rFonts w:ascii="Times New Roman" w:hAnsi="Times New Roman" w:cs="Times New Roman"/>
          <w:sz w:val="24"/>
          <w:szCs w:val="24"/>
        </w:rPr>
        <w:t xml:space="preserve">) о доходах, расходах, об имуществе и </w:t>
      </w:r>
    </w:p>
    <w:p w:rsidR="00112CC3" w:rsidRPr="00112CC3" w:rsidRDefault="00112CC3" w:rsidP="00112CC3">
      <w:pPr>
        <w:autoSpaceDE w:val="0"/>
        <w:autoSpaceDN w:val="0"/>
        <w:adjustRightInd w:val="0"/>
        <w:jc w:val="both"/>
      </w:pPr>
      <w:proofErr w:type="gramStart"/>
      <w:r w:rsidRPr="00112CC3">
        <w:t xml:space="preserve">обязательствах имущественного характера, установленный Указом Президента Российской Федерации от 18.05.2009 г. № 559  и постановлением администрации МО «Рощинское городское поселение» № 117 от 25.03.2015 г. </w:t>
      </w:r>
      <w:r>
        <w:t>«Об утверждении Положения</w:t>
      </w:r>
      <w:r w:rsidRPr="00112CC3">
        <w:t xml:space="preserve"> о представлении гражданами, претендующими на замещение должностей муниципальной  службы администрации МО «Рощинское городское поселение»,  и  муниципальными служащими администрации МО «Рощинское городское поселение», сведений о доходах, об имуществе и обязательствах имущественного характера</w:t>
      </w:r>
      <w:r>
        <w:t xml:space="preserve">» </w:t>
      </w:r>
      <w:r w:rsidRPr="00112CC3">
        <w:rPr>
          <w:b/>
        </w:rPr>
        <w:t>не нарушен</w:t>
      </w:r>
      <w:r w:rsidRPr="00112CC3">
        <w:t>.</w:t>
      </w:r>
      <w:proofErr w:type="gramEnd"/>
    </w:p>
    <w:p w:rsidR="007D6E17" w:rsidRDefault="007D6E17" w:rsidP="00112C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2CC3" w:rsidRDefault="00112CC3" w:rsidP="00112C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Нарушения ограничений и запретов, связанных см прохождением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CC3" w:rsidRDefault="00112CC3" w:rsidP="00112C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службы,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пунктом 5 части 1 статьи 13 и пунктом 3 части 1 статьи 14 Федерального закона от 02.03.2007 № 25-ФЗ «О муниципальной службе в Российской</w:t>
      </w:r>
      <w:r>
        <w:rPr>
          <w:rFonts w:ascii="Times New Roman" w:hAnsi="Times New Roman" w:cs="Times New Roman"/>
          <w:sz w:val="24"/>
          <w:szCs w:val="24"/>
        </w:rPr>
        <w:tab/>
        <w:t xml:space="preserve"> Федерации»,  </w:t>
      </w:r>
      <w:r w:rsidRPr="00112CC3">
        <w:rPr>
          <w:rFonts w:ascii="Times New Roman" w:hAnsi="Times New Roman" w:cs="Times New Roman"/>
          <w:b/>
          <w:sz w:val="24"/>
          <w:szCs w:val="24"/>
        </w:rPr>
        <w:t>не выявлено.</w:t>
      </w:r>
    </w:p>
    <w:p w:rsidR="00112CC3" w:rsidRDefault="00112CC3" w:rsidP="00112C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12CC3" w:rsidRDefault="00112CC3" w:rsidP="00112C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12CC3" w:rsidRDefault="00112CC3" w:rsidP="00112C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                _________________         _________________</w:t>
      </w:r>
    </w:p>
    <w:p w:rsidR="00112CC3" w:rsidRPr="00112CC3" w:rsidRDefault="00112CC3" w:rsidP="00112C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12CC3">
        <w:rPr>
          <w:rFonts w:ascii="Times New Roman" w:hAnsi="Times New Roman" w:cs="Times New Roman"/>
          <w:sz w:val="24"/>
          <w:szCs w:val="24"/>
        </w:rPr>
        <w:t>олжность  специалиста,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подпись                              ФИО</w:t>
      </w:r>
    </w:p>
    <w:p w:rsidR="00112CC3" w:rsidRPr="00112CC3" w:rsidRDefault="00112CC3" w:rsidP="00112C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12CC3"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 w:rsidRPr="00112CC3">
        <w:rPr>
          <w:rFonts w:ascii="Times New Roman" w:hAnsi="Times New Roman" w:cs="Times New Roman"/>
          <w:sz w:val="24"/>
          <w:szCs w:val="24"/>
        </w:rPr>
        <w:t xml:space="preserve"> анализ</w:t>
      </w:r>
    </w:p>
    <w:sectPr w:rsidR="00112CC3" w:rsidRPr="00112CC3" w:rsidSect="00DB3E3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C58"/>
    <w:multiLevelType w:val="hybridMultilevel"/>
    <w:tmpl w:val="59F0B464"/>
    <w:lvl w:ilvl="0" w:tplc="E70EB91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C67CBE"/>
    <w:multiLevelType w:val="hybridMultilevel"/>
    <w:tmpl w:val="B69CEF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0DA476F"/>
    <w:multiLevelType w:val="hybridMultilevel"/>
    <w:tmpl w:val="1DEA030A"/>
    <w:lvl w:ilvl="0" w:tplc="E70EB9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FC1775"/>
    <w:multiLevelType w:val="hybridMultilevel"/>
    <w:tmpl w:val="22DCA3E6"/>
    <w:lvl w:ilvl="0" w:tplc="C1DCA2A2">
      <w:start w:val="1"/>
      <w:numFmt w:val="decimal"/>
      <w:lvlText w:val="%1."/>
      <w:lvlJc w:val="left"/>
      <w:pPr>
        <w:ind w:left="282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147AFB"/>
    <w:multiLevelType w:val="hybridMultilevel"/>
    <w:tmpl w:val="6382E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E22ABD"/>
    <w:multiLevelType w:val="hybridMultilevel"/>
    <w:tmpl w:val="99E68942"/>
    <w:lvl w:ilvl="0" w:tplc="C1DCA2A2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5F697B"/>
    <w:multiLevelType w:val="hybridMultilevel"/>
    <w:tmpl w:val="443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4D"/>
    <w:rsid w:val="000D46F0"/>
    <w:rsid w:val="000D51E7"/>
    <w:rsid w:val="00112CC3"/>
    <w:rsid w:val="00291437"/>
    <w:rsid w:val="003373D6"/>
    <w:rsid w:val="00407184"/>
    <w:rsid w:val="0052734D"/>
    <w:rsid w:val="006936FB"/>
    <w:rsid w:val="00787DB2"/>
    <w:rsid w:val="007D6E17"/>
    <w:rsid w:val="009B1708"/>
    <w:rsid w:val="00CE5637"/>
    <w:rsid w:val="00DB3E36"/>
    <w:rsid w:val="00EB23D8"/>
    <w:rsid w:val="00F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3E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E17"/>
    <w:pPr>
      <w:spacing w:after="0" w:line="240" w:lineRule="auto"/>
    </w:pPr>
  </w:style>
  <w:style w:type="table" w:styleId="a4">
    <w:name w:val="Table Grid"/>
    <w:basedOn w:val="a1"/>
    <w:uiPriority w:val="59"/>
    <w:rsid w:val="007D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1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7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B3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337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3E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E17"/>
    <w:pPr>
      <w:spacing w:after="0" w:line="240" w:lineRule="auto"/>
    </w:pPr>
  </w:style>
  <w:style w:type="table" w:styleId="a4">
    <w:name w:val="Table Grid"/>
    <w:basedOn w:val="a1"/>
    <w:uiPriority w:val="59"/>
    <w:rsid w:val="007D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1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7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B3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337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Кораблинова</dc:creator>
  <cp:lastModifiedBy>Юлия Ю. Кораблинова</cp:lastModifiedBy>
  <cp:revision>2</cp:revision>
  <cp:lastPrinted>2018-04-27T13:55:00Z</cp:lastPrinted>
  <dcterms:created xsi:type="dcterms:W3CDTF">2022-02-04T09:15:00Z</dcterms:created>
  <dcterms:modified xsi:type="dcterms:W3CDTF">2022-02-04T09:15:00Z</dcterms:modified>
</cp:coreProperties>
</file>