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9F" w:rsidRPr="006654AB" w:rsidRDefault="00476B9F" w:rsidP="00D60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D60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3481" w:rsidRPr="006654AB" w:rsidRDefault="00BC3481" w:rsidP="00D60A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4AB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4AB">
        <w:rPr>
          <w:rFonts w:ascii="Times New Roman" w:eastAsia="Times New Roman" w:hAnsi="Times New Roman" w:cs="Times New Roman"/>
          <w:b/>
          <w:lang w:eastAsia="ru-RU"/>
        </w:rPr>
        <w:t>«РОЩИНСКОЕ ГОРОДСКОЕ ПОСЕЛЕНИЕ»</w:t>
      </w: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4AB"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4AB">
        <w:rPr>
          <w:rFonts w:ascii="Times New Roman" w:eastAsia="Times New Roman" w:hAnsi="Times New Roman" w:cs="Times New Roman"/>
          <w:b/>
          <w:lang w:eastAsia="ru-RU"/>
        </w:rPr>
        <w:t>П О С Т А Н О В Л Е Н И Е</w:t>
      </w:r>
    </w:p>
    <w:p w:rsidR="00476B9F" w:rsidRPr="006654AB" w:rsidRDefault="00476B9F" w:rsidP="0047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6B9F" w:rsidRPr="006654AB" w:rsidRDefault="00D60AAF" w:rsidP="00476B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t>от  26 мая</w:t>
      </w:r>
      <w:r w:rsidR="00476B9F" w:rsidRPr="006654AB">
        <w:rPr>
          <w:rFonts w:ascii="Times New Roman" w:eastAsia="Times New Roman" w:hAnsi="Times New Roman" w:cs="Times New Roman"/>
          <w:lang w:eastAsia="ru-RU"/>
        </w:rPr>
        <w:t xml:space="preserve">  2015 </w:t>
      </w:r>
      <w:r w:rsidRPr="006654AB">
        <w:rPr>
          <w:rFonts w:ascii="Times New Roman" w:eastAsia="Times New Roman" w:hAnsi="Times New Roman" w:cs="Times New Roman"/>
          <w:lang w:eastAsia="ru-RU"/>
        </w:rPr>
        <w:t>г.</w:t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  <w:t xml:space="preserve">           № 203</w:t>
      </w:r>
    </w:p>
    <w:p w:rsidR="00476B9F" w:rsidRPr="006654AB" w:rsidRDefault="00476B9F" w:rsidP="00476B9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перечня коррупционно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опасных функций в сфере деятельности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МО «Рощинское городское поселение» 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D60A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   от 25 декабря 2008 года №273-ФЗ «О противодействии коррупции», администрация МО «</w:t>
      </w:r>
      <w:r w:rsidR="00D60AAF" w:rsidRPr="006654AB">
        <w:rPr>
          <w:rFonts w:ascii="Times New Roman" w:eastAsia="Times New Roman" w:hAnsi="Times New Roman" w:cs="Times New Roman"/>
          <w:color w:val="000000"/>
          <w:lang w:eastAsia="ru-RU"/>
        </w:rPr>
        <w:t>Рощинское</w:t>
      </w: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поселение» постановляет, </w:t>
      </w:r>
    </w:p>
    <w:p w:rsidR="00D60AAF" w:rsidRPr="006654AB" w:rsidRDefault="00D60AAF" w:rsidP="00D60A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1. Утвердить перечень коррупционно опасных функций в сфере деятельности администрации муниципального образования «Рощинск</w:t>
      </w:r>
      <w:r w:rsidR="00D60AAF" w:rsidRPr="006654AB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городское поселение» Выборгского района Ленинградской области (приложение).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2. Опубликовать настоящее постановление в газете «Выборг» и разместить на официальном портале муниципального образования.</w:t>
      </w:r>
    </w:p>
    <w:p w:rsidR="00476B9F" w:rsidRPr="006654AB" w:rsidRDefault="00476B9F" w:rsidP="00476B9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3.   Контроль за исполнением настоящего постановления оставляю за собой.</w:t>
      </w: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t>Глава администрации</w:t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r w:rsidRPr="006654AB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Pr="006654AB">
        <w:rPr>
          <w:rFonts w:ascii="Times New Roman" w:eastAsia="Times New Roman" w:hAnsi="Times New Roman" w:cs="Times New Roman"/>
          <w:lang w:eastAsia="ru-RU"/>
        </w:rPr>
        <w:t xml:space="preserve">  В.Г. Савинов</w:t>
      </w: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0AA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br w:type="page"/>
      </w:r>
      <w:r w:rsidRPr="006654A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t>МО «Рощинское городское поселение»</w:t>
      </w:r>
    </w:p>
    <w:p w:rsidR="00476B9F" w:rsidRPr="006654AB" w:rsidRDefault="00D60AA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lang w:eastAsia="ru-RU"/>
        </w:rPr>
        <w:t>от 26.05.2015 №203</w:t>
      </w: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54AB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b/>
          <w:color w:val="000000"/>
          <w:lang w:eastAsia="ru-RU"/>
        </w:rPr>
        <w:t>коррупционно опасных функций в сфере деятельности администрации муниципального образования «Рощинское городское поселение» Выборгского района Ленинградской области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организационно-распорядительных и административно-хозяйственных функций.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Формирование, утверждение, исполнение бюджета муниципального образования, контроль за его исполнением.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Разработка и реализация муниципальных целевых и инвестиционных программ.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Владение, пользование, распоряжение имуществом, находящимся в муниципальной собственности.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Организация строительства и содержания муниципального жилищного фонда, создание условий для жилищного строительства.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Учет и обеспечение жилыми помещениями граждан, нуждающихся в жилых помещениях.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Дорожная деятельность в отношении дорог местного значения.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муниципального контроля.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Осуществление закупок товаров, работ и услуг для муниципальных нужд.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Проведение правовой экспертизы муниципальных правовых актов.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Представление в судах общей юрисдикции, арбитражных судах интересов органов местного самоуправления. </w:t>
      </w:r>
    </w:p>
    <w:p w:rsidR="00476B9F" w:rsidRPr="006654AB" w:rsidRDefault="00476B9F" w:rsidP="00476B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Предоставление муниципальных услуг.</w:t>
      </w:r>
    </w:p>
    <w:p w:rsidR="00476B9F" w:rsidRPr="006654AB" w:rsidRDefault="00476B9F" w:rsidP="0047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администрации, назначение на должность и освобождение от должности руководителей муниципальных учреждений. </w:t>
      </w:r>
    </w:p>
    <w:p w:rsidR="00476B9F" w:rsidRPr="006654AB" w:rsidRDefault="00476B9F" w:rsidP="00476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654AB">
        <w:rPr>
          <w:rFonts w:ascii="Times New Roman" w:eastAsia="Times New Roman" w:hAnsi="Times New Roman" w:cs="Times New Roman"/>
          <w:color w:val="000000"/>
          <w:lang w:eastAsia="ru-RU"/>
        </w:rPr>
        <w:t>- Хранение и распределение материально-технических ресурсов.</w:t>
      </w:r>
    </w:p>
    <w:p w:rsidR="00476B9F" w:rsidRPr="006654AB" w:rsidRDefault="00476B9F" w:rsidP="00476B9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1171E" w:rsidRPr="006654AB" w:rsidRDefault="0061171E">
      <w:pPr>
        <w:rPr>
          <w:rFonts w:ascii="Times New Roman" w:hAnsi="Times New Roman" w:cs="Times New Roman"/>
        </w:rPr>
      </w:pPr>
    </w:p>
    <w:sectPr w:rsidR="0061171E" w:rsidRPr="006654AB" w:rsidSect="007F60A9">
      <w:footerReference w:type="even" r:id="rId6"/>
      <w:foot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31" w:rsidRDefault="00164431">
      <w:pPr>
        <w:spacing w:after="0" w:line="240" w:lineRule="auto"/>
      </w:pPr>
      <w:r>
        <w:separator/>
      </w:r>
    </w:p>
  </w:endnote>
  <w:endnote w:type="continuationSeparator" w:id="1">
    <w:p w:rsidR="00164431" w:rsidRDefault="0016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E5" w:rsidRDefault="00C611B9" w:rsidP="00566B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60A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21E5" w:rsidRDefault="00164431" w:rsidP="001A58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E5" w:rsidRDefault="00164431" w:rsidP="00566B69">
    <w:pPr>
      <w:pStyle w:val="a4"/>
      <w:framePr w:wrap="around" w:vAnchor="text" w:hAnchor="margin" w:xAlign="right" w:y="1"/>
      <w:rPr>
        <w:rStyle w:val="a3"/>
      </w:rPr>
    </w:pPr>
  </w:p>
  <w:p w:rsidR="009321E5" w:rsidRDefault="00164431" w:rsidP="00390F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31" w:rsidRDefault="00164431">
      <w:pPr>
        <w:spacing w:after="0" w:line="240" w:lineRule="auto"/>
      </w:pPr>
      <w:r>
        <w:separator/>
      </w:r>
    </w:p>
  </w:footnote>
  <w:footnote w:type="continuationSeparator" w:id="1">
    <w:p w:rsidR="00164431" w:rsidRDefault="00164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81F"/>
    <w:rsid w:val="00120C19"/>
    <w:rsid w:val="00164431"/>
    <w:rsid w:val="0030781F"/>
    <w:rsid w:val="00476B9F"/>
    <w:rsid w:val="0061171E"/>
    <w:rsid w:val="006654AB"/>
    <w:rsid w:val="00B47E60"/>
    <w:rsid w:val="00BC3481"/>
    <w:rsid w:val="00BD19A9"/>
    <w:rsid w:val="00C611B9"/>
    <w:rsid w:val="00C81036"/>
    <w:rsid w:val="00D60AAF"/>
    <w:rsid w:val="00F2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9</cp:revision>
  <cp:lastPrinted>2015-05-29T13:25:00Z</cp:lastPrinted>
  <dcterms:created xsi:type="dcterms:W3CDTF">2015-05-29T13:12:00Z</dcterms:created>
  <dcterms:modified xsi:type="dcterms:W3CDTF">2016-06-03T13:34:00Z</dcterms:modified>
</cp:coreProperties>
</file>