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9A" w:rsidRPr="006F3D9A" w:rsidRDefault="006F3D9A" w:rsidP="006F3D9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3D9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6F3D9A" w:rsidRPr="006F3D9A" w:rsidRDefault="006F3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F3D9A" w:rsidRPr="006F3D9A" w:rsidRDefault="006F3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от 19 августа 2011 г. N 694</w:t>
      </w:r>
    </w:p>
    <w:bookmarkEnd w:id="0"/>
    <w:p w:rsidR="006F3D9A" w:rsidRPr="006F3D9A" w:rsidRDefault="006F3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3D9A" w:rsidRPr="006F3D9A" w:rsidRDefault="006F3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ОБ УТВЕРЖДЕНИИ МЕТОДИКИ</w:t>
      </w:r>
    </w:p>
    <w:p w:rsidR="006F3D9A" w:rsidRPr="006F3D9A" w:rsidRDefault="006F3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ОСУЩЕСТВЛЕНИЯ МОНИТОРИНГА ПРАВОПРИМЕНЕНИЯ</w:t>
      </w:r>
    </w:p>
    <w:p w:rsidR="006F3D9A" w:rsidRPr="006F3D9A" w:rsidRDefault="006F3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F3D9A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6F3D9A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20 мая 2011 г. N 657 "О мониторинге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в Российской Федерации" Правительство Российской Федерации постановляет: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hyperlink w:anchor="P26" w:history="1">
        <w:r w:rsidRPr="006F3D9A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Pr="006F3D9A">
        <w:rPr>
          <w:rFonts w:ascii="Times New Roman" w:hAnsi="Times New Roman" w:cs="Times New Roman"/>
          <w:sz w:val="24"/>
          <w:szCs w:val="24"/>
        </w:rPr>
        <w:t xml:space="preserve"> осуществления мониторинга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D9A" w:rsidRPr="006F3D9A" w:rsidRDefault="006F3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F3D9A" w:rsidRPr="006F3D9A" w:rsidRDefault="006F3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F3D9A" w:rsidRPr="006F3D9A" w:rsidRDefault="006F3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В.ПУТИН</w:t>
      </w:r>
    </w:p>
    <w:p w:rsidR="006F3D9A" w:rsidRPr="006F3D9A" w:rsidRDefault="006F3D9A" w:rsidP="006F3D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D9A" w:rsidRPr="006F3D9A" w:rsidRDefault="006F3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Утверждена</w:t>
      </w:r>
    </w:p>
    <w:p w:rsidR="006F3D9A" w:rsidRPr="006F3D9A" w:rsidRDefault="006F3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6F3D9A" w:rsidRPr="006F3D9A" w:rsidRDefault="006F3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F3D9A" w:rsidRPr="006F3D9A" w:rsidRDefault="006F3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от 19 августа 2011 г. N 694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D9A" w:rsidRPr="006F3D9A" w:rsidRDefault="006F3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6F3D9A">
        <w:rPr>
          <w:rFonts w:ascii="Times New Roman" w:hAnsi="Times New Roman" w:cs="Times New Roman"/>
          <w:sz w:val="24"/>
          <w:szCs w:val="24"/>
        </w:rPr>
        <w:t>МЕТОДИКА</w:t>
      </w:r>
    </w:p>
    <w:p w:rsidR="006F3D9A" w:rsidRPr="006F3D9A" w:rsidRDefault="006F3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ОСУЩЕСТВЛЕНИЯ МОНИТОРИНГА ПРАВОПРИМЕНЕНИЯ</w:t>
      </w:r>
    </w:p>
    <w:p w:rsidR="006F3D9A" w:rsidRPr="006F3D9A" w:rsidRDefault="006F3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6F3D9A" w:rsidRPr="006F3D9A" w:rsidRDefault="006F3D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1. Настоящая методика устанавливает правила и определяет показатели осуществления мониторинга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в Российской Федерации федеральными органами исполнительной власти и органами государственной власти субъектов Российской Федерации.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2. В соответствии с настоящей методикой проводятся текущий и оперативный виды мониторинга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>.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Текущий мониторинг осуществляется на регулярной основе в отношении отрасли (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>) законодательства и группы нормативных правовых актов.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Оперативный мониторинг осуществляется в течение первого года действия нормативных правовых актов Российской Федерации, выполнения решений Конституционного Суда Российской Федерации и постановлений Европейского Суда по правам человека.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3. Мониторинг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включает в себя сбор, обобщение, анализ и оценку практики применения: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" w:history="1">
        <w:r w:rsidRPr="006F3D9A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6F3D9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б) федеральных конституционных законов;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в) федеральных законов;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д) указов Президента Российской Федерации;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е) постановлений Правительства Российской Федерации;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ж) нормативных правовых актов федеральных органов исполнительной власти, иных </w:t>
      </w:r>
      <w:r w:rsidRPr="006F3D9A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 и организаций, издающих в соответствии с законодательством Российской Федерации нормативные правовые акты.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4. При осуществлении мониторинга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учитывается также практика применения нормативных правовых актов СССР и РСФСР, сохраняющих действие на территории Российской Федерации.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5. При осуществлении мониторинга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по вопросам выполнения решений Конституционного Суда Российской Федерации и постановлений Европейского Суда по правам человека обобщается, анализируется и оценивается практика выполнения постановлений и определений Конституционного Суда Российской Федерации и постановлений Европейского Суда по правам человека.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6. При осуществлении мониторинга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используется: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а) практика судов общей юрисдикции и арбитражных судов;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proofErr w:type="gramStart"/>
      <w:r w:rsidRPr="006F3D9A">
        <w:rPr>
          <w:rFonts w:ascii="Times New Roman" w:hAnsi="Times New Roman" w:cs="Times New Roman"/>
          <w:sz w:val="24"/>
          <w:szCs w:val="24"/>
        </w:rPr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г) информация, поступившая из общественных, научных, правозащитных и иных организаций;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д) информация, почерпнутая из средств массовой информации;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е) информация, поступившая от граждан;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6F3D9A">
        <w:rPr>
          <w:rFonts w:ascii="Times New Roman" w:hAnsi="Times New Roman" w:cs="Times New Roman"/>
          <w:sz w:val="24"/>
          <w:szCs w:val="24"/>
        </w:rPr>
        <w:t>ж) информация, поступившая из иных источников.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7. При осуществлении мониторинга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помимо видов информации, указанных в </w:t>
      </w:r>
      <w:hyperlink w:anchor="P47" w:history="1">
        <w:r w:rsidRPr="006F3D9A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6F3D9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1" w:history="1">
        <w:r w:rsidRPr="006F3D9A">
          <w:rPr>
            <w:rFonts w:ascii="Times New Roman" w:hAnsi="Times New Roman" w:cs="Times New Roman"/>
            <w:color w:val="0000FF"/>
            <w:sz w:val="24"/>
            <w:szCs w:val="24"/>
          </w:rPr>
          <w:t>"ж" пункта 6</w:t>
        </w:r>
      </w:hyperlink>
      <w:r w:rsidRPr="006F3D9A">
        <w:rPr>
          <w:rFonts w:ascii="Times New Roman" w:hAnsi="Times New Roman" w:cs="Times New Roman"/>
          <w:sz w:val="24"/>
          <w:szCs w:val="24"/>
        </w:rPr>
        <w:t xml:space="preserve"> настоящей методики, могут быть </w:t>
      </w:r>
      <w:proofErr w:type="gramStart"/>
      <w:r w:rsidRPr="006F3D9A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Pr="006F3D9A">
        <w:rPr>
          <w:rFonts w:ascii="Times New Roman" w:hAnsi="Times New Roman" w:cs="Times New Roman"/>
          <w:sz w:val="24"/>
          <w:szCs w:val="24"/>
        </w:rPr>
        <w:t xml:space="preserve"> в том числе следующие виды информации: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а) статистическая информация, получаемая на основе статистических показателей и дополняемая отраслевой статистикой органов государственной власти и иных государственных органов;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б) социологическая информация, формируемая на основе социологических исследований.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8. При осуществлении мониторинга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для обеспечения принятия (издания), изменения или признания </w:t>
      </w:r>
      <w:proofErr w:type="gramStart"/>
      <w:r w:rsidRPr="006F3D9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F3D9A">
        <w:rPr>
          <w:rFonts w:ascii="Times New Roman" w:hAnsi="Times New Roman" w:cs="Times New Roman"/>
          <w:sz w:val="24"/>
          <w:szCs w:val="24"/>
        </w:rP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а) несоблюдение гарантированных прав, свобод и законных интересов человека и гражданина;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в) несоблюдение пределов компетенции органа государственной власти, государственных органов и организаций при издании нормативного правового акта;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г)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</w:t>
      </w:r>
      <w:r w:rsidRPr="006F3D9A">
        <w:rPr>
          <w:rFonts w:ascii="Times New Roman" w:hAnsi="Times New Roman" w:cs="Times New Roman"/>
          <w:sz w:val="24"/>
          <w:szCs w:val="24"/>
        </w:rPr>
        <w:lastRenderedPageBreak/>
        <w:t>правам человека при принятии нормативного правового акта;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д) несоответствие нормативного правового акта Российской Федерации международным обязательствам Российской Федерации;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е) наличие в нормативном правовом акте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ж) неполнота в правовом регулировании общественных отношений;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з) коллизия норм права;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и) наличие ошибок юридико-технического характера;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к) использование положений нормативных правовых актов в качестве оснований совершения юридически значимых действий;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л) искажение смысла положений нормативного правового акта при его применении;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м) неправомерные или необоснованные решения, действия (бездействие) при применении нормативного правового акта;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н) использование норм, позволяющих расширительно толковать компетенцию органов государственной власти и органов местного самоуправления;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о) наличие (отсутствие) единообразной практики применения нормативных правовых актов;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п) количество и содержание заявлений по вопросам разъяснения нормативного правового акта;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р)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с)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т)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9. В целях реализации антикоррупционной политики и устранения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факторов при осуществлении мониторинга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для обеспечения принятия (издания), изменения или признания </w:t>
      </w:r>
      <w:proofErr w:type="gramStart"/>
      <w:r w:rsidRPr="006F3D9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F3D9A">
        <w:rPr>
          <w:rFonts w:ascii="Times New Roman" w:hAnsi="Times New Roman" w:cs="Times New Roman"/>
          <w:sz w:val="24"/>
          <w:szCs w:val="24"/>
        </w:rP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а) несоблюдение пределов компетенции органа государственной власти, государственных органов и организаций при издании нормативного правового акта;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б) неправомерные или необоснованные решения, действия (бездействие) при применении нормативного правового акта;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в) наличие в нормативном правовом акте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г) наиболее часто встречающиеся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факторы в нормативных правовых актах;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д) количество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факторов, выявленных в нормативном правовом акте при проведении антикоррупционной экспертизы уполномоченным органом;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е) количество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факторов, выявленных в нормативном правовом акте при проведении антикоррупционной экспертизы независимыми экспертами;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ж) сроки приведения нормативных правовых актов в соответствие с антикоррупционным законодательством Российской Федерации;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з) количество и содержание обращений (предложений, заявлений, жалоб) о несоответствии нормативного правового акта антикоррупционному законодательству Российской Федерации, в том числе о наличии в нормативном правовом акте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и)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</w:t>
      </w:r>
      <w:r w:rsidRPr="006F3D9A">
        <w:rPr>
          <w:rFonts w:ascii="Times New Roman" w:hAnsi="Times New Roman" w:cs="Times New Roman"/>
          <w:sz w:val="24"/>
          <w:szCs w:val="24"/>
        </w:rPr>
        <w:lastRenderedPageBreak/>
        <w:t>ответственности.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10. В целях устранения противоречий между нормативными правовыми актами равной юридической силы при осуществлении мониторинга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для обеспечения принятия (издания), изменения или признания утратившими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а) наличие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б) наличие единой понятийно-терминологической системы в нормативных правовых актах;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в) наличие дублирующих норм права в нормативных правовых актах;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г) наличие противоречий в нормативных правовых актах, регулирующих однородные отношения, принятых в разные периоды;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д) наличие ошибок юридико-технического характера в нормативных правовых актах;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>е)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9A">
        <w:rPr>
          <w:rFonts w:ascii="Times New Roman" w:hAnsi="Times New Roman" w:cs="Times New Roman"/>
          <w:sz w:val="24"/>
          <w:szCs w:val="24"/>
        </w:rPr>
        <w:t xml:space="preserve">11. При необходимости мониторинг </w:t>
      </w:r>
      <w:proofErr w:type="spellStart"/>
      <w:r w:rsidRPr="006F3D9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F3D9A">
        <w:rPr>
          <w:rFonts w:ascii="Times New Roman" w:hAnsi="Times New Roman" w:cs="Times New Roman"/>
          <w:sz w:val="24"/>
          <w:szCs w:val="24"/>
        </w:rPr>
        <w:t xml:space="preserve"> может быть осуществлен по дополнительным показателям, определяемым федеральными органами исполнительной власти и органами государственной власти субъектов Российской Федерации.</w:t>
      </w:r>
    </w:p>
    <w:p w:rsidR="006F3D9A" w:rsidRPr="006F3D9A" w:rsidRDefault="006F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F3D9A" w:rsidRPr="006F3D9A" w:rsidSect="0006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3B"/>
    <w:rsid w:val="006F3D9A"/>
    <w:rsid w:val="00AF3185"/>
    <w:rsid w:val="00E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426A57BB4B1B986DB944E9ACB5020A0BD54872B46F5569CF064dEbEG" TargetMode="External"/><Relationship Id="rId5" Type="http://schemas.openxmlformats.org/officeDocument/2006/relationships/hyperlink" Target="consultantplus://offline/ref=DB0426A57BB4B1B986DB944E9ACB5020A3B355802819A254CDA56AEB5BD7E5D1AC1A28F029D8C3C7d1b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2</cp:revision>
  <dcterms:created xsi:type="dcterms:W3CDTF">2016-03-04T06:27:00Z</dcterms:created>
  <dcterms:modified xsi:type="dcterms:W3CDTF">2016-03-04T06:29:00Z</dcterms:modified>
</cp:coreProperties>
</file>