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A01421" wp14:editId="7230FD04">
            <wp:simplePos x="0" y="0"/>
            <wp:positionH relativeFrom="column">
              <wp:posOffset>2700020</wp:posOffset>
            </wp:positionH>
            <wp:positionV relativeFrom="paragraph">
              <wp:posOffset>-473075</wp:posOffset>
            </wp:positionV>
            <wp:extent cx="547370" cy="64770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EC" w:rsidRDefault="00AC52EC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МУНИЦИПАЛЬНОГО ОБРАЗОВАНИЯ</w:t>
      </w: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«РОЩИНСКОЕ ГОРОДСКОЕ ПОСЕЛЕНИЕ»</w:t>
      </w:r>
    </w:p>
    <w:p w:rsidR="009675CA" w:rsidRPr="009675CA" w:rsidRDefault="009675CA" w:rsidP="00967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ВЫБОРГСКОГО РАЙОНА ЛЕНИНГРАДСКОЙ ОБЛАСТИ</w:t>
      </w:r>
    </w:p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proofErr w:type="gramStart"/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67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    </w:t>
      </w: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 </w:t>
      </w:r>
      <w:r w:rsidR="00E7402B">
        <w:rPr>
          <w:rFonts w:ascii="Times New Roman" w:eastAsia="Times New Roman" w:hAnsi="Times New Roman" w:cs="Times New Roman"/>
          <w:sz w:val="24"/>
          <w:szCs w:val="24"/>
          <w:lang w:eastAsia="ru-RU"/>
        </w:rPr>
        <w:t>05.05.2023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№ </w:t>
      </w:r>
      <w:r w:rsidR="00E7402B">
        <w:rPr>
          <w:rFonts w:ascii="Times New Roman" w:eastAsia="Times New Roman" w:hAnsi="Times New Roman" w:cs="Times New Roman"/>
          <w:sz w:val="24"/>
          <w:szCs w:val="24"/>
          <w:lang w:eastAsia="ru-RU"/>
        </w:rPr>
        <w:t>316</w:t>
      </w:r>
      <w:bookmarkStart w:id="0" w:name="_GoBack"/>
      <w:bookmarkEnd w:id="0"/>
    </w:p>
    <w:p w:rsidR="009675CA" w:rsidRPr="009675CA" w:rsidRDefault="009675CA" w:rsidP="009675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</w:tblGrid>
      <w:tr w:rsidR="009675CA" w:rsidRPr="009675CA" w:rsidTr="009675CA">
        <w:tc>
          <w:tcPr>
            <w:tcW w:w="5353" w:type="dxa"/>
            <w:shd w:val="clear" w:color="auto" w:fill="auto"/>
          </w:tcPr>
          <w:p w:rsidR="009675CA" w:rsidRPr="009675CA" w:rsidRDefault="009675CA" w:rsidP="0096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 внесении   изменений    и    дополнений                 в постановление администрации </w:t>
            </w:r>
            <w:r w:rsidR="00347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«Рощинское городское поселение» от 17.09.2019 № 501 «О размещении нестационарных торговых объектов»</w:t>
            </w:r>
          </w:p>
          <w:p w:rsidR="009675CA" w:rsidRPr="009675CA" w:rsidRDefault="009675CA" w:rsidP="009675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требований Федерального закона от 28.12.2009 № 381-ФЗ «Об основах государственного регулирования торговой деятельности в Российской Федерации», постановления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приказа </w:t>
      </w:r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 по развитию малого, среднего бизнеса и потребительского рынка</w:t>
      </w:r>
      <w:proofErr w:type="gramEnd"/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от 03.10.2022 №</w:t>
      </w:r>
      <w:r w:rsid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13B" w:rsidRP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25-п «О порядке разработки и утверждения схем размещения нестационарных торговых объектов на территории муниципальных образований Ленинградской об</w:t>
      </w:r>
      <w:r w:rsidR="006A113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администрация МО «Рощинское городское поселение», </w:t>
      </w:r>
    </w:p>
    <w:p w:rsidR="009675CA" w:rsidRPr="009675CA" w:rsidRDefault="009675CA" w:rsidP="009675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9675CA" w:rsidRPr="009675CA" w:rsidRDefault="009675CA" w:rsidP="009675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постановление администрации МО «Рощинское городское поселение» 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17.09.2019 № 501 «О размещении нестационарных торговых объектов» внести следующие изменения и дополнения: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1.1 Пункт 1 изложить в следующей редакции: «Утвердить схему размещения нестационарных торговых объектов, расположенных в муниципальном образовании «Рощинское городское поселение» Выборгского района Ленинградской области на земельных участках, в зданиях, строениях и сооружениях, находящихся в государственной и муниципальной собственности, согласно приложениям № 1, № 2.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настоящее постановление в официальном органе печати 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разместить на официальном портале муниципального образования «Рощинское городское поселение» Выборгского района Ленинградской области, в официальном сетевом издании NPAVRLO.ru.</w:t>
      </w:r>
    </w:p>
    <w:p w:rsidR="009675CA" w:rsidRPr="009675CA" w:rsidRDefault="009675CA" w:rsidP="009675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 возложить на заместителя  главы администрации МО «Рощинское городское  поселение»  Х.С. </w:t>
      </w:r>
      <w:proofErr w:type="spellStart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Чахкиева</w:t>
      </w:r>
      <w:proofErr w:type="spellEnd"/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FEA" w:rsidRDefault="00710FE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0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Свидинский</w:t>
      </w:r>
      <w:proofErr w:type="spellEnd"/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75CA" w:rsidRPr="009675CA" w:rsidRDefault="009675CA" w:rsidP="009675C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5CA" w:rsidRPr="009675CA" w:rsidRDefault="009675CA" w:rsidP="009675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675CA" w:rsidRPr="009675CA" w:rsidSect="00145E54">
          <w:headerReference w:type="even" r:id="rId9"/>
          <w:pgSz w:w="11906" w:h="16838"/>
          <w:pgMar w:top="1560" w:right="851" w:bottom="142" w:left="1701" w:header="709" w:footer="709" w:gutter="0"/>
          <w:cols w:space="708"/>
          <w:titlePg/>
          <w:docGrid w:linePitch="360"/>
        </w:sectPr>
      </w:pP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 МО «Рощинское городское поселение»</w:t>
      </w:r>
    </w:p>
    <w:p w:rsidR="009675CA" w:rsidRPr="009675CA" w:rsidRDefault="009675CA" w:rsidP="009675CA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="00710FEA">
        <w:rPr>
          <w:rFonts w:ascii="Times New Roman" w:eastAsia="Times New Roman" w:hAnsi="Times New Roman" w:cs="Times New Roman"/>
          <w:sz w:val="24"/>
          <w:szCs w:val="24"/>
          <w:lang w:eastAsia="ru-RU"/>
        </w:rPr>
        <w:t>18.11.2022 № 951</w:t>
      </w:r>
    </w:p>
    <w:p w:rsidR="009675CA" w:rsidRPr="009675CA" w:rsidRDefault="009675CA" w:rsidP="009675C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75CA" w:rsidRPr="009675CA" w:rsidRDefault="009675CA" w:rsidP="0090358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Схема размещения нестационарных торговых объектов на территории муниципального образования «Рощинское городское поселение» Выборгского района Ленинградской области (текстовая часть)</w:t>
      </w:r>
    </w:p>
    <w:tbl>
      <w:tblPr>
        <w:tblW w:w="1530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276"/>
        <w:gridCol w:w="992"/>
        <w:gridCol w:w="1276"/>
        <w:gridCol w:w="1473"/>
        <w:gridCol w:w="1360"/>
        <w:gridCol w:w="1304"/>
        <w:gridCol w:w="1417"/>
        <w:gridCol w:w="1391"/>
        <w:gridCol w:w="1134"/>
        <w:gridCol w:w="1134"/>
      </w:tblGrid>
      <w:tr w:rsidR="006A113B" w:rsidRPr="006A113B" w:rsidTr="00531C36">
        <w:tc>
          <w:tcPr>
            <w:tcW w:w="6096" w:type="dxa"/>
            <w:gridSpan w:val="5"/>
          </w:tcPr>
          <w:p w:rsidR="009675CA" w:rsidRPr="006A113B" w:rsidRDefault="009675CA" w:rsidP="009675CA">
            <w:pPr>
              <w:widowControl w:val="0"/>
              <w:tabs>
                <w:tab w:val="left" w:pos="395"/>
              </w:tabs>
              <w:autoSpaceDE w:val="0"/>
              <w:autoSpaceDN w:val="0"/>
              <w:spacing w:after="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4137" w:type="dxa"/>
            <w:gridSpan w:val="3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лице,  осуществляющем торговую деятельность в НТО</w:t>
            </w:r>
          </w:p>
        </w:tc>
        <w:tc>
          <w:tcPr>
            <w:tcW w:w="1417" w:type="dxa"/>
            <w:vMerge w:val="restart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391" w:type="dxa"/>
            <w:vMerge w:val="restart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Является ли лицо, осуществляющее торговую деятельность в НТО, субъектом малого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или) среднего предпринимательства или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самозанятым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(да/нет)</w:t>
            </w:r>
          </w:p>
        </w:tc>
        <w:tc>
          <w:tcPr>
            <w:tcW w:w="2268" w:type="dxa"/>
            <w:gridSpan w:val="2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Идентификационный номер </w:t>
            </w: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84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92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Контактный телефон (указывается по  желанию)</w:t>
            </w:r>
          </w:p>
        </w:tc>
        <w:tc>
          <w:tcPr>
            <w:tcW w:w="1417" w:type="dxa"/>
            <w:vMerge/>
          </w:tcPr>
          <w:p w:rsidR="009675CA" w:rsidRPr="006A113B" w:rsidRDefault="009675CA" w:rsidP="009675C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vMerge/>
          </w:tcPr>
          <w:p w:rsidR="009675CA" w:rsidRPr="006A113B" w:rsidRDefault="009675CA" w:rsidP="009675C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1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Верхнее Рощино-угол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Полевая</w:t>
            </w:r>
            <w:proofErr w:type="gramEnd"/>
          </w:p>
        </w:tc>
        <w:tc>
          <w:tcPr>
            <w:tcW w:w="1276" w:type="dxa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1276" w:type="dxa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347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К</w:t>
            </w:r>
            <w:r w:rsidR="0034756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озлова Карина Сергеевна</w:t>
            </w:r>
          </w:p>
        </w:tc>
        <w:tc>
          <w:tcPr>
            <w:tcW w:w="1360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780434984149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347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Договор </w:t>
            </w:r>
            <w:r w:rsidR="0034756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06/39НТО-2020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09.11.2020</w:t>
            </w:r>
          </w:p>
        </w:tc>
        <w:tc>
          <w:tcPr>
            <w:tcW w:w="1134" w:type="dxa"/>
          </w:tcPr>
          <w:p w:rsidR="009675CA" w:rsidRPr="006A113B" w:rsidRDefault="00347563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09.11.2023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Суворов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Привокзальная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102,4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Мирошниченко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Инара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Петровна</w:t>
            </w:r>
          </w:p>
        </w:tc>
        <w:tc>
          <w:tcPr>
            <w:tcW w:w="1360" w:type="dxa"/>
            <w:vAlign w:val="center"/>
          </w:tcPr>
          <w:p w:rsidR="009675CA" w:rsidRPr="006A113B" w:rsidRDefault="00FA348D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781400130944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Договор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01/29НТО-2019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18.10.2019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18.10.2022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Рощино, ул. Советская (у д.63)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Магеррамов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Аллахверди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Камил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оглы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470405718807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НТО-20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02.08.2021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02.08.2026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Социалистическая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 автобусной остановке у д.88)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  <w:r w:rsidRPr="006A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сблокированный с остановочным павильоном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Семенченко Павел Владимирович/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Обозная Алла Константиновна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470403454972/ 470403455398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4767-05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Социалистическая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д.88)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Смирнова Оксана Борисовна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470400243807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3730-05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пересечения  с ул. Красной за автобусной остановкой)</w:t>
            </w:r>
          </w:p>
        </w:tc>
        <w:tc>
          <w:tcPr>
            <w:tcW w:w="1276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7311B1" w:rsidRPr="006A113B" w:rsidRDefault="007311B1" w:rsidP="00062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Мирошниченко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Инара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Петровна</w:t>
            </w:r>
          </w:p>
        </w:tc>
        <w:tc>
          <w:tcPr>
            <w:tcW w:w="1360" w:type="dxa"/>
            <w:vAlign w:val="center"/>
          </w:tcPr>
          <w:p w:rsidR="007311B1" w:rsidRPr="006A113B" w:rsidRDefault="007311B1" w:rsidP="00062F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781400130944</w:t>
            </w:r>
          </w:p>
        </w:tc>
        <w:tc>
          <w:tcPr>
            <w:tcW w:w="130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311B1" w:rsidRPr="006A113B" w:rsidRDefault="007311B1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06/20НТО-2020</w:t>
            </w:r>
          </w:p>
        </w:tc>
        <w:tc>
          <w:tcPr>
            <w:tcW w:w="1391" w:type="dxa"/>
            <w:vAlign w:val="center"/>
          </w:tcPr>
          <w:p w:rsidR="007311B1" w:rsidRPr="006A113B" w:rsidRDefault="007311B1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01.10.2020</w:t>
            </w:r>
          </w:p>
        </w:tc>
        <w:tc>
          <w:tcPr>
            <w:tcW w:w="1134" w:type="dxa"/>
          </w:tcPr>
          <w:p w:rsidR="007311B1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д. 27)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торговый павильон, </w:t>
            </w:r>
            <w:r w:rsidRPr="006A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сблокированный с остановочным павильоном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(цветы)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Сорокин Игорь Николаевич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471600014348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6011-06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15.02.2006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7D3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Рощино, ул. Советская д.16а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134,24</w:t>
            </w:r>
          </w:p>
        </w:tc>
        <w:tc>
          <w:tcPr>
            <w:tcW w:w="1276" w:type="dxa"/>
            <w:vAlign w:val="center"/>
          </w:tcPr>
          <w:p w:rsidR="009675CA" w:rsidRPr="006A113B" w:rsidRDefault="005845CE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Титова Людмила Николаевна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4704066774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73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НТО-20</w:t>
            </w:r>
            <w:r w:rsidR="007311B1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01.10.2020</w:t>
            </w:r>
          </w:p>
        </w:tc>
        <w:tc>
          <w:tcPr>
            <w:tcW w:w="1134" w:type="dxa"/>
          </w:tcPr>
          <w:p w:rsidR="009675CA" w:rsidRPr="006A113B" w:rsidRDefault="007311B1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01.10.2023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районе жилого дома № 25)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Невоблпечать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-Выборг»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4704078829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06/32НТО-2018</w:t>
            </w:r>
          </w:p>
        </w:tc>
        <w:tc>
          <w:tcPr>
            <w:tcW w:w="1391" w:type="dxa"/>
            <w:vAlign w:val="center"/>
          </w:tcPr>
          <w:p w:rsidR="009675CA" w:rsidRPr="006A113B" w:rsidRDefault="007D3E7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03.12.2021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Шалавина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49А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«СИБО»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4704002851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3848-05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31.08.2005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Садовая,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 д.  10-А)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«Коррида»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4704026732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3670-05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14.03.2005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Цвелодубово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Центральная, д.20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Кокин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Борисович </w:t>
            </w: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470400130909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5985-06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21.03.2006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Цвелодубово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 пересечении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Советской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ул. Центральной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НПП «Сигма»</w:t>
            </w:r>
          </w:p>
          <w:p w:rsidR="009328B3" w:rsidRPr="006A113B" w:rsidRDefault="009328B3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7804000885</w:t>
            </w:r>
          </w:p>
        </w:tc>
        <w:tc>
          <w:tcPr>
            <w:tcW w:w="130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D3E72" w:rsidRPr="006A113B" w:rsidRDefault="009675CA" w:rsidP="00584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Договор 3296-04</w:t>
            </w:r>
            <w:r w:rsidR="00592943"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31.10.2004</w:t>
            </w:r>
          </w:p>
        </w:tc>
        <w:tc>
          <w:tcPr>
            <w:tcW w:w="1134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неопределенный срок</w:t>
            </w:r>
          </w:p>
        </w:tc>
      </w:tr>
      <w:tr w:rsidR="006A113B" w:rsidRPr="006A113B" w:rsidTr="00020320">
        <w:trPr>
          <w:trHeight w:val="1000"/>
        </w:trPr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пос. Победа, напротив поворота на ДОЛ «Зеленый город»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EB1B65"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перед магазином у д.63 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торговая палатка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овощи, фрукты и ягоды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4467EF">
        <w:tc>
          <w:tcPr>
            <w:tcW w:w="709" w:type="dxa"/>
          </w:tcPr>
          <w:p w:rsidR="00020320" w:rsidRPr="006A113B" w:rsidRDefault="00020320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,,  д.35 у дома культуры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торговая палатка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  <w:p w:rsidR="00020320" w:rsidRPr="006A113B" w:rsidRDefault="0002032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мороженное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квас)</w:t>
            </w:r>
          </w:p>
        </w:tc>
        <w:tc>
          <w:tcPr>
            <w:tcW w:w="1473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020320" w:rsidRPr="006A113B" w:rsidRDefault="00020320" w:rsidP="008C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20320" w:rsidRPr="006A113B" w:rsidRDefault="00020320" w:rsidP="008C4A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Ганино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 пересечении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Ключевая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Никольского пер.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п.г.т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на пересечении пер.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Садовый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ул. Советская  у д.  25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автомагазин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Суворов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ул. Привокзальная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</w:t>
            </w:r>
          </w:p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Кирова, д. 1Г, у кафе «Суши и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Бургер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летняя терраса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мая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сентября</w:t>
            </w:r>
          </w:p>
        </w:tc>
      </w:tr>
      <w:tr w:rsidR="006A113B" w:rsidRPr="006A113B" w:rsidTr="00531C36">
        <w:tc>
          <w:tcPr>
            <w:tcW w:w="709" w:type="dxa"/>
          </w:tcPr>
          <w:p w:rsidR="009675CA" w:rsidRPr="006A113B" w:rsidRDefault="009675CA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Рощино, ул. </w:t>
            </w:r>
            <w:proofErr w:type="gramStart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участок № 16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автомагазин</w:t>
            </w:r>
          </w:p>
        </w:tc>
        <w:tc>
          <w:tcPr>
            <w:tcW w:w="992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1473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мая</w:t>
            </w:r>
          </w:p>
        </w:tc>
        <w:tc>
          <w:tcPr>
            <w:tcW w:w="1134" w:type="dxa"/>
            <w:vAlign w:val="center"/>
          </w:tcPr>
          <w:p w:rsidR="009675CA" w:rsidRPr="006A113B" w:rsidRDefault="009675CA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сентября</w:t>
            </w:r>
          </w:p>
        </w:tc>
      </w:tr>
      <w:tr w:rsidR="009D7F94" w:rsidRPr="006A113B" w:rsidTr="00531C36">
        <w:tc>
          <w:tcPr>
            <w:tcW w:w="709" w:type="dxa"/>
          </w:tcPr>
          <w:p w:rsidR="009D7F94" w:rsidRPr="006A113B" w:rsidRDefault="009D7F94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3" w:type="dxa"/>
            <w:vAlign w:val="center"/>
          </w:tcPr>
          <w:p w:rsidR="009D7F94" w:rsidRPr="006A113B" w:rsidRDefault="009D7F94" w:rsidP="004E1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пос. Победа, </w:t>
            </w:r>
            <w:r w:rsidR="004E1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юго-западной стороны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 № </w:t>
            </w:r>
            <w:r w:rsidR="004E13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ул. Мира</w:t>
            </w:r>
          </w:p>
        </w:tc>
        <w:tc>
          <w:tcPr>
            <w:tcW w:w="1276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992" w:type="dxa"/>
            <w:vAlign w:val="center"/>
          </w:tcPr>
          <w:p w:rsidR="009D7F94" w:rsidRPr="006A113B" w:rsidRDefault="009D7F94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6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0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4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1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9D7F94" w:rsidRPr="006A113B" w:rsidRDefault="00EE67ED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068E2" w:rsidRPr="006A113B" w:rsidTr="00531C36">
        <w:tc>
          <w:tcPr>
            <w:tcW w:w="709" w:type="dxa"/>
          </w:tcPr>
          <w:p w:rsidR="005068E2" w:rsidRDefault="005068E2" w:rsidP="009675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vAlign w:val="center"/>
          </w:tcPr>
          <w:p w:rsidR="005068E2" w:rsidRPr="006A113B" w:rsidRDefault="005068E2" w:rsidP="004E1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Рощино, ул. Садовая, у д. 2</w:t>
            </w:r>
          </w:p>
        </w:tc>
        <w:tc>
          <w:tcPr>
            <w:tcW w:w="1276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автолавка</w:t>
            </w:r>
          </w:p>
        </w:tc>
        <w:tc>
          <w:tcPr>
            <w:tcW w:w="992" w:type="dxa"/>
            <w:vAlign w:val="center"/>
          </w:tcPr>
          <w:p w:rsidR="005068E2" w:rsidRDefault="0090358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5068E2" w:rsidRPr="006A113B" w:rsidRDefault="00903580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11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473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068E2" w:rsidRDefault="005068E2" w:rsidP="009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B8" w:rsidRDefault="00E55CB8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 МО «Рощинское городское поселение»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10FEA">
        <w:rPr>
          <w:rFonts w:ascii="Times New Roman" w:eastAsia="Times New Roman" w:hAnsi="Times New Roman" w:cs="Times New Roman"/>
          <w:sz w:val="24"/>
          <w:szCs w:val="24"/>
          <w:lang w:eastAsia="ru-RU"/>
        </w:rPr>
        <w:t>18.11.2022  № 951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2300" cy="4732020"/>
            <wp:effectExtent l="19050" t="19050" r="19050" b="11430"/>
            <wp:docPr id="14" name="Рисунок 14" descr="C:\Users\Rukhlova\AppData\Local\Microsoft\Windows\INetCache\Content.Outlook\7F2R9CCQ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ukhlova\AppData\Local\Microsoft\Windows\INetCache\Content.Outlook\7F2R9CCQ\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5833" r="485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32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E275F2" w:rsidRPr="00E275F2" w:rsidRDefault="00E275F2" w:rsidP="00E275F2">
      <w:pPr>
        <w:tabs>
          <w:tab w:val="left" w:pos="1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1:2000).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68540" cy="4853940"/>
            <wp:effectExtent l="19050" t="19050" r="2286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5107" r="10703" b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4853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E2566F">
          <w:pgSz w:w="16838" w:h="11906" w:orient="landscape"/>
          <w:pgMar w:top="567" w:right="851" w:bottom="284" w:left="851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6180" cy="4975860"/>
            <wp:effectExtent l="19050" t="19050" r="2667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6952" r="13068"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975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34300" cy="4975860"/>
            <wp:effectExtent l="19050" t="19050" r="1905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15372" r="9766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4975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1420" cy="48691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tabs>
          <w:tab w:val="center" w:pos="5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93280" cy="50139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1880" cy="4853940"/>
            <wp:effectExtent l="19050" t="19050" r="26670" b="22860"/>
            <wp:docPr id="8" name="Рисунок 8" descr="C:\Users\Rukhlova\AppData\Local\Microsoft\Windows\INetCache\Content.Outlook\7F2R9CCQ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ukhlova\AppData\Local\Microsoft\Windows\INetCache\Content.Outlook\7F2R9CCQ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4192" r="4166"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4853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328660" cy="5334000"/>
            <wp:effectExtent l="19050" t="19050" r="15240" b="19050"/>
            <wp:docPr id="7" name="Рисунок 7" descr="удаление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даление №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6509" r="44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533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rPr>
          <w:rFonts w:ascii="Calibri" w:eastAsia="Calibri" w:hAnsi="Calibri" w:cs="Times New Roman"/>
        </w:rPr>
      </w:pPr>
    </w:p>
    <w:p w:rsidR="00E275F2" w:rsidRPr="00E275F2" w:rsidRDefault="00E275F2" w:rsidP="00E275F2">
      <w:pPr>
        <w:spacing w:after="0" w:line="240" w:lineRule="auto"/>
        <w:rPr>
          <w:rFonts w:ascii="Calibri" w:eastAsia="Calibri" w:hAnsi="Calibri" w:cs="Times New Roman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0</wp:posOffset>
            </wp:positionV>
            <wp:extent cx="7951470" cy="5361940"/>
            <wp:effectExtent l="19050" t="19050" r="11430" b="10160"/>
            <wp:wrapSquare wrapText="right"/>
            <wp:docPr id="15" name="Рисунок 1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6480" r="1006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5361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55CB8" w:rsidP="00E5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E275F2"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поселок Победа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1460" cy="4869180"/>
            <wp:effectExtent l="19050" t="19050" r="1524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16849" r="9833" b="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4869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75F2" w:rsidRPr="00E275F2" w:rsidSect="00293EE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2EC" w:rsidRPr="00AC52EC" w:rsidRDefault="00AC52EC" w:rsidP="00AC5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AC52EC" w:rsidRDefault="00AC52EC" w:rsidP="00AC5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поселок Победа (масштаб 1:2000). </w:t>
      </w:r>
    </w:p>
    <w:p w:rsidR="00AC52EC" w:rsidRPr="00AC52EC" w:rsidRDefault="00AC52EC" w:rsidP="00AC5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2EC" w:rsidRPr="00AC52EC" w:rsidRDefault="00AC52EC" w:rsidP="00AC5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8267700" cy="5684520"/>
            <wp:effectExtent l="19050" t="19050" r="19050" b="11430"/>
            <wp:docPr id="6" name="Рисунок 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8163" r="4955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684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AC52EC" w:rsidP="00AC5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2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E275F2"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поселок </w:t>
      </w:r>
      <w:proofErr w:type="spellStart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Цвелодубово</w:t>
      </w:r>
      <w:proofErr w:type="spellEnd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(масштаб 1:2000)</w:t>
      </w: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145780" cy="5295900"/>
            <wp:effectExtent l="19050" t="19050" r="26670" b="19050"/>
            <wp:docPr id="4" name="Рисунок 4" descr="удаление Цвелодубов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даление Цвелодубово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5925" r="642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29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20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поселок </w:t>
      </w:r>
      <w:proofErr w:type="spellStart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Ганино</w:t>
      </w:r>
      <w:proofErr w:type="spellEnd"/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(масштаб 1:2000)</w:t>
      </w: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115300" cy="5021580"/>
            <wp:effectExtent l="19050" t="19050" r="19050" b="26670"/>
            <wp:docPr id="3" name="Рисунок 3" descr="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№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11766" r="6625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02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left="10206" w:hanging="94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 размещения нестационарных торговых объектов</w:t>
      </w:r>
    </w:p>
    <w:p w:rsidR="00E275F2" w:rsidRPr="00E275F2" w:rsidRDefault="00E275F2" w:rsidP="00E275F2">
      <w:pPr>
        <w:spacing w:after="0" w:line="240" w:lineRule="auto"/>
        <w:ind w:left="10206" w:hanging="94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муниципального образования городской поселок Рощино (масштаб 1:2000).</w:t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206740" cy="5021580"/>
            <wp:effectExtent l="19050" t="19050" r="22860" b="26670"/>
            <wp:docPr id="2" name="Рисунок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6361" r="5161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502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75F2" w:rsidRP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Default="00E275F2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580" w:rsidRPr="00903580" w:rsidRDefault="00903580" w:rsidP="009035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5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Карта-схема размещения нестационарных торговых объектов</w:t>
      </w:r>
    </w:p>
    <w:p w:rsidR="00903580" w:rsidRPr="00903580" w:rsidRDefault="00903580" w:rsidP="009035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городской поселок Рощино (масштаб 1:2000). </w:t>
      </w:r>
    </w:p>
    <w:p w:rsidR="00903580" w:rsidRPr="00903580" w:rsidRDefault="00903580" w:rsidP="009035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580" w:rsidRPr="00903580" w:rsidRDefault="00903580" w:rsidP="009035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580" w:rsidRDefault="00903580" w:rsidP="00903580">
      <w:pPr>
        <w:spacing w:after="0" w:line="240" w:lineRule="auto"/>
        <w:ind w:left="10206" w:hanging="89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389620" cy="5143500"/>
            <wp:effectExtent l="19050" t="19050" r="11430" b="19050"/>
            <wp:docPr id="16" name="Рисунок 1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6932" r="5872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14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3580" w:rsidRDefault="00903580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580" w:rsidRDefault="00903580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580" w:rsidRDefault="00903580" w:rsidP="00E275F2">
      <w:pPr>
        <w:spacing w:after="0" w:line="240" w:lineRule="auto"/>
        <w:ind w:left="102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DC6EA1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275F2" w:rsidRPr="00E275F2" w:rsidRDefault="00E275F2" w:rsidP="00E27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помещений (зданий, строений, сооружений), находящихся в муниципальной или государственной собственности, 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размещения в них </w:t>
      </w: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нестационарных торговых объектов</w:t>
      </w: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расположенных н</w:t>
      </w:r>
      <w:r w:rsidRPr="00E27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территории  </w:t>
      </w:r>
      <w:r w:rsidRPr="00E27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«Рощинское городское поселение»:</w:t>
      </w: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84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701"/>
        <w:gridCol w:w="1134"/>
        <w:gridCol w:w="992"/>
        <w:gridCol w:w="1503"/>
        <w:gridCol w:w="1473"/>
        <w:gridCol w:w="1360"/>
        <w:gridCol w:w="1304"/>
        <w:gridCol w:w="1417"/>
        <w:gridCol w:w="1842"/>
        <w:gridCol w:w="1134"/>
        <w:gridCol w:w="1134"/>
      </w:tblGrid>
      <w:tr w:rsidR="00E275F2" w:rsidRPr="00E275F2" w:rsidTr="00E55CB8">
        <w:tc>
          <w:tcPr>
            <w:tcW w:w="6181" w:type="dxa"/>
            <w:gridSpan w:val="5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4137" w:type="dxa"/>
            <w:gridSpan w:val="3"/>
          </w:tcPr>
          <w:p w:rsidR="00E275F2" w:rsidRPr="00E275F2" w:rsidRDefault="00E275F2" w:rsidP="001F0D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о </w:t>
            </w:r>
            <w:r w:rsidR="001F0D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осуществляющем торговую деятельность в НТО</w:t>
            </w:r>
          </w:p>
        </w:tc>
        <w:tc>
          <w:tcPr>
            <w:tcW w:w="1417" w:type="dxa"/>
            <w:vMerge w:val="restart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</w:tcPr>
          <w:p w:rsidR="00E275F2" w:rsidRPr="00E275F2" w:rsidRDefault="00E275F2" w:rsidP="00E55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Является ли 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лицо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осуществляющ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ее</w:t>
            </w: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торговую деятельность в НТО, субъектом малого </w:t>
            </w: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или) среднего предпринимательства</w:t>
            </w:r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</w:t>
            </w:r>
            <w:proofErr w:type="spellStart"/>
            <w:r w:rsidR="00E55C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самозанятым</w:t>
            </w:r>
            <w:proofErr w:type="spell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(да/нет)</w:t>
            </w:r>
          </w:p>
        </w:tc>
        <w:tc>
          <w:tcPr>
            <w:tcW w:w="2268" w:type="dxa"/>
            <w:gridSpan w:val="2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E275F2" w:rsidRPr="00E275F2" w:rsidTr="00E55CB8">
        <w:tc>
          <w:tcPr>
            <w:tcW w:w="85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Идентификационный номер </w:t>
            </w:r>
          </w:p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70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9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</w:p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НТО</w:t>
            </w:r>
          </w:p>
        </w:tc>
        <w:tc>
          <w:tcPr>
            <w:tcW w:w="150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47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60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04" w:type="dxa"/>
          </w:tcPr>
          <w:p w:rsidR="00E275F2" w:rsidRPr="00E275F2" w:rsidRDefault="00E55CB8" w:rsidP="00E55C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Контактный т</w:t>
            </w:r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елефон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указывается</w:t>
            </w:r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spellEnd"/>
            <w:r w:rsidR="00E275F2"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желанию)</w:t>
            </w:r>
          </w:p>
        </w:tc>
        <w:tc>
          <w:tcPr>
            <w:tcW w:w="1417" w:type="dxa"/>
            <w:vMerge/>
          </w:tcPr>
          <w:p w:rsidR="00E275F2" w:rsidRPr="00E275F2" w:rsidRDefault="00E275F2" w:rsidP="00E275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275F2" w:rsidRPr="00E275F2" w:rsidRDefault="00E275F2" w:rsidP="00E275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(дата)</w:t>
            </w:r>
          </w:p>
        </w:tc>
      </w:tr>
      <w:tr w:rsidR="00E275F2" w:rsidRPr="00E275F2" w:rsidTr="00E55CB8">
        <w:tc>
          <w:tcPr>
            <w:tcW w:w="85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3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0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E275F2" w:rsidRPr="00E275F2" w:rsidRDefault="00E275F2" w:rsidP="00E275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275F2" w:rsidRPr="00E275F2" w:rsidTr="00E55CB8">
        <w:tc>
          <w:tcPr>
            <w:tcW w:w="15845" w:type="dxa"/>
            <w:gridSpan w:val="12"/>
            <w:vAlign w:val="center"/>
          </w:tcPr>
          <w:p w:rsidR="00E275F2" w:rsidRPr="00E275F2" w:rsidRDefault="00E275F2" w:rsidP="00E27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(здания, строения, сооружения), находящиеся в муниципальной или государственной собственности,  расположенные на территории  МО «Рощинское городское поселение»   для размещения в них нестационарных торговых объектов,  отсутствуют.</w:t>
            </w:r>
          </w:p>
        </w:tc>
      </w:tr>
    </w:tbl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5F2" w:rsidRPr="00E275F2" w:rsidRDefault="00E275F2" w:rsidP="00E275F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B42" w:rsidRPr="00DE789F" w:rsidRDefault="00FB0B42" w:rsidP="00DE789F"/>
    <w:sectPr w:rsidR="00FB0B42" w:rsidRPr="00DE789F" w:rsidSect="006A113B">
      <w:pgSz w:w="16838" w:h="11905" w:orient="landscape"/>
      <w:pgMar w:top="709" w:right="851" w:bottom="851" w:left="993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F29" w:rsidRDefault="002E590B">
      <w:pPr>
        <w:spacing w:after="0" w:line="240" w:lineRule="auto"/>
      </w:pPr>
      <w:r>
        <w:separator/>
      </w:r>
    </w:p>
  </w:endnote>
  <w:endnote w:type="continuationSeparator" w:id="0">
    <w:p w:rsidR="002E7F29" w:rsidRDefault="002E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F29" w:rsidRDefault="002E590B">
      <w:pPr>
        <w:spacing w:after="0" w:line="240" w:lineRule="auto"/>
      </w:pPr>
      <w:r>
        <w:separator/>
      </w:r>
    </w:p>
  </w:footnote>
  <w:footnote w:type="continuationSeparator" w:id="0">
    <w:p w:rsidR="002E7F29" w:rsidRDefault="002E5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1D1" w:rsidRDefault="00223300" w:rsidP="00010D3A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A01D1" w:rsidRDefault="00E7402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375"/>
    <w:rsid w:val="00020320"/>
    <w:rsid w:val="00057375"/>
    <w:rsid w:val="00065E97"/>
    <w:rsid w:val="000973A4"/>
    <w:rsid w:val="000F34B3"/>
    <w:rsid w:val="001600AE"/>
    <w:rsid w:val="001B2368"/>
    <w:rsid w:val="001C25AF"/>
    <w:rsid w:val="001F0DB4"/>
    <w:rsid w:val="0020780B"/>
    <w:rsid w:val="0021134B"/>
    <w:rsid w:val="00223300"/>
    <w:rsid w:val="00270756"/>
    <w:rsid w:val="00276B1F"/>
    <w:rsid w:val="00282EF9"/>
    <w:rsid w:val="00283AA9"/>
    <w:rsid w:val="00284F75"/>
    <w:rsid w:val="002958EE"/>
    <w:rsid w:val="002C1E6D"/>
    <w:rsid w:val="002D052E"/>
    <w:rsid w:val="002E590B"/>
    <w:rsid w:val="002E7F29"/>
    <w:rsid w:val="002F58DB"/>
    <w:rsid w:val="00316848"/>
    <w:rsid w:val="00347563"/>
    <w:rsid w:val="003B290A"/>
    <w:rsid w:val="003F6048"/>
    <w:rsid w:val="0040447E"/>
    <w:rsid w:val="00424357"/>
    <w:rsid w:val="0043757C"/>
    <w:rsid w:val="004A6563"/>
    <w:rsid w:val="004E1345"/>
    <w:rsid w:val="005068E2"/>
    <w:rsid w:val="005150E7"/>
    <w:rsid w:val="00531C36"/>
    <w:rsid w:val="00570B42"/>
    <w:rsid w:val="00572141"/>
    <w:rsid w:val="005845CE"/>
    <w:rsid w:val="00592943"/>
    <w:rsid w:val="00595C40"/>
    <w:rsid w:val="005A7E15"/>
    <w:rsid w:val="005B1D0F"/>
    <w:rsid w:val="005B328A"/>
    <w:rsid w:val="005E02C3"/>
    <w:rsid w:val="005E6CCA"/>
    <w:rsid w:val="006165D5"/>
    <w:rsid w:val="00630A22"/>
    <w:rsid w:val="006A113B"/>
    <w:rsid w:val="006A3258"/>
    <w:rsid w:val="006F0CEA"/>
    <w:rsid w:val="006F4333"/>
    <w:rsid w:val="00710FEA"/>
    <w:rsid w:val="007311B1"/>
    <w:rsid w:val="007330D9"/>
    <w:rsid w:val="00744D12"/>
    <w:rsid w:val="00790FB4"/>
    <w:rsid w:val="00794A21"/>
    <w:rsid w:val="007D3E72"/>
    <w:rsid w:val="007F53EE"/>
    <w:rsid w:val="008204DA"/>
    <w:rsid w:val="008A3662"/>
    <w:rsid w:val="008C13CA"/>
    <w:rsid w:val="008D0778"/>
    <w:rsid w:val="00903580"/>
    <w:rsid w:val="00916EE8"/>
    <w:rsid w:val="009328B3"/>
    <w:rsid w:val="009472EC"/>
    <w:rsid w:val="009675CA"/>
    <w:rsid w:val="00984945"/>
    <w:rsid w:val="0099464D"/>
    <w:rsid w:val="009C2F25"/>
    <w:rsid w:val="009D7F94"/>
    <w:rsid w:val="00A67CD4"/>
    <w:rsid w:val="00A95B97"/>
    <w:rsid w:val="00AC52EC"/>
    <w:rsid w:val="00AF2F57"/>
    <w:rsid w:val="00B654CC"/>
    <w:rsid w:val="00C36EF7"/>
    <w:rsid w:val="00CD3314"/>
    <w:rsid w:val="00D07769"/>
    <w:rsid w:val="00D61E4E"/>
    <w:rsid w:val="00DB6C36"/>
    <w:rsid w:val="00DC6EA1"/>
    <w:rsid w:val="00DD46BD"/>
    <w:rsid w:val="00DE789F"/>
    <w:rsid w:val="00E05369"/>
    <w:rsid w:val="00E275F2"/>
    <w:rsid w:val="00E32155"/>
    <w:rsid w:val="00E55CB8"/>
    <w:rsid w:val="00E62503"/>
    <w:rsid w:val="00E7402B"/>
    <w:rsid w:val="00EB29E0"/>
    <w:rsid w:val="00EB5ED3"/>
    <w:rsid w:val="00EC0D86"/>
    <w:rsid w:val="00EE67ED"/>
    <w:rsid w:val="00EF0014"/>
    <w:rsid w:val="00F25ABE"/>
    <w:rsid w:val="00F472F5"/>
    <w:rsid w:val="00F83D37"/>
    <w:rsid w:val="00F8657E"/>
    <w:rsid w:val="00FA348D"/>
    <w:rsid w:val="00FB0459"/>
    <w:rsid w:val="00FB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0B4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F58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721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72141"/>
  </w:style>
  <w:style w:type="paragraph" w:styleId="a7">
    <w:name w:val="header"/>
    <w:basedOn w:val="a"/>
    <w:link w:val="a8"/>
    <w:rsid w:val="00967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67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67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D4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0B4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F58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5721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72141"/>
  </w:style>
  <w:style w:type="paragraph" w:styleId="a7">
    <w:name w:val="header"/>
    <w:basedOn w:val="a"/>
    <w:link w:val="a8"/>
    <w:rsid w:val="00967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967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67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46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0540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515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9508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01496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2018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8075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398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7129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8541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063492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8509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6B453-3196-4896-8E06-E75FF1EF5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М. Месеткина</dc:creator>
  <cp:lastModifiedBy>Елена Н. Рухлова</cp:lastModifiedBy>
  <cp:revision>2</cp:revision>
  <cp:lastPrinted>2022-09-30T06:46:00Z</cp:lastPrinted>
  <dcterms:created xsi:type="dcterms:W3CDTF">2023-05-10T14:12:00Z</dcterms:created>
  <dcterms:modified xsi:type="dcterms:W3CDTF">2023-05-10T14:12:00Z</dcterms:modified>
</cp:coreProperties>
</file>