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4" w:rsidRPr="00963C1A" w:rsidRDefault="00105E64" w:rsidP="00963C1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 №</w:t>
      </w:r>
      <w:r w:rsidR="009A455A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05E64" w:rsidRPr="00963C1A" w:rsidRDefault="00105E64" w:rsidP="00963C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105E64" w:rsidRPr="00963C1A" w:rsidRDefault="00105E64" w:rsidP="00963C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963C1A" w:rsidRDefault="00B870E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05E64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20EA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A455A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05E64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6820EA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05E64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</w:t>
      </w:r>
      <w:proofErr w:type="spellStart"/>
      <w:r w:rsidR="006820EA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05E64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105E64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Рощино</w:t>
      </w:r>
    </w:p>
    <w:p w:rsidR="00105E64" w:rsidRPr="00963C1A" w:rsidRDefault="00105E64" w:rsidP="00963C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D07FF4" w:rsidRPr="00963C1A" w:rsidRDefault="00D07FF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Савинов В.Г. </w:t>
      </w:r>
      <w:r w:rsidR="007F5F03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16367C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«Рощинское городское поселение» Выборгского района Ленинградской области</w:t>
      </w: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5325F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 w:rsidR="009A6271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 Выборгского района Ленинградской области.</w:t>
      </w: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С. - заместитель главы администрации МО «Рощинское городское поселение»;</w:t>
      </w: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Белоусько Н.А. - глава МО «Рощинское городское поселение»; </w:t>
      </w: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И.В. - ведущий специалист сектора по организационным и общим вопросам администрации МО «Рощинское городское поселение», секретарь первичной профсоюзной организации;</w:t>
      </w: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 И.Б. - д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 А.Н. - д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963C1A" w:rsidRDefault="00105E64" w:rsidP="00963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Рощупкин</w:t>
      </w:r>
      <w:proofErr w:type="spellEnd"/>
      <w:r w:rsidRPr="00963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 - представитель общественности.</w:t>
      </w:r>
    </w:p>
    <w:p w:rsidR="00105E64" w:rsidRPr="00963C1A" w:rsidRDefault="00105E64" w:rsidP="00963C1A">
      <w:pPr>
        <w:widowControl w:val="0"/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963C1A" w:rsidRDefault="00105E64" w:rsidP="00963C1A">
      <w:pPr>
        <w:widowControl w:val="0"/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15FCD" w:rsidRPr="00963C1A" w:rsidRDefault="00F15FCD" w:rsidP="00963C1A">
      <w:pPr>
        <w:widowControl w:val="0"/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CD" w:rsidRPr="00963C1A" w:rsidRDefault="009A455A" w:rsidP="00963C1A">
      <w:pPr>
        <w:pStyle w:val="a3"/>
        <w:widowControl w:val="0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</w:r>
      <w:r w:rsidR="00F15FC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FCD" w:rsidRPr="00963C1A" w:rsidRDefault="009A455A" w:rsidP="00963C1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ведущий специалист администрации муниципального образования «Рощинское городское поселение» Выборгского района Ленинградской области (специалист по кадровым вопросам);</w:t>
      </w:r>
    </w:p>
    <w:p w:rsidR="00F15FCD" w:rsidRPr="00963C1A" w:rsidRDefault="006820EA" w:rsidP="00963C1A">
      <w:pPr>
        <w:pStyle w:val="a3"/>
        <w:widowControl w:val="0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 xml:space="preserve">Рассмотрение вопросов правоприменительной </w:t>
      </w:r>
      <w:proofErr w:type="gramStart"/>
      <w:r w:rsidRPr="00963C1A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963C1A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F15FCD" w:rsidRPr="00963C1A">
        <w:rPr>
          <w:rFonts w:ascii="Times New Roman" w:hAnsi="Times New Roman" w:cs="Times New Roman"/>
          <w:sz w:val="24"/>
          <w:szCs w:val="24"/>
        </w:rPr>
        <w:t>.</w:t>
      </w:r>
    </w:p>
    <w:p w:rsidR="00F15FCD" w:rsidRPr="00963C1A" w:rsidRDefault="00F15FCD" w:rsidP="00963C1A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16367C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6820EA" w:rsidRPr="00963C1A" w:rsidRDefault="009A455A" w:rsidP="00963C1A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hAnsi="Times New Roman" w:cs="Times New Roman"/>
          <w:sz w:val="24"/>
          <w:szCs w:val="24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 МО «Рощинское городское поселение»</w:t>
      </w:r>
      <w:r w:rsidR="00B870E4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0EA" w:rsidRPr="00963C1A" w:rsidRDefault="006820EA" w:rsidP="00963C1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ведущий специалист администрации муниципального образования «Рощинское городское поселение» Выборгского района Ленинградской области (специалист по кадровым вопросам)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FCD" w:rsidRPr="00963C1A" w:rsidRDefault="006820EA" w:rsidP="00963C1A">
      <w:pPr>
        <w:pStyle w:val="a3"/>
        <w:widowControl w:val="0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</w:r>
      <w:r w:rsidR="00F15FCD" w:rsidRPr="00963C1A">
        <w:rPr>
          <w:rFonts w:ascii="Times New Roman" w:hAnsi="Times New Roman" w:cs="Times New Roman"/>
          <w:sz w:val="24"/>
          <w:szCs w:val="24"/>
        </w:rPr>
        <w:t>.</w:t>
      </w:r>
    </w:p>
    <w:p w:rsidR="00F15FCD" w:rsidRPr="00963C1A" w:rsidRDefault="00F15FCD" w:rsidP="00963C1A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16367C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муниципального образования «Рощинское городское поселение» Выборгско</w:t>
      </w:r>
      <w:r w:rsidR="00B870E4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области.</w:t>
      </w:r>
    </w:p>
    <w:p w:rsidR="00105E64" w:rsidRPr="00963C1A" w:rsidRDefault="009A455A" w:rsidP="00963C1A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</w:r>
      <w:r w:rsidR="00C06195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455A" w:rsidRPr="00963C1A" w:rsidRDefault="00E65CF9" w:rsidP="00963C1A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C1A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 </w:t>
      </w:r>
      <w:r w:rsidR="009A455A" w:rsidRPr="00963C1A">
        <w:rPr>
          <w:rFonts w:ascii="Times New Roman" w:hAnsi="Times New Roman" w:cs="Times New Roman"/>
          <w:sz w:val="24"/>
          <w:szCs w:val="24"/>
        </w:rPr>
        <w:t xml:space="preserve">ведущего специалиста администрации МО «Рощинское городское поселение» </w:t>
      </w:r>
      <w:proofErr w:type="spellStart"/>
      <w:r w:rsidR="009A455A" w:rsidRPr="00963C1A">
        <w:rPr>
          <w:rFonts w:ascii="Times New Roman" w:hAnsi="Times New Roman" w:cs="Times New Roman"/>
          <w:sz w:val="24"/>
          <w:szCs w:val="24"/>
        </w:rPr>
        <w:t>Кораблинову</w:t>
      </w:r>
      <w:proofErr w:type="spellEnd"/>
      <w:r w:rsidR="009A455A" w:rsidRPr="00963C1A">
        <w:rPr>
          <w:rFonts w:ascii="Times New Roman" w:hAnsi="Times New Roman" w:cs="Times New Roman"/>
          <w:sz w:val="24"/>
          <w:szCs w:val="24"/>
        </w:rPr>
        <w:t xml:space="preserve"> Ю.Ю.,</w:t>
      </w:r>
      <w:r w:rsidRPr="00963C1A">
        <w:rPr>
          <w:rFonts w:ascii="Times New Roman" w:hAnsi="Times New Roman" w:cs="Times New Roman"/>
          <w:sz w:val="24"/>
          <w:szCs w:val="24"/>
        </w:rPr>
        <w:t xml:space="preserve"> </w:t>
      </w:r>
      <w:r w:rsidR="009A455A" w:rsidRPr="00963C1A">
        <w:rPr>
          <w:rFonts w:ascii="Times New Roman" w:hAnsi="Times New Roman" w:cs="Times New Roman"/>
          <w:sz w:val="24"/>
          <w:szCs w:val="24"/>
        </w:rPr>
        <w:t>которая проинформировала членов комиссии о том, что граждане, претендующие на замещение должностей муниципальной службы в администрации муниципального образования «Рощинское городское поселение» Выборгского района Ленинградской области, включенные в соответствующий перечень и муниципальные служащие администрации муниципального образования «Рощинское городское поселение» Выборгского района Ленинградской области, замещающие указанные должности, обязаны</w:t>
      </w:r>
      <w:proofErr w:type="gramEnd"/>
      <w:r w:rsidR="009A455A" w:rsidRPr="00963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55A" w:rsidRPr="00963C1A">
        <w:rPr>
          <w:rFonts w:ascii="Times New Roman" w:hAnsi="Times New Roman" w:cs="Times New Roman"/>
          <w:sz w:val="24"/>
          <w:szCs w:val="24"/>
        </w:rPr>
        <w:t>предоставлять сведения о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своей супруги (супруга) и несовершеннолетних детей (в соответствии с Положением утвержденным постановлением администрации от 25.03.2015 № 117, с изменениями от 23.10.2017 № 467, от 15.05.2018 г. № 285, от 22.10.2018 № 632/1).</w:t>
      </w:r>
      <w:proofErr w:type="gramEnd"/>
    </w:p>
    <w:p w:rsidR="009A455A" w:rsidRPr="00963C1A" w:rsidRDefault="009A455A" w:rsidP="00963C1A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C1A">
        <w:rPr>
          <w:rFonts w:ascii="Times New Roman" w:hAnsi="Times New Roman" w:cs="Times New Roman"/>
          <w:sz w:val="24"/>
          <w:szCs w:val="24"/>
        </w:rPr>
        <w:t>В 2020 году все муниципальные служащие, замещающие должности, предусмотренные Перечнем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предоставили сведения о доходах, об имуществе и обязательствах имущественного характера в отношении себя, супруги (супруга), несовершеннолетних детей в установленный законодательством срок — не позднее 30</w:t>
      </w:r>
      <w:proofErr w:type="gramEnd"/>
      <w:r w:rsidRPr="00963C1A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9A455A" w:rsidRPr="00963C1A" w:rsidRDefault="009A455A" w:rsidP="00963C1A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 xml:space="preserve">Фактов неполноты или недостоверности, сведений о доходах, об имуществе и обязательствах имущественного характера в отношении себя, супруги (супруга), несовершеннолетних детей, представленных муниципальными служащими за 2019 год при окончательной сдаче сведений — не выявлено. </w:t>
      </w:r>
    </w:p>
    <w:p w:rsidR="009A455A" w:rsidRPr="00963C1A" w:rsidRDefault="009A455A" w:rsidP="00963C1A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>При приеме сведений и обнаружении случаев нарушения порядка предоставления сведений, на все выявленные недочеты было указано муниципальным служащим, сведения были возвращены на исправление, и затем приняты уже со всеми необходимыми исправлениями в установленный срок – не позднее 30 апреля.</w:t>
      </w:r>
    </w:p>
    <w:p w:rsidR="009A455A" w:rsidRPr="00963C1A" w:rsidRDefault="009A455A" w:rsidP="00963C1A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 xml:space="preserve">Случаев преднамеренного искажения сведений или неполноты не выявлено. </w:t>
      </w:r>
    </w:p>
    <w:p w:rsidR="009A455A" w:rsidRPr="00963C1A" w:rsidRDefault="009A455A" w:rsidP="00963C1A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C1A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своей супруги (супруга) и несовершеннолетних детей, представляемых гражданами, претендующими на замещение должностей муниципальной службы, и муниципальными служащими проводится согласно «Положению о проверке достоверности и полноты сведений о доходах, об имуществе и обязательствах имущественного характера</w:t>
      </w:r>
      <w:proofErr w:type="gramEnd"/>
      <w:r w:rsidRPr="00963C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3C1A">
        <w:rPr>
          <w:rFonts w:ascii="Times New Roman" w:hAnsi="Times New Roman" w:cs="Times New Roman"/>
          <w:sz w:val="24"/>
          <w:szCs w:val="24"/>
        </w:rPr>
        <w:t>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активами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</w:t>
      </w:r>
      <w:proofErr w:type="gramEnd"/>
      <w:r w:rsidRPr="00963C1A">
        <w:rPr>
          <w:rFonts w:ascii="Times New Roman" w:hAnsi="Times New Roman" w:cs="Times New Roman"/>
          <w:sz w:val="24"/>
          <w:szCs w:val="24"/>
        </w:rPr>
        <w:t xml:space="preserve"> г. № 273-ФЗ «О противодействии коррупции» и другими нормативными правовыми актами Российской Федерации» утвержденному постановлением администрации от 30.03.2015 г. № 124, с изменениями от 23.10.2017 № 468, от 15.05.2018 № 286, от 27.05.2019 № 257.</w:t>
      </w:r>
    </w:p>
    <w:p w:rsidR="009A455A" w:rsidRPr="00963C1A" w:rsidRDefault="009A455A" w:rsidP="00963C1A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>Оснований для проведения проверки полноты и достоверности предоставляемых муниципальными служащими сведений не было.</w:t>
      </w:r>
    </w:p>
    <w:p w:rsidR="0016367C" w:rsidRPr="00963C1A" w:rsidRDefault="0016367C" w:rsidP="00963C1A">
      <w:pPr>
        <w:pStyle w:val="a3"/>
        <w:widowControl w:val="0"/>
        <w:tabs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После обсуждения информации принято решение:</w:t>
      </w:r>
    </w:p>
    <w:p w:rsidR="00B00834" w:rsidRPr="00963C1A" w:rsidRDefault="009A455A" w:rsidP="00963C1A">
      <w:pPr>
        <w:pStyle w:val="a3"/>
        <w:widowControl w:val="0"/>
        <w:tabs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3C1A">
        <w:rPr>
          <w:rFonts w:ascii="Times New Roman" w:hAnsi="Times New Roman" w:cs="Times New Roman"/>
          <w:sz w:val="24"/>
          <w:szCs w:val="24"/>
        </w:rPr>
        <w:t xml:space="preserve">Информацию ведущего специалиста администрации МО «Рощинское городское поселение» </w:t>
      </w:r>
      <w:proofErr w:type="spellStart"/>
      <w:r w:rsidRPr="00963C1A">
        <w:rPr>
          <w:rFonts w:ascii="Times New Roman" w:hAnsi="Times New Roman" w:cs="Times New Roman"/>
          <w:sz w:val="24"/>
          <w:szCs w:val="24"/>
        </w:rPr>
        <w:t>Кораблиновой</w:t>
      </w:r>
      <w:proofErr w:type="spellEnd"/>
      <w:r w:rsidRPr="00963C1A">
        <w:rPr>
          <w:rFonts w:ascii="Times New Roman" w:hAnsi="Times New Roman" w:cs="Times New Roman"/>
          <w:sz w:val="24"/>
          <w:szCs w:val="24"/>
        </w:rPr>
        <w:t xml:space="preserve"> Ю.Ю. принять к сведению.</w:t>
      </w:r>
    </w:p>
    <w:p w:rsidR="006820EA" w:rsidRPr="00963C1A" w:rsidRDefault="006820EA" w:rsidP="00963C1A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вопросов правоприменительной </w:t>
      </w:r>
      <w:proofErr w:type="gramStart"/>
      <w:r w:rsidRPr="00963C1A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 w:rsidRPr="00963C1A">
        <w:rPr>
          <w:rFonts w:ascii="Times New Roman" w:hAnsi="Times New Roman" w:cs="Times New Roman"/>
          <w:b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Pr="00963C1A">
        <w:rPr>
          <w:rFonts w:ascii="Times New Roman" w:hAnsi="Times New Roman" w:cs="Times New Roman"/>
          <w:sz w:val="24"/>
          <w:szCs w:val="24"/>
        </w:rPr>
        <w:t>.</w:t>
      </w:r>
    </w:p>
    <w:p w:rsidR="00B24B80" w:rsidRPr="00963C1A" w:rsidRDefault="006820EA" w:rsidP="00963C1A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06195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ведущего специалиста администрации МО «Рощинское городское поселение»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проинформировала членов комиссии о том, </w:t>
      </w:r>
      <w:r w:rsidR="00B24B80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Выборгский городской суд Ленинградской области поступило исковое заявление </w:t>
      </w:r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МО «Выборгский район» Ленинградской области, администрации МО «Рощинское городское поселение» Выборгского района Ленинградской области о признании права собственности на хозяйственный блок</w:t>
      </w:r>
      <w:r w:rsidR="00B24B80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3E4D" w:rsidRPr="00963C1A" w:rsidRDefault="00E33E4D" w:rsidP="00963C1A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стец является собственником земельного участка площадью 1000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категория земель: земли населенных пунктов, вид разрешенного использования: под строительство индивидуального жилого дома, расположенного по адресу: &lt;адрес&gt;</w:t>
      </w:r>
    </w:p>
    <w:p w:rsidR="00E33E4D" w:rsidRPr="00963C1A" w:rsidRDefault="00E33E4D" w:rsidP="00963C1A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истцу принадлежит на основании договора купли-продажи земельного участка от 22.10.2015, право собственности зарегистрировано в установленном законом порядке, что подтверждается свидетельством о государственной регистрации права от 17.12.2015 г.</w:t>
      </w:r>
    </w:p>
    <w:p w:rsidR="00E33E4D" w:rsidRPr="00963C1A" w:rsidRDefault="00E33E4D" w:rsidP="00963C1A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истцом построен жилой дом, площадью 115,4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право собственности зарегистрировано 16.04.2015.</w:t>
      </w:r>
    </w:p>
    <w:p w:rsidR="00E33E4D" w:rsidRPr="00963C1A" w:rsidRDefault="00E33E4D" w:rsidP="00963C1A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также следует, что земельным участком семья истца пользуется с 1994 года. 20.12.1994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&lt;ФИО&gt;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Зеленогорской дистанцией путей был предоставлен служебный надел во временное пользование площадью 0,015 ГА в полосе отвода ст. Рощино, 59 км</w:t>
      </w: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 5 левая сторона.</w:t>
      </w:r>
    </w:p>
    <w:p w:rsidR="00E33E4D" w:rsidRPr="00963C1A" w:rsidRDefault="00E33E4D" w:rsidP="00963C1A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последующем</w:t>
      </w:r>
      <w:proofErr w:type="gram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 отвода железной дороги изменилась, часть земельного участка перешла в ведение органов местного самоуправления, и земельный участок площадью 1000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 передан истцу во владение и пользование по договору аренды от 30.07.2007. После завершения строительства жилого дома участок приобретен истцом в собственность.</w:t>
      </w:r>
    </w:p>
    <w:p w:rsidR="00E33E4D" w:rsidRPr="00963C1A" w:rsidRDefault="00E33E4D" w:rsidP="00963C1A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семье истца был предоставлен в пользование земельный участок площадью 1500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1995 году на участке был построен хозяйственный блок (сарай) для хранения инструментов и инвентаря, который поставлен на учет в Выборгском БТИ, присвоен инвентарный номер 3184-Б. При формировании земельного участка площадью 1000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хозяйственного блока осталась за границей сформированного земельного участка.</w:t>
      </w:r>
    </w:p>
    <w:p w:rsidR="00E33E4D" w:rsidRPr="00963C1A" w:rsidRDefault="00E33E4D" w:rsidP="00963C1A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ответу администрации МО «Рощинское городское поселение» Выборгского района Ленинградской области от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&lt;дата&gt;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&lt;номер&gt;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нежилые строения, непосредственно </w:t>
      </w: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примыкающее</w:t>
      </w:r>
      <w:proofErr w:type="gram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юго-западной стороне земельного участка с кадастровым номером &lt;адрес&gt;, принадлежат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&lt;ФИО&gt;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собственнику земельного участка с кадастровым номером №.</w:t>
      </w:r>
    </w:p>
    <w:p w:rsidR="00E33E4D" w:rsidRPr="00963C1A" w:rsidRDefault="00E33E4D" w:rsidP="00963C1A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ч. 1 ст. 218 ГК РФ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B24B80" w:rsidRPr="00963C1A" w:rsidRDefault="00E33E4D" w:rsidP="00963C1A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195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решил исковые требования истца к администрации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«Выборгский район» Ленинградской области, администрации МО «Рощинское городское поселение» Выборгского района Ленинградской области о признании права собственности на хозяйственный блок, удовлетворить</w:t>
      </w:r>
      <w:r w:rsidR="00C06195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0EA" w:rsidRPr="00963C1A" w:rsidRDefault="006820EA" w:rsidP="00963C1A">
      <w:pPr>
        <w:pStyle w:val="a3"/>
        <w:widowControl w:val="0"/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6820EA" w:rsidRPr="00963C1A" w:rsidRDefault="006820EA" w:rsidP="00963C1A">
      <w:pPr>
        <w:widowControl w:val="0"/>
        <w:tabs>
          <w:tab w:val="left" w:pos="284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ведущего специалиста администрации МО «Рощинское городское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поселение»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6820EA" w:rsidRPr="00963C1A" w:rsidRDefault="006820EA" w:rsidP="00963C1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рассмотрение вопросов правоприменительной </w:t>
      </w: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представлений в целях выработки и принятия мер по предупреждению и устранению причин выявленных нарушений.</w:t>
      </w:r>
    </w:p>
    <w:p w:rsidR="0016367C" w:rsidRPr="00963C1A" w:rsidRDefault="009A455A" w:rsidP="00963C1A">
      <w:pPr>
        <w:pStyle w:val="a3"/>
        <w:widowControl w:val="0"/>
        <w:numPr>
          <w:ilvl w:val="0"/>
          <w:numId w:val="3"/>
        </w:numPr>
        <w:tabs>
          <w:tab w:val="left" w:pos="1418"/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 МО «Рощинское городское поселение»</w:t>
      </w:r>
      <w:r w:rsidR="00D245AC" w:rsidRPr="0096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3E4D" w:rsidRPr="00963C1A" w:rsidRDefault="00DF0E25" w:rsidP="00963C1A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заслушали </w:t>
      </w:r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администрации МО «Рощинское городское поселение» </w:t>
      </w:r>
      <w:proofErr w:type="spellStart"/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сообщила, что постановлением администрации МО «Рощинское городское поселение» №386 от 23 июня 2016 г. утверждено Положение о комиссии по соблюдению требований к служебному поведению муниципальных служащих МО «Рощинское городское поселение» и урегулированию конфликта интересов (с изменениями от 13 октября 2017 г. № 459, от 22 марта</w:t>
      </w:r>
      <w:proofErr w:type="gramEnd"/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3E4D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 122).</w:t>
      </w:r>
      <w:proofErr w:type="gramEnd"/>
    </w:p>
    <w:p w:rsidR="00E33E4D" w:rsidRPr="00963C1A" w:rsidRDefault="00E33E4D" w:rsidP="00963C1A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МО «Рощинское городское поселение» №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03.05.2018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состава комиссии по соблюдению требований к служебному поведению муниципальных служащих МО «Рощинское городское поселение» и урегулированию конфликта интересов.</w:t>
      </w:r>
    </w:p>
    <w:p w:rsidR="00E33E4D" w:rsidRPr="00963C1A" w:rsidRDefault="00E33E4D" w:rsidP="00963C1A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01.01.20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настоящее время проведено 3 заседания комиссии по соблюдению требований к служебному поведению муниципальных служащих МО «Рощинское  городское поселение» и урегулированию конфликта интересов. Протокол №1 от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02.06.2020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Протокол №2 от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12.08.2020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№3 от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28.08.2020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33E4D" w:rsidRPr="00963C1A" w:rsidRDefault="00E33E4D" w:rsidP="00963C1A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вопросы, рассмотренные на заседаниях комиссии:</w:t>
      </w:r>
    </w:p>
    <w:p w:rsidR="00E33E4D" w:rsidRPr="00963C1A" w:rsidRDefault="00E33E4D" w:rsidP="00963C1A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дача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E25" w:rsidRPr="00963C1A" w:rsidRDefault="00E33E4D" w:rsidP="00963C1A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9F" w:rsidRPr="00963C1A" w:rsidRDefault="00A47A9F" w:rsidP="00963C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C1A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A47A9F" w:rsidRPr="00963C1A" w:rsidRDefault="00E33E4D" w:rsidP="00963C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hAnsi="Times New Roman" w:cs="Times New Roman"/>
          <w:sz w:val="24"/>
          <w:szCs w:val="24"/>
        </w:rPr>
        <w:t xml:space="preserve">Информацию ведущего специалиста администрации МО «Рощинское городское поселение» </w:t>
      </w:r>
      <w:proofErr w:type="spellStart"/>
      <w:r w:rsidRPr="00963C1A">
        <w:rPr>
          <w:rFonts w:ascii="Times New Roman" w:hAnsi="Times New Roman" w:cs="Times New Roman"/>
          <w:sz w:val="24"/>
          <w:szCs w:val="24"/>
        </w:rPr>
        <w:t>Кораблиновой</w:t>
      </w:r>
      <w:proofErr w:type="spellEnd"/>
      <w:r w:rsidRPr="00963C1A">
        <w:rPr>
          <w:rFonts w:ascii="Times New Roman" w:hAnsi="Times New Roman" w:cs="Times New Roman"/>
          <w:sz w:val="24"/>
          <w:szCs w:val="24"/>
        </w:rPr>
        <w:t xml:space="preserve"> Ю.Ю. принять к сведению.</w:t>
      </w:r>
    </w:p>
    <w:p w:rsidR="009C7F2C" w:rsidRPr="00963C1A" w:rsidRDefault="009C7F2C" w:rsidP="00963C1A">
      <w:pPr>
        <w:pStyle w:val="a3"/>
        <w:widowControl w:val="0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1A">
        <w:rPr>
          <w:rFonts w:ascii="Times New Roman" w:hAnsi="Times New Roman" w:cs="Times New Roman"/>
          <w:b/>
          <w:sz w:val="24"/>
          <w:szCs w:val="24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</w:t>
      </w:r>
    </w:p>
    <w:p w:rsidR="009C7F2C" w:rsidRPr="00963C1A" w:rsidRDefault="0025361D" w:rsidP="00963C1A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B44FC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вопросу заслушали ведущего специалиста администрации МО «Рощинское городское поселение»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сообщила, что за </w:t>
      </w:r>
      <w:r w:rsidR="00932F5A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FB44FC"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администрацию МО «Рощинское городское поселение» поступило 2 акта прокурорского реагирования при осуществлении прокурорского надзора за соблюдением законодательства о противодействии коррупции.</w:t>
      </w:r>
    </w:p>
    <w:p w:rsidR="00A06EE8" w:rsidRPr="00963C1A" w:rsidRDefault="00BF72B3" w:rsidP="00963C1A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63C1A">
        <w:rPr>
          <w:rFonts w:ascii="Times New Roman" w:hAnsi="Times New Roman" w:cs="Times New Roman"/>
          <w:sz w:val="24"/>
          <w:szCs w:val="24"/>
        </w:rPr>
        <w:t>Предс</w:t>
      </w:r>
      <w:r w:rsidR="00A06EE8" w:rsidRPr="00963C1A">
        <w:rPr>
          <w:rFonts w:ascii="Times New Roman" w:hAnsi="Times New Roman" w:cs="Times New Roman"/>
          <w:sz w:val="24"/>
          <w:szCs w:val="24"/>
        </w:rPr>
        <w:t xml:space="preserve">тавление Выборгской городской прокуратуры «Об устранении  нарушений бюджетного законодательства, законодательства о налогах и сборах, в сфере защиты прав субъектов малого предпринимательства» - 1 ед., признано обоснованными и подлежащим удовлетворению - 1 ед. </w:t>
      </w:r>
      <w:r w:rsidR="00A06EE8" w:rsidRPr="00963C1A">
        <w:rPr>
          <w:rFonts w:ascii="Times New Roman" w:hAnsi="Times New Roman" w:cs="Times New Roman"/>
          <w:sz w:val="24"/>
          <w:szCs w:val="24"/>
        </w:rPr>
        <w:t>Представление Выборгской городской прокуратуры</w:t>
      </w:r>
      <w:r w:rsidR="00A06EE8" w:rsidRPr="00963C1A">
        <w:rPr>
          <w:rFonts w:ascii="Times New Roman" w:hAnsi="Times New Roman" w:cs="Times New Roman"/>
          <w:sz w:val="24"/>
          <w:szCs w:val="24"/>
        </w:rPr>
        <w:t xml:space="preserve"> «Об устранении нарушений законодательства о порядке рассмотрения обращений граждан РФ» - 1 ед., признано обоснованными и подлежащим удовлетворению - 1 ед. За нарушение законодательства специалисты привлечены к дисциплинарной</w:t>
      </w:r>
      <w:proofErr w:type="gramEnd"/>
      <w:r w:rsidR="00A06EE8" w:rsidRPr="00963C1A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25361D" w:rsidRPr="00963C1A" w:rsidRDefault="0025361D" w:rsidP="00963C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C1A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25361D" w:rsidRPr="00963C1A" w:rsidRDefault="0025361D" w:rsidP="00963C1A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ведущего специалиста администрации МО «Рощинское городское поселение» Выборгского района Ленинградской области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</w:t>
      </w: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сведению.</w:t>
      </w:r>
    </w:p>
    <w:p w:rsidR="0025361D" w:rsidRPr="00963C1A" w:rsidRDefault="0025361D" w:rsidP="00963C1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«Рощинское городское поселение» Выборгского района Ленинградской области Савинов В.Г.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9C7F2C" w:rsidRPr="00963C1A" w:rsidRDefault="009C7F2C" w:rsidP="00963C1A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1" w:rsidRPr="00963C1A" w:rsidRDefault="00777C01" w:rsidP="00963C1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       В.Г. Савинов</w:t>
      </w:r>
    </w:p>
    <w:p w:rsidR="0070489B" w:rsidRPr="00963C1A" w:rsidRDefault="0070489B" w:rsidP="00963C1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9B" w:rsidRPr="00963C1A" w:rsidRDefault="0070489B" w:rsidP="00963C1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46" w:rsidRPr="00963C1A" w:rsidRDefault="00777C01" w:rsidP="00963C1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Ю.Ю. </w:t>
      </w:r>
      <w:proofErr w:type="spellStart"/>
      <w:r w:rsidRPr="0096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</w:p>
    <w:sectPr w:rsidR="00EB1446" w:rsidRPr="0096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1008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22D35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7E0B"/>
    <w:multiLevelType w:val="singleLevel"/>
    <w:tmpl w:val="E9F2883C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05485B"/>
    <w:multiLevelType w:val="hybridMultilevel"/>
    <w:tmpl w:val="2A94BF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0B41F8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D6618"/>
    <w:multiLevelType w:val="hybridMultilevel"/>
    <w:tmpl w:val="F88EEACE"/>
    <w:lvl w:ilvl="0" w:tplc="14CC162E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70B8E"/>
    <w:multiLevelType w:val="hybridMultilevel"/>
    <w:tmpl w:val="5B5AE67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07B0C"/>
    <w:multiLevelType w:val="hybridMultilevel"/>
    <w:tmpl w:val="88B27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B63391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E50F8"/>
    <w:multiLevelType w:val="hybridMultilevel"/>
    <w:tmpl w:val="F8E8869A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B09"/>
    <w:multiLevelType w:val="hybridMultilevel"/>
    <w:tmpl w:val="DE74AF08"/>
    <w:lvl w:ilvl="0" w:tplc="E70E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3C466A"/>
    <w:multiLevelType w:val="hybridMultilevel"/>
    <w:tmpl w:val="4BFA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32A46"/>
    <w:multiLevelType w:val="hybridMultilevel"/>
    <w:tmpl w:val="FB129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80155D"/>
    <w:multiLevelType w:val="hybridMultilevel"/>
    <w:tmpl w:val="7F126FD6"/>
    <w:lvl w:ilvl="0" w:tplc="0A48E074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172953"/>
    <w:multiLevelType w:val="hybridMultilevel"/>
    <w:tmpl w:val="857EB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CB77FF"/>
    <w:multiLevelType w:val="hybridMultilevel"/>
    <w:tmpl w:val="8F124D8C"/>
    <w:lvl w:ilvl="0" w:tplc="E70EB91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5F202475"/>
    <w:multiLevelType w:val="hybridMultilevel"/>
    <w:tmpl w:val="04A4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233482"/>
    <w:multiLevelType w:val="hybridMultilevel"/>
    <w:tmpl w:val="6C185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55354F"/>
    <w:multiLevelType w:val="hybridMultilevel"/>
    <w:tmpl w:val="CD00F25A"/>
    <w:lvl w:ilvl="0" w:tplc="E70EB9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68240A7B"/>
    <w:multiLevelType w:val="singleLevel"/>
    <w:tmpl w:val="70B44BF2"/>
    <w:lvl w:ilvl="0">
      <w:start w:val="7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C634EC6"/>
    <w:multiLevelType w:val="hybridMultilevel"/>
    <w:tmpl w:val="ABD6B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1667F5"/>
    <w:multiLevelType w:val="hybridMultilevel"/>
    <w:tmpl w:val="ED32310A"/>
    <w:lvl w:ilvl="0" w:tplc="EAB24A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3C098F"/>
    <w:multiLevelType w:val="hybridMultilevel"/>
    <w:tmpl w:val="D938D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7"/>
  </w:num>
  <w:num w:numId="8">
    <w:abstractNumId w:val="17"/>
  </w:num>
  <w:num w:numId="9">
    <w:abstractNumId w:val="19"/>
  </w:num>
  <w:num w:numId="10">
    <w:abstractNumId w:val="21"/>
  </w:num>
  <w:num w:numId="11">
    <w:abstractNumId w:val="6"/>
  </w:num>
  <w:num w:numId="12">
    <w:abstractNumId w:val="16"/>
  </w:num>
  <w:num w:numId="13">
    <w:abstractNumId w:val="15"/>
  </w:num>
  <w:num w:numId="14">
    <w:abstractNumId w:val="24"/>
  </w:num>
  <w:num w:numId="15">
    <w:abstractNumId w:val="11"/>
  </w:num>
  <w:num w:numId="16">
    <w:abstractNumId w:val="18"/>
  </w:num>
  <w:num w:numId="17">
    <w:abstractNumId w:val="13"/>
  </w:num>
  <w:num w:numId="18">
    <w:abstractNumId w:val="9"/>
  </w:num>
  <w:num w:numId="19">
    <w:abstractNumId w:val="2"/>
    <w:lvlOverride w:ilvl="0">
      <w:startOverride w:val="4"/>
    </w:lvlOverride>
  </w:num>
  <w:num w:numId="20">
    <w:abstractNumId w:val="20"/>
    <w:lvlOverride w:ilvl="0">
      <w:startOverride w:val="7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7"/>
    <w:rsid w:val="0002606F"/>
    <w:rsid w:val="00026AFD"/>
    <w:rsid w:val="00073661"/>
    <w:rsid w:val="00087983"/>
    <w:rsid w:val="00095321"/>
    <w:rsid w:val="000B7696"/>
    <w:rsid w:val="000C1C11"/>
    <w:rsid w:val="000E4BAB"/>
    <w:rsid w:val="000F2E56"/>
    <w:rsid w:val="00104EDD"/>
    <w:rsid w:val="00105E64"/>
    <w:rsid w:val="001256A9"/>
    <w:rsid w:val="00126108"/>
    <w:rsid w:val="0016367C"/>
    <w:rsid w:val="001923BD"/>
    <w:rsid w:val="001B067A"/>
    <w:rsid w:val="002036CA"/>
    <w:rsid w:val="0024610E"/>
    <w:rsid w:val="0025361D"/>
    <w:rsid w:val="0027707D"/>
    <w:rsid w:val="002A6B03"/>
    <w:rsid w:val="002B73D7"/>
    <w:rsid w:val="002C131E"/>
    <w:rsid w:val="00301569"/>
    <w:rsid w:val="00326937"/>
    <w:rsid w:val="003D7C0E"/>
    <w:rsid w:val="0041254C"/>
    <w:rsid w:val="004423C7"/>
    <w:rsid w:val="00482BDC"/>
    <w:rsid w:val="004E731D"/>
    <w:rsid w:val="004E755B"/>
    <w:rsid w:val="00505802"/>
    <w:rsid w:val="0051130C"/>
    <w:rsid w:val="005325FD"/>
    <w:rsid w:val="005529E3"/>
    <w:rsid w:val="005C0761"/>
    <w:rsid w:val="005E7569"/>
    <w:rsid w:val="005F29AD"/>
    <w:rsid w:val="00606106"/>
    <w:rsid w:val="00614FC1"/>
    <w:rsid w:val="00615ECD"/>
    <w:rsid w:val="006820EA"/>
    <w:rsid w:val="0069407F"/>
    <w:rsid w:val="006A1C54"/>
    <w:rsid w:val="006D616C"/>
    <w:rsid w:val="006F0758"/>
    <w:rsid w:val="0070489B"/>
    <w:rsid w:val="00724AA2"/>
    <w:rsid w:val="00737656"/>
    <w:rsid w:val="007579DA"/>
    <w:rsid w:val="00777C01"/>
    <w:rsid w:val="007C32A2"/>
    <w:rsid w:val="007D751B"/>
    <w:rsid w:val="007F5F03"/>
    <w:rsid w:val="0088259E"/>
    <w:rsid w:val="008C7DAF"/>
    <w:rsid w:val="008D27F8"/>
    <w:rsid w:val="009056A6"/>
    <w:rsid w:val="00932F5A"/>
    <w:rsid w:val="00940541"/>
    <w:rsid w:val="00947198"/>
    <w:rsid w:val="00963C1A"/>
    <w:rsid w:val="00970B95"/>
    <w:rsid w:val="00991423"/>
    <w:rsid w:val="0099194F"/>
    <w:rsid w:val="009A455A"/>
    <w:rsid w:val="009A6271"/>
    <w:rsid w:val="009C7F2C"/>
    <w:rsid w:val="009D2CEF"/>
    <w:rsid w:val="009D6C87"/>
    <w:rsid w:val="009E7C90"/>
    <w:rsid w:val="00A06EE8"/>
    <w:rsid w:val="00A47A9F"/>
    <w:rsid w:val="00A71E23"/>
    <w:rsid w:val="00B00834"/>
    <w:rsid w:val="00B13920"/>
    <w:rsid w:val="00B24B80"/>
    <w:rsid w:val="00B82609"/>
    <w:rsid w:val="00B835DB"/>
    <w:rsid w:val="00B870E4"/>
    <w:rsid w:val="00BC6F61"/>
    <w:rsid w:val="00BF72B3"/>
    <w:rsid w:val="00C06195"/>
    <w:rsid w:val="00CA5EFF"/>
    <w:rsid w:val="00CB7146"/>
    <w:rsid w:val="00D07FF4"/>
    <w:rsid w:val="00D111B2"/>
    <w:rsid w:val="00D245AC"/>
    <w:rsid w:val="00D305CB"/>
    <w:rsid w:val="00D663BB"/>
    <w:rsid w:val="00DB7264"/>
    <w:rsid w:val="00DE399E"/>
    <w:rsid w:val="00DF0E25"/>
    <w:rsid w:val="00E33E4D"/>
    <w:rsid w:val="00E62873"/>
    <w:rsid w:val="00E65CF9"/>
    <w:rsid w:val="00E75E3D"/>
    <w:rsid w:val="00EB1446"/>
    <w:rsid w:val="00EB3616"/>
    <w:rsid w:val="00EB71BA"/>
    <w:rsid w:val="00EE6D1F"/>
    <w:rsid w:val="00F12F6C"/>
    <w:rsid w:val="00F15FCD"/>
    <w:rsid w:val="00F514D9"/>
    <w:rsid w:val="00FA67D5"/>
    <w:rsid w:val="00FB44FC"/>
    <w:rsid w:val="00FB78D7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2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2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3</cp:revision>
  <cp:lastPrinted>2020-09-29T08:22:00Z</cp:lastPrinted>
  <dcterms:created xsi:type="dcterms:W3CDTF">2020-09-29T08:25:00Z</dcterms:created>
  <dcterms:modified xsi:type="dcterms:W3CDTF">2020-09-29T09:52:00Z</dcterms:modified>
</cp:coreProperties>
</file>