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4D" w:rsidRDefault="00281A4D" w:rsidP="00281A4D">
      <w:pPr>
        <w:jc w:val="left"/>
      </w:pPr>
      <w:r>
        <w:br/>
        <w:t>В Пенсионном фонде работает единый контакт-центр.</w:t>
      </w:r>
    </w:p>
    <w:p w:rsidR="00281A4D" w:rsidRDefault="00281A4D" w:rsidP="00281A4D">
      <w:pPr>
        <w:jc w:val="left"/>
      </w:pPr>
      <w:r>
        <w:br/>
        <w:t xml:space="preserve">В Санкт-Петербурге и </w:t>
      </w:r>
      <w:proofErr w:type="gramStart"/>
      <w:r>
        <w:t>Ленинградской</w:t>
      </w:r>
      <w:proofErr w:type="gramEnd"/>
      <w:r>
        <w:t xml:space="preserve"> запущена информационная система для консультирования граждан о социальных выплатах и льготах. </w:t>
      </w:r>
    </w:p>
    <w:p w:rsidR="00115F24" w:rsidRDefault="00281A4D" w:rsidP="00281A4D">
      <w:pPr>
        <w:jc w:val="left"/>
      </w:pPr>
      <w:r>
        <w:br/>
        <w:t>Специалист сначала проверит личность звонящего и только потом ответит на конкретный вопрос, используя персональную информацию</w:t>
      </w:r>
      <w:proofErr w:type="gramStart"/>
      <w:r>
        <w:t>..</w:t>
      </w:r>
      <w:r>
        <w:br/>
      </w:r>
      <w:r>
        <w:br/>
      </w:r>
      <w:proofErr w:type="gramEnd"/>
      <w:r>
        <w:t>Сообщаем, что в клиентских службах Отделения ПФР по Санкт-Петербургу и Ленинградской области телефоны горячей линии отключены. Просим граждан по всем вопросам обращаться в единый контакт-центр по номеру 8-800-6000-000.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A4D"/>
    <w:rsid w:val="00115F24"/>
    <w:rsid w:val="00281A4D"/>
    <w:rsid w:val="003567A9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2021-10-15T09:15:00Z</dcterms:created>
  <dcterms:modified xsi:type="dcterms:W3CDTF">2021-10-15T09:17:00Z</dcterms:modified>
</cp:coreProperties>
</file>