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7" w:rsidRP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C91BDE4" wp14:editId="7E2EC2B8">
            <wp:simplePos x="0" y="0"/>
            <wp:positionH relativeFrom="column">
              <wp:posOffset>-154305</wp:posOffset>
            </wp:positionH>
            <wp:positionV relativeFrom="paragraph">
              <wp:posOffset>-186690</wp:posOffset>
            </wp:positionV>
            <wp:extent cx="899795" cy="945515"/>
            <wp:effectExtent l="0" t="0" r="0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У</w:t>
      </w: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 xml:space="preserve">ПРАВЛЕНИЕ ФЕДЕРАЛЬНОЙ </w:t>
      </w:r>
    </w:p>
    <w:p w:rsidR="00EA5BC1" w:rsidRDefault="00EA5BC1" w:rsidP="00EA5BC1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</w:pPr>
      <w:r w:rsidRPr="00EA5BC1"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8"/>
          <w:szCs w:val="28"/>
          <w:lang w:eastAsia="ru-RU"/>
        </w:rPr>
        <w:t>НАЛОГОВОЙ СЛУЖБЫ ПО ЛЕНИНГРАДСКОЙ ОБЛАСТИ</w:t>
      </w: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DF422E" w:rsidRDefault="00DF422E" w:rsidP="0011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</w:p>
    <w:p w:rsidR="003A3538" w:rsidRPr="003A3538" w:rsidRDefault="003A572C" w:rsidP="003A3538">
      <w:pPr>
        <w:spacing w:after="0"/>
        <w:jc w:val="center"/>
        <w:rPr>
          <w:rFonts w:ascii="PF Din Text Comp Pro Medium" w:hAnsi="PF Din Text Comp Pro Medium" w:cs="Arial"/>
          <w:b/>
          <w:sz w:val="40"/>
          <w:szCs w:val="40"/>
        </w:rPr>
      </w:pPr>
      <w:r w:rsidRPr="003A572C">
        <w:rPr>
          <w:rFonts w:ascii="PF Din Text Comp Pro Medium" w:hAnsi="PF Din Text Comp Pro Medium" w:cs="Arial"/>
          <w:sz w:val="40"/>
          <w:szCs w:val="40"/>
        </w:rPr>
        <w:t xml:space="preserve">     </w:t>
      </w:r>
      <w:r w:rsidR="003A3538" w:rsidRPr="003A3538">
        <w:rPr>
          <w:rFonts w:ascii="PF Din Text Comp Pro Medium" w:hAnsi="PF Din Text Comp Pro Medium" w:cs="Arial"/>
          <w:b/>
          <w:sz w:val="40"/>
          <w:szCs w:val="40"/>
        </w:rPr>
        <w:t>Уважаемые налогоплательщики!</w:t>
      </w:r>
    </w:p>
    <w:p w:rsidR="003A3538" w:rsidRPr="003A3538" w:rsidRDefault="003A3538" w:rsidP="003A3538">
      <w:pPr>
        <w:spacing w:after="0"/>
        <w:jc w:val="center"/>
        <w:rPr>
          <w:rFonts w:ascii="PF Din Text Comp Pro Medium" w:hAnsi="PF Din Text Comp Pro Medium" w:cs="Arial"/>
          <w:b/>
          <w:sz w:val="40"/>
          <w:szCs w:val="40"/>
        </w:rPr>
      </w:pPr>
    </w:p>
    <w:p w:rsidR="003A3538" w:rsidRPr="003A3538" w:rsidRDefault="003A3538" w:rsidP="003A3538">
      <w:pPr>
        <w:spacing w:after="0"/>
        <w:jc w:val="both"/>
        <w:rPr>
          <w:rFonts w:ascii="PF Din Text Comp Pro Medium" w:hAnsi="PF Din Text Comp Pro Medium" w:cs="Arial"/>
          <w:sz w:val="40"/>
          <w:szCs w:val="40"/>
        </w:rPr>
      </w:pPr>
      <w:r w:rsidRPr="003A3538">
        <w:rPr>
          <w:rFonts w:ascii="PF Din Text Comp Pro Medium" w:hAnsi="PF Din Text Comp Pro Medium" w:cs="Arial"/>
          <w:sz w:val="40"/>
          <w:szCs w:val="40"/>
        </w:rPr>
        <w:t xml:space="preserve">         Управление ФНС России по Ленинградской области приглашает вас и (или) ваших представителей принять участие в публичном обсуждении результатов правоприменительной практики налоговых органов, руководств по соблюдению обязательных требований по теме: «Актуальная арбитражная судебная практика, сложившаяся в регионе по вопросам применения налогового законодательства».</w:t>
      </w:r>
    </w:p>
    <w:p w:rsidR="003A3538" w:rsidRPr="003A3538" w:rsidRDefault="003A3538" w:rsidP="003A3538">
      <w:pPr>
        <w:spacing w:after="0"/>
        <w:jc w:val="both"/>
        <w:rPr>
          <w:rFonts w:ascii="PF Din Text Comp Pro Medium" w:hAnsi="PF Din Text Comp Pro Medium" w:cs="Arial"/>
          <w:sz w:val="40"/>
          <w:szCs w:val="40"/>
        </w:rPr>
      </w:pPr>
      <w:r w:rsidRPr="003A3538">
        <w:rPr>
          <w:rFonts w:ascii="PF Din Text Comp Pro Medium" w:hAnsi="PF Din Text Comp Pro Medium" w:cs="Arial"/>
          <w:sz w:val="40"/>
          <w:szCs w:val="40"/>
        </w:rPr>
        <w:t xml:space="preserve">         Данное мероприятие проводится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3A3538" w:rsidRPr="003A3538" w:rsidRDefault="003A3538" w:rsidP="003A3538">
      <w:pPr>
        <w:spacing w:after="0"/>
        <w:jc w:val="both"/>
        <w:rPr>
          <w:rFonts w:ascii="PF Din Text Comp Pro Medium" w:hAnsi="PF Din Text Comp Pro Medium" w:cs="Arial"/>
          <w:sz w:val="40"/>
          <w:szCs w:val="40"/>
        </w:rPr>
      </w:pPr>
      <w:r w:rsidRPr="003A3538">
        <w:rPr>
          <w:rFonts w:ascii="PF Din Text Comp Pro Medium" w:hAnsi="PF Din Text Comp Pro Medium" w:cs="Arial"/>
          <w:sz w:val="40"/>
          <w:szCs w:val="40"/>
        </w:rPr>
        <w:t xml:space="preserve">         Предусмотрено разъяснение типовых нарушений обязательных требований, обсуждение проблемных вопросов, возникающих у налогоплательщиков по вышеуказанным темам.</w:t>
      </w:r>
    </w:p>
    <w:p w:rsidR="003A3538" w:rsidRPr="003A3538" w:rsidRDefault="003A3538" w:rsidP="003A3538">
      <w:pPr>
        <w:spacing w:after="0"/>
        <w:jc w:val="both"/>
        <w:rPr>
          <w:rFonts w:ascii="PF Din Text Comp Pro Medium" w:hAnsi="PF Din Text Comp Pro Medium" w:cs="Arial"/>
          <w:sz w:val="40"/>
          <w:szCs w:val="40"/>
        </w:rPr>
      </w:pPr>
      <w:r w:rsidRPr="003A3538">
        <w:rPr>
          <w:rFonts w:ascii="PF Din Text Comp Pro Medium" w:hAnsi="PF Din Text Comp Pro Medium" w:cs="Arial"/>
          <w:sz w:val="40"/>
          <w:szCs w:val="40"/>
        </w:rPr>
        <w:t>Проведение указанного мероприятия запланировано на 06.11.2019 в 11.00 по адресу: Санкт-Петербург, пр. Металлистов, д.34 (актовый зал).</w:t>
      </w:r>
    </w:p>
    <w:p w:rsidR="003A3538" w:rsidRPr="003A3538" w:rsidRDefault="003A3538" w:rsidP="003A3538">
      <w:pPr>
        <w:spacing w:after="0"/>
        <w:jc w:val="both"/>
        <w:rPr>
          <w:rFonts w:ascii="PF Din Text Comp Pro Medium" w:hAnsi="PF Din Text Comp Pro Medium" w:cs="Arial"/>
          <w:sz w:val="40"/>
          <w:szCs w:val="40"/>
        </w:rPr>
      </w:pPr>
      <w:r w:rsidRPr="003A3538">
        <w:rPr>
          <w:rFonts w:ascii="PF Din Text Comp Pro Medium" w:hAnsi="PF Din Text Comp Pro Medium" w:cs="Arial"/>
          <w:sz w:val="40"/>
          <w:szCs w:val="40"/>
        </w:rPr>
        <w:t xml:space="preserve">        О готовности принять участие в мероприятии (лично или направив уполномоченного представителя), просим сообщить не позднее 31.10.2019    по    адресу    электронной    почты: </w:t>
      </w:r>
      <w:hyperlink r:id="rId10" w:history="1">
        <w:r w:rsidRPr="003A3538">
          <w:rPr>
            <w:rStyle w:val="aa"/>
            <w:rFonts w:ascii="PF Din Text Comp Pro Medium" w:hAnsi="PF Din Text Comp Pro Medium" w:cs="Arial"/>
            <w:sz w:val="40"/>
            <w:szCs w:val="40"/>
            <w:lang w:val="en-US"/>
          </w:rPr>
          <w:t>a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</w:rPr>
          <w:t>.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  <w:lang w:val="en-US"/>
          </w:rPr>
          <w:t>vinokurova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</w:rPr>
          <w:t>.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  <w:lang w:val="en-US"/>
          </w:rPr>
          <w:t>r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</w:rPr>
          <w:t>4700@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  <w:lang w:val="en-US"/>
          </w:rPr>
          <w:t>nalog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</w:rPr>
          <w:t>.</w:t>
        </w:r>
        <w:r w:rsidRPr="003A3538">
          <w:rPr>
            <w:rStyle w:val="aa"/>
            <w:rFonts w:ascii="PF Din Text Comp Pro Medium" w:hAnsi="PF Din Text Comp Pro Medium" w:cs="Arial"/>
            <w:sz w:val="40"/>
            <w:szCs w:val="40"/>
            <w:lang w:val="en-US"/>
          </w:rPr>
          <w:t>ru</w:t>
        </w:r>
      </w:hyperlink>
      <w:r w:rsidRPr="003A3538">
        <w:rPr>
          <w:rFonts w:ascii="PF Din Text Comp Pro Medium" w:hAnsi="PF Din Text Comp Pro Medium" w:cs="Arial"/>
          <w:sz w:val="40"/>
          <w:szCs w:val="40"/>
        </w:rPr>
        <w:t xml:space="preserve"> или по телефону: (812) 292-87-48. Для прохода в здание необходимо предъявить документ, удостоверяющий личность.</w:t>
      </w:r>
    </w:p>
    <w:p w:rsidR="002C3B30" w:rsidRPr="003A3538" w:rsidRDefault="003A3538" w:rsidP="003A3538">
      <w:pPr>
        <w:spacing w:after="0"/>
        <w:jc w:val="both"/>
        <w:rPr>
          <w:rFonts w:ascii="PF Din Text Comp Pro Medium" w:hAnsi="PF Din Text Comp Pro Medium" w:cs="Arial"/>
          <w:sz w:val="40"/>
          <w:szCs w:val="40"/>
        </w:rPr>
      </w:pPr>
      <w:r w:rsidRPr="003A3538">
        <w:rPr>
          <w:rFonts w:ascii="PF Din Text Comp Pro Medium" w:hAnsi="PF Din Text Comp Pro Medium" w:cs="Arial"/>
          <w:sz w:val="40"/>
          <w:szCs w:val="40"/>
        </w:rPr>
        <w:t xml:space="preserve">         Вопросы для проведения публичного обсуждения направлять по вышеуказанному адресу электронной почты до 30.10.2019.</w:t>
      </w:r>
    </w:p>
    <w:p w:rsidR="00DF422E" w:rsidRDefault="00625A4A" w:rsidP="002C3B30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  <w:r>
        <w:rPr>
          <w:rFonts w:ascii="PF Din Text Comp Pro Medium" w:hAnsi="PF Din Text Comp Pro Medium" w:cs="Arial"/>
          <w:sz w:val="36"/>
          <w:szCs w:val="36"/>
        </w:rPr>
        <w:t xml:space="preserve">          </w:t>
      </w:r>
    </w:p>
    <w:p w:rsidR="003167A9" w:rsidRDefault="003167A9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2C3B30" w:rsidRDefault="002C3B30" w:rsidP="00625A4A">
      <w:pPr>
        <w:spacing w:after="0"/>
        <w:jc w:val="both"/>
        <w:rPr>
          <w:rFonts w:ascii="PF Din Text Comp Pro Medium" w:hAnsi="PF Din Text Comp Pro Medium" w:cs="Arial"/>
          <w:sz w:val="14"/>
          <w:szCs w:val="14"/>
        </w:rPr>
      </w:pPr>
    </w:p>
    <w:p w:rsidR="00DF422E" w:rsidRPr="001169A8" w:rsidRDefault="00DF422E" w:rsidP="003A3538">
      <w:pPr>
        <w:autoSpaceDE w:val="0"/>
        <w:autoSpaceDN w:val="0"/>
        <w:adjustRightInd w:val="0"/>
        <w:spacing w:after="0" w:line="240" w:lineRule="auto"/>
        <w:rPr>
          <w:rFonts w:ascii="PF Din Text Cond Pro Medium" w:eastAsia="Times New Roman" w:hAnsi="PF Din Text Cond Pro Medium" w:cs="Arial"/>
          <w:b/>
          <w:color w:val="17365D" w:themeColor="text2" w:themeShade="BF"/>
          <w:sz w:val="14"/>
          <w:szCs w:val="14"/>
          <w:lang w:eastAsia="ru-RU"/>
        </w:rPr>
      </w:pPr>
      <w:bookmarkStart w:id="0" w:name="_GoBack"/>
      <w:bookmarkEnd w:id="0"/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42117" w:rsidTr="001169A8">
        <w:trPr>
          <w:trHeight w:val="641"/>
        </w:trPr>
        <w:tc>
          <w:tcPr>
            <w:tcW w:w="10632" w:type="dxa"/>
            <w:shd w:val="clear" w:color="auto" w:fill="0099FF"/>
            <w:vAlign w:val="center"/>
          </w:tcPr>
          <w:p w:rsidR="00342117" w:rsidRPr="002C3B30" w:rsidRDefault="00342117" w:rsidP="00370515">
            <w:pPr>
              <w:jc w:val="center"/>
              <w:rPr>
                <w:rFonts w:ascii="PF Din Text Comp Pro" w:eastAsia="Times New Roman" w:hAnsi="PF Din Text Comp Pro" w:cs="Times New Roman"/>
                <w:caps/>
                <w:noProof/>
                <w:color w:val="FFFFFF" w:themeColor="background1"/>
                <w:lang w:eastAsia="ru-RU"/>
              </w:rPr>
            </w:pP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Телефон  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  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8-800-222-22-22  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 xml:space="preserve">  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www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nalog</w:t>
            </w:r>
            <w:r w:rsidRPr="002C3B3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eastAsia="ru-RU"/>
              </w:rPr>
              <w:t>.</w:t>
            </w:r>
            <w:r w:rsidRPr="00EF2950">
              <w:rPr>
                <w:rFonts w:ascii="PF Din Text Comp Pro" w:eastAsia="Times New Roman" w:hAnsi="PF Din Text Comp Pro" w:cs="Times New Roman"/>
                <w:noProof/>
                <w:color w:val="FFFFFF" w:themeColor="background1"/>
                <w:lang w:val="en-US" w:eastAsia="ru-RU"/>
              </w:rPr>
              <w:t>ru</w:t>
            </w:r>
          </w:p>
        </w:tc>
      </w:tr>
    </w:tbl>
    <w:p w:rsidR="001169A8" w:rsidRPr="001169A8" w:rsidRDefault="001169A8" w:rsidP="00342117">
      <w:pPr>
        <w:spacing w:after="0" w:line="240" w:lineRule="auto"/>
        <w:rPr>
          <w:rFonts w:ascii="PF Din Text Comp Pro" w:eastAsia="Times New Roman" w:hAnsi="PF Din Text Comp Pro" w:cs="Times New Roman"/>
          <w:b/>
          <w:caps/>
          <w:noProof/>
          <w:color w:val="7F7F7F" w:themeColor="text1" w:themeTint="80"/>
          <w:sz w:val="26"/>
          <w:szCs w:val="26"/>
          <w:lang w:eastAsia="ru-RU"/>
        </w:rPr>
      </w:pPr>
    </w:p>
    <w:sectPr w:rsidR="001169A8" w:rsidRPr="001169A8" w:rsidSect="001169A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6B" w:rsidRDefault="00FF736B" w:rsidP="00C8709F">
      <w:pPr>
        <w:spacing w:after="0" w:line="240" w:lineRule="auto"/>
      </w:pPr>
      <w:r>
        <w:separator/>
      </w:r>
    </w:p>
  </w:endnote>
  <w:endnote w:type="continuationSeparator" w:id="0">
    <w:p w:rsidR="00FF736B" w:rsidRDefault="00FF736B" w:rsidP="00C8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6B" w:rsidRDefault="00FF736B" w:rsidP="00C8709F">
      <w:pPr>
        <w:spacing w:after="0" w:line="240" w:lineRule="auto"/>
      </w:pPr>
      <w:r>
        <w:separator/>
      </w:r>
    </w:p>
  </w:footnote>
  <w:footnote w:type="continuationSeparator" w:id="0">
    <w:p w:rsidR="00FF736B" w:rsidRDefault="00FF736B" w:rsidP="00C8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5731"/>
    <w:multiLevelType w:val="hybridMultilevel"/>
    <w:tmpl w:val="5A34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510"/>
    <w:multiLevelType w:val="hybridMultilevel"/>
    <w:tmpl w:val="8BDCEE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A22"/>
    <w:multiLevelType w:val="hybridMultilevel"/>
    <w:tmpl w:val="228CDB6A"/>
    <w:lvl w:ilvl="0" w:tplc="0419000B">
      <w:start w:val="1"/>
      <w:numFmt w:val="bullet"/>
      <w:lvlText w:val=""/>
      <w:lvlJc w:val="left"/>
      <w:pPr>
        <w:ind w:left="8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9B1196B"/>
    <w:multiLevelType w:val="hybridMultilevel"/>
    <w:tmpl w:val="9EB64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FA2319"/>
    <w:multiLevelType w:val="hybridMultilevel"/>
    <w:tmpl w:val="4B2E7734"/>
    <w:lvl w:ilvl="0" w:tplc="9300D1D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6DB0F5F"/>
    <w:multiLevelType w:val="hybridMultilevel"/>
    <w:tmpl w:val="A2F8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2465"/>
    <w:multiLevelType w:val="hybridMultilevel"/>
    <w:tmpl w:val="D74C2E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563331E3"/>
    <w:multiLevelType w:val="hybridMultilevel"/>
    <w:tmpl w:val="66A4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41515"/>
    <w:multiLevelType w:val="hybridMultilevel"/>
    <w:tmpl w:val="819498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76"/>
    <w:rsid w:val="00015F00"/>
    <w:rsid w:val="00025015"/>
    <w:rsid w:val="0003561B"/>
    <w:rsid w:val="000A5C44"/>
    <w:rsid w:val="000C54E9"/>
    <w:rsid w:val="000C721B"/>
    <w:rsid w:val="001169A8"/>
    <w:rsid w:val="001267F8"/>
    <w:rsid w:val="00164AA7"/>
    <w:rsid w:val="00175C05"/>
    <w:rsid w:val="001846C5"/>
    <w:rsid w:val="001A0482"/>
    <w:rsid w:val="001F2EF0"/>
    <w:rsid w:val="00264935"/>
    <w:rsid w:val="00287166"/>
    <w:rsid w:val="002C3B30"/>
    <w:rsid w:val="002C56ED"/>
    <w:rsid w:val="0030382D"/>
    <w:rsid w:val="003167A9"/>
    <w:rsid w:val="00326CC4"/>
    <w:rsid w:val="00332CF5"/>
    <w:rsid w:val="00342117"/>
    <w:rsid w:val="00370515"/>
    <w:rsid w:val="00384D3C"/>
    <w:rsid w:val="00396FBD"/>
    <w:rsid w:val="003A3538"/>
    <w:rsid w:val="003A572C"/>
    <w:rsid w:val="003E6B1C"/>
    <w:rsid w:val="003F64DF"/>
    <w:rsid w:val="00453780"/>
    <w:rsid w:val="00464C6A"/>
    <w:rsid w:val="00476B65"/>
    <w:rsid w:val="0049080C"/>
    <w:rsid w:val="004A6C95"/>
    <w:rsid w:val="004D13AE"/>
    <w:rsid w:val="004E4EC7"/>
    <w:rsid w:val="004F52DC"/>
    <w:rsid w:val="005A0D94"/>
    <w:rsid w:val="005B0D4D"/>
    <w:rsid w:val="00625A4A"/>
    <w:rsid w:val="00643E37"/>
    <w:rsid w:val="0065565C"/>
    <w:rsid w:val="006C40C2"/>
    <w:rsid w:val="0074040F"/>
    <w:rsid w:val="00744A77"/>
    <w:rsid w:val="00773287"/>
    <w:rsid w:val="00820A76"/>
    <w:rsid w:val="008213FD"/>
    <w:rsid w:val="008557CD"/>
    <w:rsid w:val="0085693D"/>
    <w:rsid w:val="008B1BD0"/>
    <w:rsid w:val="008D7144"/>
    <w:rsid w:val="0090204D"/>
    <w:rsid w:val="00923208"/>
    <w:rsid w:val="00933056"/>
    <w:rsid w:val="00975704"/>
    <w:rsid w:val="00A40F14"/>
    <w:rsid w:val="00A61827"/>
    <w:rsid w:val="00AE34E2"/>
    <w:rsid w:val="00B53EFE"/>
    <w:rsid w:val="00C22F28"/>
    <w:rsid w:val="00C8709F"/>
    <w:rsid w:val="00CC3EF8"/>
    <w:rsid w:val="00D2676B"/>
    <w:rsid w:val="00DB0C87"/>
    <w:rsid w:val="00DD60F2"/>
    <w:rsid w:val="00DF422E"/>
    <w:rsid w:val="00EA5BC1"/>
    <w:rsid w:val="00EE5B42"/>
    <w:rsid w:val="00EF2950"/>
    <w:rsid w:val="00F42B57"/>
    <w:rsid w:val="00F946FD"/>
    <w:rsid w:val="00FD4374"/>
    <w:rsid w:val="00FE136C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3A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8D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D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D7144"/>
    <w:rPr>
      <w:vertAlign w:val="superscript"/>
    </w:rPr>
  </w:style>
  <w:style w:type="character" w:styleId="aa">
    <w:name w:val="Hyperlink"/>
    <w:basedOn w:val="a0"/>
    <w:uiPriority w:val="99"/>
    <w:unhideWhenUsed/>
    <w:rsid w:val="00A61827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11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169A8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B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4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13AE"/>
    <w:pPr>
      <w:ind w:left="720"/>
      <w:contextualSpacing/>
    </w:pPr>
  </w:style>
  <w:style w:type="paragraph" w:styleId="a7">
    <w:name w:val="footnote text"/>
    <w:basedOn w:val="a"/>
    <w:link w:val="a8"/>
    <w:semiHidden/>
    <w:unhideWhenUsed/>
    <w:rsid w:val="008D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8D7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D7144"/>
    <w:rPr>
      <w:vertAlign w:val="superscript"/>
    </w:rPr>
  </w:style>
  <w:style w:type="character" w:styleId="aa">
    <w:name w:val="Hyperlink"/>
    <w:basedOn w:val="a0"/>
    <w:uiPriority w:val="99"/>
    <w:unhideWhenUsed/>
    <w:rsid w:val="00A61827"/>
    <w:rPr>
      <w:color w:val="0000FF" w:themeColor="hyperlink"/>
      <w:u w:val="single"/>
    </w:rPr>
  </w:style>
  <w:style w:type="paragraph" w:styleId="ab">
    <w:name w:val="Body Text"/>
    <w:basedOn w:val="a"/>
    <w:link w:val="ac"/>
    <w:semiHidden/>
    <w:rsid w:val="001169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169A8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F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vinokurova.r4700@nalo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EA6D-A708-4A0C-A4EA-DA56B5C3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Выборгскому району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Владимировна</dc:creator>
  <cp:lastModifiedBy>Кудрявцева Светлана Владимировна</cp:lastModifiedBy>
  <cp:revision>58</cp:revision>
  <cp:lastPrinted>2019-03-12T11:22:00Z</cp:lastPrinted>
  <dcterms:created xsi:type="dcterms:W3CDTF">2015-10-27T07:44:00Z</dcterms:created>
  <dcterms:modified xsi:type="dcterms:W3CDTF">2019-10-16T06:51:00Z</dcterms:modified>
</cp:coreProperties>
</file>