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Pr="004D10F6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</w:t>
      </w:r>
      <w:r w:rsidRPr="004D10F6">
        <w:rPr>
          <w:rFonts w:ascii="Times New Roman" w:hAnsi="Times New Roman"/>
          <w:i/>
          <w:sz w:val="28"/>
        </w:rPr>
        <w:lastRenderedPageBreak/>
        <w:t xml:space="preserve">конкретного вопроса, составляет менее 4 минут. В 2020 году мы планируем существенно повысить скорость обработки и решения запросов граждан»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21077"/>
    <w:rsid w:val="0035551F"/>
    <w:rsid w:val="003B0DC6"/>
    <w:rsid w:val="004C7D46"/>
    <w:rsid w:val="004D10F6"/>
    <w:rsid w:val="00510EDC"/>
    <w:rsid w:val="00552DA1"/>
    <w:rsid w:val="006A5876"/>
    <w:rsid w:val="00710875"/>
    <w:rsid w:val="007601E7"/>
    <w:rsid w:val="00760E17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B81B2D"/>
    <w:rsid w:val="00BF0DF7"/>
    <w:rsid w:val="00C37ACF"/>
    <w:rsid w:val="00C9350F"/>
    <w:rsid w:val="00CA3157"/>
    <w:rsid w:val="00D22564"/>
    <w:rsid w:val="00D64395"/>
    <w:rsid w:val="00E1595D"/>
    <w:rsid w:val="00E53699"/>
    <w:rsid w:val="00E90AF5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AA38-2C8F-4CDE-A82C-AD502A0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2</cp:revision>
  <dcterms:created xsi:type="dcterms:W3CDTF">2020-01-30T12:09:00Z</dcterms:created>
  <dcterms:modified xsi:type="dcterms:W3CDTF">2020-01-30T12:09:00Z</dcterms:modified>
</cp:coreProperties>
</file>